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3A03DF" w14:textId="3D90D47A" w:rsidR="00316782" w:rsidRDefault="004345B8" w:rsidP="0041164B">
      <w:pPr>
        <w:rPr>
          <w:rFonts w:ascii="Times New Roman" w:hAnsi="Times New Roman" w:cs="Times New Roman"/>
        </w:rPr>
      </w:pPr>
      <w:r w:rsidRPr="004345B8">
        <w:rPr>
          <w:rFonts w:ascii="Times New Roman" w:hAnsi="Times New Roman" w:cs="Times New Roman"/>
          <w:noProof/>
        </w:rPr>
        <w:drawing>
          <wp:inline distT="0" distB="0" distL="0" distR="0" wp14:anchorId="783420FC" wp14:editId="22261106">
            <wp:extent cx="5810250" cy="873364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20369" cy="8748859"/>
                    </a:xfrm>
                    <a:prstGeom prst="rect">
                      <a:avLst/>
                    </a:prstGeom>
                  </pic:spPr>
                </pic:pic>
              </a:graphicData>
            </a:graphic>
          </wp:inline>
        </w:drawing>
      </w:r>
    </w:p>
    <w:p w14:paraId="43CF4346" w14:textId="77777777" w:rsidR="00316782" w:rsidRDefault="00316782" w:rsidP="0041164B">
      <w:pPr>
        <w:rPr>
          <w:rFonts w:ascii="Times New Roman" w:hAnsi="Times New Roman" w:cs="Times New Roman"/>
        </w:rPr>
      </w:pPr>
    </w:p>
    <w:p w14:paraId="6628F376" w14:textId="455246E1" w:rsidR="0041164B" w:rsidRDefault="0041164B" w:rsidP="0041164B">
      <w:pPr>
        <w:rPr>
          <w:rFonts w:ascii="Times New Roman" w:hAnsi="Times New Roman" w:cs="Times New Roman"/>
        </w:rPr>
      </w:pPr>
      <w:r w:rsidRPr="00C70EBB">
        <w:rPr>
          <w:rFonts w:ascii="Times New Roman" w:hAnsi="Times New Roman" w:cs="Times New Roman"/>
        </w:rPr>
        <w:lastRenderedPageBreak/>
        <w:t xml:space="preserve">Основная профессиональная образовательная программа составлена на основе </w:t>
      </w:r>
      <w:r>
        <w:rPr>
          <w:rFonts w:ascii="Times New Roman" w:hAnsi="Times New Roman" w:cs="Times New Roman"/>
        </w:rPr>
        <w:t xml:space="preserve">Федерального государственного образовательного стандарта по </w:t>
      </w:r>
      <w:r w:rsidR="00316782">
        <w:rPr>
          <w:rFonts w:ascii="Times New Roman" w:hAnsi="Times New Roman" w:cs="Times New Roman"/>
        </w:rPr>
        <w:t xml:space="preserve">специальности </w:t>
      </w:r>
      <w:r w:rsidR="00303E67" w:rsidRPr="00303E67">
        <w:rPr>
          <w:rFonts w:ascii="Times New Roman" w:hAnsi="Times New Roman" w:cs="Times New Roman"/>
          <w:b/>
          <w:bCs/>
        </w:rPr>
        <w:t>44.02.02 Преподавание в начальных классах</w:t>
      </w:r>
      <w:r w:rsidR="00316782" w:rsidRPr="00316782">
        <w:rPr>
          <w:rFonts w:ascii="Times New Roman" w:hAnsi="Times New Roman" w:cs="Times New Roman"/>
        </w:rPr>
        <w:t xml:space="preserve"> </w:t>
      </w:r>
      <w:r w:rsidR="00485E9B">
        <w:rPr>
          <w:rFonts w:ascii="Times New Roman" w:hAnsi="Times New Roman" w:cs="Times New Roman"/>
          <w:i/>
        </w:rPr>
        <w:t xml:space="preserve"> </w:t>
      </w:r>
      <w:r w:rsidR="00BB3AAE" w:rsidRPr="0092798A">
        <w:rPr>
          <w:rFonts w:ascii="Times New Roman" w:hAnsi="Times New Roman" w:cs="Times New Roman"/>
          <w:color w:val="auto"/>
        </w:rPr>
        <w:t xml:space="preserve"> </w:t>
      </w:r>
      <w:r w:rsidR="00BB3AAE" w:rsidRPr="0092798A">
        <w:rPr>
          <w:rFonts w:ascii="Times New Roman" w:hAnsi="Times New Roman"/>
          <w:bCs/>
          <w:color w:val="auto"/>
        </w:rPr>
        <w:t xml:space="preserve">по программе </w:t>
      </w:r>
      <w:r w:rsidR="00BB3AAE" w:rsidRPr="0092798A">
        <w:rPr>
          <w:rFonts w:ascii="Times New Roman" w:hAnsi="Times New Roman"/>
          <w:color w:val="auto"/>
        </w:rPr>
        <w:t xml:space="preserve">среднего профессионального образования (далее – СПО) утвержденного приказом </w:t>
      </w:r>
      <w:r w:rsidR="00160F30" w:rsidRPr="00160F30">
        <w:rPr>
          <w:rFonts w:ascii="Times New Roman" w:hAnsi="Times New Roman"/>
          <w:color w:val="auto"/>
        </w:rPr>
        <w:t xml:space="preserve">Министерства просвещения Российской Федерации </w:t>
      </w:r>
      <w:r w:rsidR="00303E67" w:rsidRPr="00303E67">
        <w:rPr>
          <w:rFonts w:ascii="Times New Roman" w:hAnsi="Times New Roman"/>
          <w:color w:val="auto"/>
        </w:rPr>
        <w:t>N 742  от 17 августа 2022 г.</w:t>
      </w:r>
      <w:r w:rsidR="00160F30" w:rsidRPr="00160F30">
        <w:rPr>
          <w:rFonts w:ascii="Times New Roman" w:hAnsi="Times New Roman"/>
          <w:color w:val="auto"/>
        </w:rPr>
        <w:t>.</w:t>
      </w:r>
    </w:p>
    <w:p w14:paraId="4C10F180" w14:textId="77777777" w:rsidR="0041164B" w:rsidRDefault="0041164B" w:rsidP="0041164B">
      <w:pPr>
        <w:rPr>
          <w:rFonts w:ascii="Times New Roman" w:hAnsi="Times New Roman" w:cs="Times New Roman"/>
        </w:rPr>
      </w:pPr>
    </w:p>
    <w:p w14:paraId="410D8A1A" w14:textId="77777777" w:rsidR="0041164B" w:rsidRDefault="0041164B" w:rsidP="0041164B">
      <w:pPr>
        <w:rPr>
          <w:rFonts w:ascii="Times New Roman" w:hAnsi="Times New Roman" w:cs="Times New Roman"/>
        </w:rPr>
      </w:pPr>
    </w:p>
    <w:p w14:paraId="3F77CFAD" w14:textId="77777777" w:rsidR="0041164B" w:rsidRDefault="0041164B" w:rsidP="0041164B">
      <w:pPr>
        <w:rPr>
          <w:rFonts w:ascii="Times New Roman" w:hAnsi="Times New Roman" w:cs="Times New Roman"/>
        </w:rPr>
      </w:pPr>
      <w:r>
        <w:rPr>
          <w:rFonts w:ascii="Times New Roman" w:hAnsi="Times New Roman" w:cs="Times New Roman"/>
        </w:rPr>
        <w:t>Организация разработчик:</w:t>
      </w:r>
      <w:r w:rsidR="00BB3AAE">
        <w:rPr>
          <w:rFonts w:ascii="Times New Roman" w:hAnsi="Times New Roman" w:cs="Times New Roman"/>
        </w:rPr>
        <w:t xml:space="preserve"> БУ «Няганский технологический колледж»</w:t>
      </w:r>
    </w:p>
    <w:p w14:paraId="7266FD95" w14:textId="77777777" w:rsidR="0041164B" w:rsidRDefault="0041164B" w:rsidP="0041164B">
      <w:pPr>
        <w:rPr>
          <w:rFonts w:ascii="Times New Roman" w:hAnsi="Times New Roman" w:cs="Times New Roman"/>
        </w:rPr>
      </w:pPr>
    </w:p>
    <w:p w14:paraId="741B1FE2" w14:textId="77777777" w:rsidR="0041164B" w:rsidRDefault="0041164B" w:rsidP="0041164B">
      <w:pPr>
        <w:rPr>
          <w:rFonts w:ascii="Times New Roman" w:hAnsi="Times New Roman" w:cs="Times New Roman"/>
        </w:rPr>
      </w:pPr>
    </w:p>
    <w:p w14:paraId="4FA30A86" w14:textId="77777777" w:rsidR="0041164B" w:rsidRDefault="0041164B" w:rsidP="0041164B">
      <w:pPr>
        <w:rPr>
          <w:rFonts w:ascii="Times New Roman" w:hAnsi="Times New Roman" w:cs="Times New Roman"/>
        </w:rPr>
      </w:pPr>
    </w:p>
    <w:p w14:paraId="3CD7A666" w14:textId="77777777" w:rsidR="0041164B" w:rsidRDefault="0041164B" w:rsidP="0041164B">
      <w:pPr>
        <w:rPr>
          <w:rFonts w:ascii="Times New Roman" w:hAnsi="Times New Roman" w:cs="Times New Roman"/>
        </w:rPr>
      </w:pPr>
    </w:p>
    <w:p w14:paraId="38176A3A" w14:textId="77777777" w:rsidR="0041164B" w:rsidRDefault="0041164B" w:rsidP="0041164B">
      <w:pPr>
        <w:rPr>
          <w:rFonts w:ascii="Times New Roman" w:hAnsi="Times New Roman" w:cs="Times New Roman"/>
        </w:rPr>
      </w:pPr>
      <w:r>
        <w:rPr>
          <w:rFonts w:ascii="Times New Roman" w:hAnsi="Times New Roman" w:cs="Times New Roman"/>
        </w:rPr>
        <w:t>Разработчики:</w:t>
      </w:r>
    </w:p>
    <w:p w14:paraId="7552FE5F" w14:textId="77777777" w:rsidR="00ED370C" w:rsidRDefault="00ED370C" w:rsidP="00ED370C">
      <w:pPr>
        <w:rPr>
          <w:rFonts w:ascii="Times New Roman" w:hAnsi="Times New Roman" w:cs="Times New Roman"/>
        </w:rPr>
      </w:pPr>
      <w:r>
        <w:rPr>
          <w:rFonts w:ascii="Times New Roman" w:hAnsi="Times New Roman" w:cs="Times New Roman"/>
        </w:rPr>
        <w:t>Штепина М.Г. – зам.директора по УМР</w:t>
      </w:r>
    </w:p>
    <w:p w14:paraId="0BF57169" w14:textId="77140234" w:rsidR="00ED370C" w:rsidRDefault="00ED370C" w:rsidP="00ED370C">
      <w:pPr>
        <w:rPr>
          <w:rFonts w:ascii="Times New Roman" w:hAnsi="Times New Roman" w:cs="Times New Roman"/>
        </w:rPr>
      </w:pPr>
      <w:r>
        <w:rPr>
          <w:rFonts w:ascii="Times New Roman" w:hAnsi="Times New Roman" w:cs="Times New Roman"/>
        </w:rPr>
        <w:t>Лейсле М.И. –</w:t>
      </w:r>
      <w:r w:rsidR="001B61FD">
        <w:rPr>
          <w:rFonts w:ascii="Times New Roman" w:hAnsi="Times New Roman" w:cs="Times New Roman"/>
        </w:rPr>
        <w:t xml:space="preserve"> старший</w:t>
      </w:r>
      <w:r>
        <w:rPr>
          <w:rFonts w:ascii="Times New Roman" w:hAnsi="Times New Roman" w:cs="Times New Roman"/>
        </w:rPr>
        <w:t xml:space="preserve"> методист</w:t>
      </w:r>
    </w:p>
    <w:p w14:paraId="620C7606" w14:textId="77777777" w:rsidR="00103CD7" w:rsidRPr="00C70EBB" w:rsidRDefault="00103CD7" w:rsidP="0041164B">
      <w:pPr>
        <w:rPr>
          <w:rFonts w:ascii="Times New Roman" w:hAnsi="Times New Roman" w:cs="Times New Roman"/>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1EF0FBD"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B3B873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5BF6D12" w14:textId="25338501"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B6D1055" w14:textId="1FCDB1B9" w:rsidR="00303E67" w:rsidRDefault="00303E67"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3127CEAA" w14:textId="77777777" w:rsidR="004345B8" w:rsidRDefault="004345B8"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0BF3EA02" w14:textId="02769A7C" w:rsidR="00D12D49" w:rsidRDefault="00D12D49"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bookmarkStart w:id="0" w:name="_Hlk158723344"/>
      <w:r w:rsidRPr="00D12D49">
        <w:rPr>
          <w:rFonts w:ascii="Times New Roman" w:eastAsia="Times New Roman" w:hAnsi="Times New Roman" w:cs="Times New Roman"/>
          <w:b/>
          <w:bCs/>
        </w:rPr>
        <w:lastRenderedPageBreak/>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1BB2F2D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6A191B58" w:rsidR="00173A24" w:rsidRPr="00173A24" w:rsidRDefault="008A2112"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4DA4C2F9" w:rsidR="00EB504E" w:rsidRPr="00173A24" w:rsidRDefault="008A2112"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6FCDFC4F" w:rsidR="00173A24" w:rsidRPr="00173A24" w:rsidRDefault="008A2112"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1B80BC09" w:rsidR="00173A24" w:rsidRPr="00173A24" w:rsidRDefault="008A2112"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0AB76DCF" w:rsidR="00173A24" w:rsidRPr="00173A24" w:rsidRDefault="008A2112"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4E92FDEE" w:rsidR="00173A24" w:rsidRPr="00173A24" w:rsidRDefault="008A2112"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046A4678" w:rsidR="00173A24" w:rsidRPr="00173A24" w:rsidRDefault="008A2112"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791694E8"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Требования к результатам освоения ОПОП</w:t>
            </w:r>
          </w:p>
        </w:tc>
        <w:tc>
          <w:tcPr>
            <w:tcW w:w="1118" w:type="dxa"/>
          </w:tcPr>
          <w:p w14:paraId="3D681587" w14:textId="3B07F817" w:rsidR="00173A24" w:rsidRPr="00173A24" w:rsidRDefault="008A2112"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41EA91EF" w:rsidR="00173A24" w:rsidRPr="00173A24" w:rsidRDefault="008A2112"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790492FD" w:rsidR="00173A24" w:rsidRPr="00173A24" w:rsidRDefault="008A2112"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11</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7A09955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000A84AF"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61B5FF27" w:rsidR="00173A24" w:rsidRPr="00173A24" w:rsidRDefault="008A2112"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0ED62F1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A2112">
              <w:rPr>
                <w:rFonts w:ascii="Times New Roman" w:eastAsia="Times New Roman" w:hAnsi="Times New Roman" w:cs="Times New Roman"/>
              </w:rPr>
              <w:t>2</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Рабочие  программы  учебных  дисциплин,  профессиональных  модулей, практик</w:t>
            </w:r>
          </w:p>
        </w:tc>
        <w:tc>
          <w:tcPr>
            <w:tcW w:w="1118" w:type="dxa"/>
          </w:tcPr>
          <w:p w14:paraId="76149FA2" w14:textId="46FFEE30"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A2112">
              <w:rPr>
                <w:rFonts w:ascii="Times New Roman" w:eastAsia="Times New Roman" w:hAnsi="Times New Roman" w:cs="Times New Roman"/>
              </w:rPr>
              <w:t>3</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2F0B0E1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A2112">
              <w:rPr>
                <w:rFonts w:ascii="Times New Roman" w:eastAsia="Times New Roman" w:hAnsi="Times New Roman" w:cs="Times New Roman"/>
              </w:rPr>
              <w:t>5</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45BBE0E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A2112">
              <w:rPr>
                <w:rFonts w:ascii="Times New Roman" w:eastAsia="Times New Roman" w:hAnsi="Times New Roman" w:cs="Times New Roman"/>
              </w:rPr>
              <w:t>5</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55CB0A20"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ФОРМИРОВАНИЕ ВАРИАТИВНОЙ ЧАСТИ  ОПОП СПО</w:t>
            </w:r>
          </w:p>
        </w:tc>
        <w:tc>
          <w:tcPr>
            <w:tcW w:w="1118" w:type="dxa"/>
          </w:tcPr>
          <w:p w14:paraId="16A73A29" w14:textId="7C67AA8D"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A2112">
              <w:rPr>
                <w:rFonts w:ascii="Times New Roman" w:eastAsia="Times New Roman" w:hAnsi="Times New Roman" w:cs="Times New Roman"/>
              </w:rPr>
              <w:t>5</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357C7BB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0689D">
              <w:rPr>
                <w:rFonts w:ascii="Times New Roman" w:eastAsia="Times New Roman" w:hAnsi="Times New Roman" w:cs="Times New Roman"/>
              </w:rPr>
              <w:t>7</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24BFEADC"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0689D">
              <w:rPr>
                <w:rFonts w:ascii="Times New Roman" w:eastAsia="Times New Roman" w:hAnsi="Times New Roman" w:cs="Times New Roman"/>
              </w:rPr>
              <w:t>7</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63B3C62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0689D">
              <w:rPr>
                <w:rFonts w:ascii="Times New Roman" w:eastAsia="Times New Roman" w:hAnsi="Times New Roman" w:cs="Times New Roman"/>
              </w:rPr>
              <w:t>8</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6B2F13C0"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0689D">
              <w:rPr>
                <w:rFonts w:ascii="Times New Roman" w:eastAsia="Times New Roman" w:hAnsi="Times New Roman" w:cs="Times New Roman"/>
              </w:rPr>
              <w:t>9</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41F23CD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0689D">
              <w:rPr>
                <w:rFonts w:ascii="Times New Roman" w:eastAsia="Times New Roman" w:hAnsi="Times New Roman" w:cs="Times New Roman"/>
              </w:rPr>
              <w:t>9</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1E599DD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КОНТРОЛЬ И ОЦЕНКА РЕЗУЛЬТАТОВ ОСВОЕНИЯ ОПОП СПО</w:t>
            </w:r>
          </w:p>
        </w:tc>
        <w:tc>
          <w:tcPr>
            <w:tcW w:w="1118" w:type="dxa"/>
          </w:tcPr>
          <w:p w14:paraId="228D2C54" w14:textId="5F3010BF" w:rsidR="00EB504E" w:rsidRPr="00173A24" w:rsidRDefault="0040689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Контроль  и  оценка  освоения  основных  видов  профессиональной  деятельности,  профессиональных  и  общих  компетенций  </w:t>
            </w:r>
          </w:p>
        </w:tc>
        <w:tc>
          <w:tcPr>
            <w:tcW w:w="1118" w:type="dxa"/>
          </w:tcPr>
          <w:p w14:paraId="71AE7363" w14:textId="5A6BEB4C" w:rsidR="00EB504E" w:rsidRPr="00173A24" w:rsidRDefault="0040689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7C86E295" w:rsidR="00EB504E" w:rsidRPr="00173A24" w:rsidRDefault="0040689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1514E2C5" w:rsidR="00EB504E" w:rsidRPr="00173A24" w:rsidRDefault="0040689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1D195A2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УСЛОВИЯМ РЕАЛИЗАЦИИ  ОПОП СПО</w:t>
            </w:r>
          </w:p>
        </w:tc>
        <w:tc>
          <w:tcPr>
            <w:tcW w:w="1118" w:type="dxa"/>
          </w:tcPr>
          <w:p w14:paraId="6CF88D6B" w14:textId="66A9F748" w:rsidR="00EB504E" w:rsidRPr="00173A24" w:rsidRDefault="0040689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22</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56449D3D" w:rsidR="00EB504E" w:rsidRPr="00173A24" w:rsidRDefault="0040689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22</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Учебно-методическое  и  информационное  обеспечение образовательного процесса</w:t>
            </w:r>
          </w:p>
        </w:tc>
        <w:tc>
          <w:tcPr>
            <w:tcW w:w="1118" w:type="dxa"/>
          </w:tcPr>
          <w:p w14:paraId="4C40F589" w14:textId="52A98297" w:rsidR="00EB504E" w:rsidRPr="00173A24" w:rsidRDefault="0040689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23</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415DD32C" w:rsidR="00B147C1" w:rsidRPr="00173A24" w:rsidRDefault="0040689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23</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5B58333C" w:rsidR="00EB504E" w:rsidRPr="00173A24" w:rsidRDefault="0040689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23</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14743543" w:rsidR="00EB504E" w:rsidRPr="00173A24" w:rsidRDefault="0040689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23</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57C987E1" w:rsidR="00EB504E" w:rsidRPr="00173A24" w:rsidRDefault="0040689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23</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1AD5AF92" w:rsidR="00EB504E" w:rsidRPr="00173A24" w:rsidRDefault="0040689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23</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02368FD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40689D">
              <w:rPr>
                <w:rFonts w:ascii="Times New Roman" w:eastAsia="Times New Roman" w:hAnsi="Times New Roman" w:cs="Times New Roman"/>
              </w:rPr>
              <w:t>5</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7E29F3E8"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40689D">
              <w:rPr>
                <w:rFonts w:ascii="Times New Roman" w:eastAsia="Times New Roman" w:hAnsi="Times New Roman" w:cs="Times New Roman"/>
              </w:rPr>
              <w:t>6</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Аннотации рабочих  программ  учебных  дисциплин,  профессиональных  модулей, практик</w:t>
            </w:r>
          </w:p>
        </w:tc>
        <w:tc>
          <w:tcPr>
            <w:tcW w:w="1118" w:type="dxa"/>
          </w:tcPr>
          <w:p w14:paraId="45824963" w14:textId="65A36679"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40689D">
              <w:rPr>
                <w:rFonts w:ascii="Times New Roman" w:eastAsia="Times New Roman" w:hAnsi="Times New Roman" w:cs="Times New Roman"/>
              </w:rPr>
              <w:t>8</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7E0A408B" w:rsidR="00EB504E" w:rsidRPr="00173A24" w:rsidRDefault="0040689D"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114</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178C131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40689D">
              <w:rPr>
                <w:rFonts w:ascii="Times New Roman" w:eastAsia="Times New Roman" w:hAnsi="Times New Roman" w:cs="Times New Roman"/>
              </w:rPr>
              <w:t>93</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2BD7D281" w:rsidR="00EB504E" w:rsidRPr="00173A24" w:rsidRDefault="007F4B0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201</w:t>
            </w:r>
          </w:p>
        </w:tc>
      </w:tr>
      <w:bookmarkEnd w:id="0"/>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587068E" w14:textId="3B10F439" w:rsidR="00D01735" w:rsidRDefault="00D01735" w:rsidP="00D01735">
      <w:pPr>
        <w:shd w:val="clear" w:color="auto" w:fill="FFFFFF"/>
        <w:spacing w:before="100" w:beforeAutospacing="1" w:after="100" w:afterAutospacing="1"/>
        <w:outlineLvl w:val="1"/>
        <w:rPr>
          <w:rFonts w:ascii="Times New Roman" w:hAnsi="Times New Roman" w:cs="Times New Roman"/>
        </w:rPr>
      </w:pPr>
    </w:p>
    <w:p w14:paraId="6FF61735" w14:textId="25F9347B" w:rsidR="00977B7D" w:rsidRDefault="008A2112" w:rsidP="00D01735">
      <w:pPr>
        <w:shd w:val="clear" w:color="auto" w:fill="FFFFFF"/>
        <w:spacing w:before="100" w:beforeAutospacing="1" w:after="100" w:afterAutospacing="1"/>
        <w:outlineLvl w:val="1"/>
        <w:rPr>
          <w:rFonts w:ascii="Times New Roman" w:hAnsi="Times New Roman" w:cs="Times New Roman"/>
          <w:noProof/>
        </w:rPr>
      </w:pPr>
      <w:r w:rsidRPr="008A2112">
        <w:rPr>
          <w:rFonts w:ascii="Times New Roman" w:hAnsi="Times New Roman" w:cs="Times New Roman"/>
          <w:noProof/>
        </w:rPr>
        <w:lastRenderedPageBreak/>
        <w:drawing>
          <wp:inline distT="0" distB="0" distL="0" distR="0" wp14:anchorId="645F27A6" wp14:editId="31810AC2">
            <wp:extent cx="5668166" cy="7973538"/>
            <wp:effectExtent l="0" t="0" r="889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68166" cy="7973538"/>
                    </a:xfrm>
                    <a:prstGeom prst="rect">
                      <a:avLst/>
                    </a:prstGeom>
                  </pic:spPr>
                </pic:pic>
              </a:graphicData>
            </a:graphic>
          </wp:inline>
        </w:drawing>
      </w:r>
    </w:p>
    <w:p w14:paraId="0A42C7EF" w14:textId="14A108B7"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D80EEE" w14:textId="7BC167A5"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45B22512" w14:textId="5E44F9C8"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72F4A1F" w14:textId="78C10D31" w:rsidR="00DC4648" w:rsidRDefault="0040689D" w:rsidP="00D01735">
      <w:pPr>
        <w:shd w:val="clear" w:color="auto" w:fill="FFFFFF"/>
        <w:spacing w:before="100" w:beforeAutospacing="1" w:after="100" w:afterAutospacing="1"/>
        <w:outlineLvl w:val="1"/>
        <w:rPr>
          <w:rFonts w:ascii="Times New Roman" w:hAnsi="Times New Roman" w:cs="Times New Roman"/>
          <w:noProof/>
        </w:rPr>
      </w:pPr>
      <w:r w:rsidRPr="0040689D">
        <w:rPr>
          <w:rFonts w:ascii="Times New Roman" w:hAnsi="Times New Roman" w:cs="Times New Roman"/>
          <w:noProof/>
        </w:rPr>
        <w:lastRenderedPageBreak/>
        <w:drawing>
          <wp:inline distT="0" distB="0" distL="0" distR="0" wp14:anchorId="212415BA" wp14:editId="006253F8">
            <wp:extent cx="5020376" cy="7097115"/>
            <wp:effectExtent l="0" t="0" r="8890" b="889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20376" cy="7097115"/>
                    </a:xfrm>
                    <a:prstGeom prst="rect">
                      <a:avLst/>
                    </a:prstGeom>
                  </pic:spPr>
                </pic:pic>
              </a:graphicData>
            </a:graphic>
          </wp:inline>
        </w:drawing>
      </w:r>
    </w:p>
    <w:p w14:paraId="581DECC3" w14:textId="0F10D02E"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30F384D" w14:textId="49EF8F4E"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659790F" w14:textId="3185E022"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77F44E37" w14:textId="72699A53"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66F83F4C" w14:textId="5CA12D56" w:rsidR="008A2112" w:rsidRDefault="008A2112" w:rsidP="00D01735">
      <w:pPr>
        <w:shd w:val="clear" w:color="auto" w:fill="FFFFFF"/>
        <w:spacing w:before="100" w:beforeAutospacing="1" w:after="100" w:afterAutospacing="1"/>
        <w:outlineLvl w:val="1"/>
        <w:rPr>
          <w:rFonts w:ascii="Times New Roman" w:hAnsi="Times New Roman" w:cs="Times New Roman"/>
          <w:noProof/>
        </w:rPr>
      </w:pPr>
    </w:p>
    <w:p w14:paraId="2E551735" w14:textId="362699FA" w:rsidR="008A2112" w:rsidRDefault="008A2112" w:rsidP="00D01735">
      <w:pPr>
        <w:shd w:val="clear" w:color="auto" w:fill="FFFFFF"/>
        <w:spacing w:before="100" w:beforeAutospacing="1" w:after="100" w:afterAutospacing="1"/>
        <w:outlineLvl w:val="1"/>
        <w:rPr>
          <w:rFonts w:ascii="Times New Roman" w:hAnsi="Times New Roman" w:cs="Times New Roman"/>
          <w:noProof/>
        </w:rPr>
      </w:pPr>
      <w:r w:rsidRPr="008A2112">
        <w:rPr>
          <w:rFonts w:ascii="Times New Roman" w:hAnsi="Times New Roman" w:cs="Times New Roman"/>
          <w:noProof/>
        </w:rPr>
        <w:lastRenderedPageBreak/>
        <w:drawing>
          <wp:inline distT="0" distB="0" distL="0" distR="0" wp14:anchorId="01EDD69A" wp14:editId="1C4E9010">
            <wp:extent cx="5029902" cy="712569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29902" cy="7125694"/>
                    </a:xfrm>
                    <a:prstGeom prst="rect">
                      <a:avLst/>
                    </a:prstGeom>
                  </pic:spPr>
                </pic:pic>
              </a:graphicData>
            </a:graphic>
          </wp:inline>
        </w:drawing>
      </w:r>
    </w:p>
    <w:p w14:paraId="00EB6817" w14:textId="0CF97F8C" w:rsidR="00D2732E" w:rsidRDefault="00D2732E" w:rsidP="00D01735">
      <w:pPr>
        <w:shd w:val="clear" w:color="auto" w:fill="FFFFFF"/>
        <w:spacing w:before="100" w:beforeAutospacing="1" w:after="100" w:afterAutospacing="1"/>
        <w:outlineLvl w:val="1"/>
        <w:rPr>
          <w:rFonts w:ascii="Times New Roman" w:hAnsi="Times New Roman" w:cs="Times New Roman"/>
        </w:rPr>
      </w:pPr>
    </w:p>
    <w:p w14:paraId="5A9EDE26" w14:textId="1BBD2BCD" w:rsidR="008A2112" w:rsidRDefault="008A2112" w:rsidP="00D01735">
      <w:pPr>
        <w:shd w:val="clear" w:color="auto" w:fill="FFFFFF"/>
        <w:spacing w:before="100" w:beforeAutospacing="1" w:after="100" w:afterAutospacing="1"/>
        <w:outlineLvl w:val="1"/>
        <w:rPr>
          <w:rFonts w:ascii="Times New Roman" w:hAnsi="Times New Roman" w:cs="Times New Roman"/>
        </w:rPr>
      </w:pPr>
    </w:p>
    <w:p w14:paraId="434622B3" w14:textId="74AE14F3" w:rsidR="008A2112" w:rsidRDefault="008A2112" w:rsidP="00D01735">
      <w:pPr>
        <w:shd w:val="clear" w:color="auto" w:fill="FFFFFF"/>
        <w:spacing w:before="100" w:beforeAutospacing="1" w:after="100" w:afterAutospacing="1"/>
        <w:outlineLvl w:val="1"/>
        <w:rPr>
          <w:rFonts w:ascii="Times New Roman" w:hAnsi="Times New Roman" w:cs="Times New Roman"/>
        </w:rPr>
      </w:pPr>
    </w:p>
    <w:p w14:paraId="5566AC02" w14:textId="5EE19AC5" w:rsidR="008A2112" w:rsidRDefault="008A2112" w:rsidP="00D01735">
      <w:pPr>
        <w:shd w:val="clear" w:color="auto" w:fill="FFFFFF"/>
        <w:spacing w:before="100" w:beforeAutospacing="1" w:after="100" w:afterAutospacing="1"/>
        <w:outlineLvl w:val="1"/>
        <w:rPr>
          <w:rFonts w:ascii="Times New Roman" w:hAnsi="Times New Roman" w:cs="Times New Roman"/>
        </w:rPr>
      </w:pPr>
    </w:p>
    <w:p w14:paraId="0FFB73CD" w14:textId="77777777" w:rsidR="008A2112" w:rsidRDefault="008A2112" w:rsidP="00D01735">
      <w:pPr>
        <w:shd w:val="clear" w:color="auto" w:fill="FFFFFF"/>
        <w:spacing w:before="100" w:beforeAutospacing="1" w:after="100" w:afterAutospacing="1"/>
        <w:outlineLvl w:val="1"/>
        <w:rPr>
          <w:rFonts w:ascii="Times New Roman" w:hAnsi="Times New Roman" w:cs="Times New Roman"/>
        </w:rPr>
      </w:pPr>
    </w:p>
    <w:p w14:paraId="642421EF" w14:textId="41957D03" w:rsidR="00BB3AAE" w:rsidRPr="00D12D49" w:rsidRDefault="00495A92" w:rsidP="00D81AEE">
      <w:pPr>
        <w:pStyle w:val="a4"/>
        <w:numPr>
          <w:ilvl w:val="0"/>
          <w:numId w:val="11"/>
        </w:numPr>
        <w:tabs>
          <w:tab w:val="left" w:pos="6777"/>
        </w:tabs>
        <w:jc w:val="center"/>
        <w:rPr>
          <w:rFonts w:ascii="Times New Roman" w:hAnsi="Times New Roman"/>
          <w:b/>
        </w:rPr>
      </w:pPr>
      <w:r w:rsidRPr="00D12D49">
        <w:rPr>
          <w:rFonts w:ascii="Times New Roman" w:hAnsi="Times New Roman"/>
          <w:b/>
        </w:rPr>
        <w:lastRenderedPageBreak/>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0A8C3EE3" w:rsidR="00BB3AAE" w:rsidRPr="00B546AC" w:rsidRDefault="00BB3AAE" w:rsidP="00DC4648">
      <w:pPr>
        <w:rPr>
          <w:rFonts w:ascii="Times New Roman" w:hAnsi="Times New Roman" w:cs="Times New Roman"/>
          <w:i/>
          <w:sz w:val="32"/>
          <w:szCs w:val="32"/>
        </w:rPr>
      </w:pPr>
      <w:r w:rsidRPr="00BB3AAE">
        <w:rPr>
          <w:rFonts w:ascii="Times New Roman" w:hAnsi="Times New Roman" w:cs="Times New Roman"/>
        </w:rPr>
        <w:t xml:space="preserve">Основная профессиональная образовательная программа среднего профессионального образования по специальности </w:t>
      </w:r>
      <w:r w:rsidR="00303E67" w:rsidRPr="00303E67">
        <w:rPr>
          <w:rFonts w:ascii="Times New Roman" w:hAnsi="Times New Roman" w:cs="Times New Roman"/>
          <w:b/>
        </w:rPr>
        <w:t>44.02.02 Преподавание в начальных классах</w:t>
      </w:r>
      <w:r w:rsidRPr="00BB3AAE">
        <w:rPr>
          <w:rFonts w:ascii="Times New Roman" w:hAnsi="Times New Roman" w:cs="Times New Roman"/>
        </w:rPr>
        <w:t xml:space="preserve">, реализуемая </w:t>
      </w:r>
      <w:r>
        <w:rPr>
          <w:rFonts w:ascii="Times New Roman" w:hAnsi="Times New Roman" w:cs="Times New Roman"/>
        </w:rPr>
        <w:t xml:space="preserve">БУ </w:t>
      </w:r>
      <w:r w:rsidRPr="00BB3AAE">
        <w:rPr>
          <w:rFonts w:ascii="Times New Roman" w:hAnsi="Times New Roman" w:cs="Times New Roman"/>
        </w:rPr>
        <w:t xml:space="preserve"> «</w:t>
      </w:r>
      <w:r>
        <w:rPr>
          <w:rFonts w:ascii="Times New Roman" w:hAnsi="Times New Roman" w:cs="Times New Roman"/>
        </w:rPr>
        <w:t>Няганский технологический колледж</w:t>
      </w:r>
      <w:r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Pr>
          <w:rFonts w:ascii="Times New Roman" w:hAnsi="Times New Roman" w:cs="Times New Roman"/>
        </w:rPr>
        <w:t>нального образования (ФГОС СПО)</w:t>
      </w:r>
      <w:r w:rsidRPr="00BB3AAE">
        <w:rPr>
          <w:rFonts w:ascii="Times New Roman" w:hAnsi="Times New Roman" w:cs="Times New Roman"/>
        </w:rPr>
        <w:t>. ОПОП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Pr>
          <w:rFonts w:ascii="Times New Roman" w:hAnsi="Times New Roman" w:cs="Times New Roman"/>
        </w:rPr>
        <w:t>.</w:t>
      </w:r>
    </w:p>
    <w:p w14:paraId="6F945F7C" w14:textId="2CAD8C89" w:rsidR="00A00243" w:rsidRPr="00B83658" w:rsidRDefault="00BB3AAE" w:rsidP="00B83658">
      <w:pPr>
        <w:tabs>
          <w:tab w:val="left" w:pos="6777"/>
        </w:tabs>
        <w:jc w:val="both"/>
        <w:rPr>
          <w:rFonts w:ascii="Times New Roman" w:hAnsi="Times New Roman" w:cs="Times New Roman"/>
          <w:b/>
        </w:rPr>
      </w:pPr>
      <w:r w:rsidRPr="00BB3AAE">
        <w:rPr>
          <w:rFonts w:ascii="Times New Roman" w:hAnsi="Times New Roman" w:cs="Times New Roman"/>
        </w:rPr>
        <w:t xml:space="preserve">Миссия основной профессиональной образовательной программы  среднего профессионального образования по специальности </w:t>
      </w:r>
      <w:r w:rsidR="00303E67" w:rsidRPr="00303E67">
        <w:rPr>
          <w:rFonts w:ascii="Times New Roman" w:hAnsi="Times New Roman" w:cs="Times New Roman"/>
          <w:b/>
          <w:bCs/>
        </w:rPr>
        <w:t xml:space="preserve">44.02.02 Преподавание в начальных классах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2A20146E" w14:textId="77777777" w:rsidR="00A00243"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77777777" w:rsidR="00B93567" w:rsidRPr="006475EA" w:rsidRDefault="00B93567" w:rsidP="00B93567">
      <w:pPr>
        <w:widowControl w:val="0"/>
        <w:jc w:val="both"/>
        <w:rPr>
          <w:rFonts w:ascii="Times New Roman" w:hAnsi="Times New Roman"/>
        </w:rPr>
      </w:pPr>
      <w:r w:rsidRPr="006475EA">
        <w:rPr>
          <w:rFonts w:ascii="Times New Roman" w:hAnsi="Times New Roman"/>
        </w:rPr>
        <w:t>При разработке ОПОП учитывалось:</w:t>
      </w:r>
    </w:p>
    <w:p w14:paraId="104BBA83"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непрерывность фундаментальной 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унификаци</w:t>
      </w:r>
      <w:r>
        <w:rPr>
          <w:rFonts w:ascii="Times New Roman" w:hAnsi="Times New Roman"/>
        </w:rPr>
        <w:t>я</w:t>
      </w:r>
      <w:r w:rsidRPr="006475EA">
        <w:rPr>
          <w:rFonts w:ascii="Times New Roman" w:hAnsi="Times New Roman"/>
        </w:rPr>
        <w:t xml:space="preserve">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5B0F145A" w14:textId="6DD0644E"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r w:rsidR="00B93567" w:rsidRPr="00CD0441">
        <w:rPr>
          <w:rFonts w:ascii="Times New Roman" w:eastAsia="Times New Roman" w:hAnsi="Times New Roman" w:cs="Times New Roman"/>
          <w:b/>
          <w:bCs/>
        </w:rPr>
        <w:t xml:space="preserve">для  разработки  ОПОП </w:t>
      </w:r>
      <w:r w:rsidR="00B93567" w:rsidRPr="00BB3AAE">
        <w:rPr>
          <w:rFonts w:ascii="Times New Roman" w:hAnsi="Times New Roman" w:cs="Times New Roman"/>
        </w:rPr>
        <w:tab/>
      </w:r>
    </w:p>
    <w:p w14:paraId="6CAC01ED" w14:textId="42DA54DE" w:rsidR="00C74BC3" w:rsidRDefault="00C74BC3" w:rsidP="00C74BC3">
      <w:pPr>
        <w:pStyle w:val="a4"/>
        <w:numPr>
          <w:ilvl w:val="0"/>
          <w:numId w:val="1"/>
        </w:numPr>
        <w:ind w:left="0" w:firstLine="0"/>
        <w:jc w:val="both"/>
        <w:rPr>
          <w:rFonts w:ascii="Times New Roman" w:hAnsi="Times New Roman"/>
          <w:sz w:val="24"/>
          <w:szCs w:val="24"/>
          <w:lang w:val="ru-RU"/>
        </w:rPr>
      </w:pPr>
      <w:r w:rsidRPr="00EB504E">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4BA7904E" w:rsidR="00D2732E" w:rsidRPr="00D2732E" w:rsidRDefault="00D2732E" w:rsidP="00D2732E">
      <w:pPr>
        <w:pStyle w:val="a4"/>
        <w:numPr>
          <w:ilvl w:val="0"/>
          <w:numId w:val="1"/>
        </w:numPr>
        <w:ind w:left="0" w:firstLine="0"/>
        <w:rPr>
          <w:rFonts w:ascii="Times New Roman" w:hAnsi="Times New Roman"/>
          <w:sz w:val="24"/>
          <w:szCs w:val="24"/>
          <w:lang w:val="ru-RU"/>
        </w:rPr>
      </w:pPr>
      <w:r w:rsidRPr="00D2732E">
        <w:rPr>
          <w:rFonts w:ascii="Times New Roman" w:hAnsi="Times New Roman"/>
          <w:sz w:val="24"/>
          <w:szCs w:val="24"/>
          <w:lang w:val="ru-RU"/>
        </w:rPr>
        <w:t xml:space="preserve">Приказ </w:t>
      </w:r>
      <w:r w:rsidR="00C646DF" w:rsidRPr="00C646DF">
        <w:rPr>
          <w:rFonts w:ascii="Times New Roman" w:hAnsi="Times New Roman"/>
          <w:sz w:val="24"/>
          <w:szCs w:val="24"/>
          <w:lang w:val="ru-RU"/>
        </w:rPr>
        <w:t xml:space="preserve">Министерства просвещения Российской Федерации № </w:t>
      </w:r>
      <w:r w:rsidR="00EE07C8">
        <w:rPr>
          <w:rFonts w:ascii="Times New Roman" w:hAnsi="Times New Roman"/>
          <w:sz w:val="24"/>
          <w:szCs w:val="24"/>
          <w:lang w:val="ru-RU"/>
        </w:rPr>
        <w:t>74</w:t>
      </w:r>
      <w:r w:rsidR="00303E67">
        <w:rPr>
          <w:rFonts w:ascii="Times New Roman" w:hAnsi="Times New Roman"/>
          <w:sz w:val="24"/>
          <w:szCs w:val="24"/>
          <w:lang w:val="ru-RU"/>
        </w:rPr>
        <w:t>2</w:t>
      </w:r>
      <w:r w:rsidR="00C646DF" w:rsidRPr="00C646DF">
        <w:rPr>
          <w:rFonts w:ascii="Times New Roman" w:hAnsi="Times New Roman"/>
          <w:sz w:val="24"/>
          <w:szCs w:val="24"/>
          <w:lang w:val="ru-RU"/>
        </w:rPr>
        <w:t xml:space="preserve">  от </w:t>
      </w:r>
      <w:r w:rsidR="00EE07C8">
        <w:rPr>
          <w:rFonts w:ascii="Times New Roman" w:hAnsi="Times New Roman"/>
          <w:sz w:val="24"/>
          <w:szCs w:val="24"/>
          <w:lang w:val="ru-RU"/>
        </w:rPr>
        <w:t>17</w:t>
      </w:r>
      <w:r w:rsidR="00C646DF" w:rsidRPr="00C646DF">
        <w:rPr>
          <w:rFonts w:ascii="Times New Roman" w:hAnsi="Times New Roman"/>
          <w:sz w:val="24"/>
          <w:szCs w:val="24"/>
          <w:lang w:val="ru-RU"/>
        </w:rPr>
        <w:t xml:space="preserve"> </w:t>
      </w:r>
      <w:r w:rsidR="00EE07C8">
        <w:rPr>
          <w:rFonts w:ascii="Times New Roman" w:hAnsi="Times New Roman"/>
          <w:sz w:val="24"/>
          <w:szCs w:val="24"/>
          <w:lang w:val="ru-RU"/>
        </w:rPr>
        <w:t>августа</w:t>
      </w:r>
      <w:r w:rsidR="00C646DF" w:rsidRPr="00C646DF">
        <w:rPr>
          <w:rFonts w:ascii="Times New Roman" w:hAnsi="Times New Roman"/>
          <w:sz w:val="24"/>
          <w:szCs w:val="24"/>
          <w:lang w:val="ru-RU"/>
        </w:rPr>
        <w:t xml:space="preserve"> 2022 г.</w:t>
      </w:r>
      <w:r w:rsidR="00C646DF">
        <w:rPr>
          <w:rFonts w:ascii="Times New Roman" w:hAnsi="Times New Roman"/>
          <w:sz w:val="24"/>
          <w:szCs w:val="24"/>
          <w:lang w:val="ru-RU"/>
        </w:rPr>
        <w:t xml:space="preserve"> </w:t>
      </w:r>
      <w:r w:rsidRPr="00D2732E">
        <w:rPr>
          <w:rFonts w:ascii="Times New Roman" w:hAnsi="Times New Roman"/>
          <w:sz w:val="24"/>
          <w:szCs w:val="24"/>
          <w:lang w:val="ru-RU"/>
        </w:rPr>
        <w:t xml:space="preserve">"Об утверждении федерального государственного образовательного стандарта среднего профессионального образования по специальности </w:t>
      </w:r>
      <w:r w:rsidR="00303E67" w:rsidRPr="00303E67">
        <w:rPr>
          <w:rFonts w:ascii="Times New Roman" w:hAnsi="Times New Roman"/>
          <w:sz w:val="24"/>
          <w:szCs w:val="24"/>
          <w:lang w:val="ru-RU"/>
        </w:rPr>
        <w:t>44.02.02 Преподавание в начальных классах</w:t>
      </w:r>
      <w:r w:rsidRPr="00D2732E">
        <w:rPr>
          <w:rFonts w:ascii="Times New Roman" w:hAnsi="Times New Roman"/>
          <w:sz w:val="24"/>
          <w:szCs w:val="24"/>
          <w:lang w:val="ru-RU"/>
        </w:rPr>
        <w:t xml:space="preserve">; </w:t>
      </w:r>
    </w:p>
    <w:p w14:paraId="1DD2CE6C" w14:textId="3F59EE31" w:rsidR="00C74BC3" w:rsidRPr="00EB504E" w:rsidRDefault="00C74BC3" w:rsidP="00D81AEE">
      <w:pPr>
        <w:pStyle w:val="a4"/>
        <w:numPr>
          <w:ilvl w:val="0"/>
          <w:numId w:val="10"/>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r w:rsidR="00D17105" w:rsidRPr="00D17105">
        <w:rPr>
          <w:rFonts w:ascii="Times New Roman" w:hAnsi="Times New Roman"/>
          <w:sz w:val="24"/>
          <w:szCs w:val="24"/>
          <w:lang w:val="ru-RU"/>
        </w:rPr>
        <w:t xml:space="preserve">Министерства просвещения Российской Федерации </w:t>
      </w:r>
      <w:r w:rsidRPr="00EB504E">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EB504E" w:rsidRDefault="00C74BC3" w:rsidP="00D81AEE">
      <w:pPr>
        <w:pStyle w:val="a4"/>
        <w:numPr>
          <w:ilvl w:val="0"/>
          <w:numId w:val="10"/>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Устав бюджетного учреждения профессионального образования Ханты-Мансийского автономного округа – Югры «Няганский технологический  колледж» утвержденный приказом Департамента государственной собственности ХМАО - Югры № 290 от 18.03.2014 г.; </w:t>
      </w:r>
    </w:p>
    <w:p w14:paraId="7CE2EEC0" w14:textId="77777777" w:rsidR="00C74BC3" w:rsidRPr="00EB504E" w:rsidRDefault="00C74BC3" w:rsidP="00D81AEE">
      <w:pPr>
        <w:pStyle w:val="a4"/>
        <w:numPr>
          <w:ilvl w:val="0"/>
          <w:numId w:val="10"/>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lastRenderedPageBreak/>
        <w:t xml:space="preserve">  Приказ Минпросвещения РФ от 17.05.2022 </w:t>
      </w:r>
      <w:r w:rsidRPr="00EB504E">
        <w:rPr>
          <w:rFonts w:ascii="Times New Roman" w:hAnsi="Times New Roman"/>
          <w:sz w:val="24"/>
          <w:szCs w:val="24"/>
        </w:rPr>
        <w:t>N</w:t>
      </w:r>
      <w:r w:rsidRPr="00EB504E">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EB504E">
        <w:rPr>
          <w:rFonts w:ascii="Times New Roman" w:hAnsi="Times New Roman"/>
          <w:sz w:val="24"/>
          <w:szCs w:val="24"/>
        </w:rPr>
        <w:t>N</w:t>
      </w:r>
      <w:r w:rsidRPr="00EB504E">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EB504E" w:rsidRDefault="00C74BC3" w:rsidP="00D81AEE">
      <w:pPr>
        <w:pStyle w:val="a4"/>
        <w:numPr>
          <w:ilvl w:val="0"/>
          <w:numId w:val="10"/>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Приказ Министра обороны РФ № 96, Минобрнауки РФ № 134 от 24.02.2010;</w:t>
      </w:r>
    </w:p>
    <w:p w14:paraId="573C88DA" w14:textId="77777777" w:rsidR="00C74BC3" w:rsidRPr="00EB504E" w:rsidRDefault="00C74BC3" w:rsidP="00C74BC3">
      <w:pPr>
        <w:pStyle w:val="a4"/>
        <w:numPr>
          <w:ilvl w:val="0"/>
          <w:numId w:val="2"/>
        </w:numPr>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EB504E">
        <w:rPr>
          <w:rFonts w:ascii="Times New Roman" w:eastAsia="Times New Roman" w:hAnsi="Times New Roman" w:cs="Times New Roman"/>
          <w:lang w:bidi="en-US"/>
        </w:rPr>
        <w:t>)</w:t>
      </w:r>
    </w:p>
    <w:p w14:paraId="1391AE5A" w14:textId="25668AFD" w:rsidR="006475EA" w:rsidRPr="00EB504E" w:rsidRDefault="00D12D49" w:rsidP="006475EA">
      <w:pPr>
        <w:pStyle w:val="a4"/>
        <w:ind w:left="0" w:firstLine="0"/>
        <w:jc w:val="both"/>
        <w:rPr>
          <w:rFonts w:ascii="Times New Roman" w:hAnsi="Times New Roman"/>
          <w:b/>
          <w:sz w:val="24"/>
          <w:szCs w:val="24"/>
          <w:lang w:val="ru-RU"/>
        </w:rPr>
      </w:pPr>
      <w:r w:rsidRPr="00EB504E">
        <w:rPr>
          <w:rFonts w:ascii="Times New Roman" w:hAnsi="Times New Roman"/>
          <w:b/>
          <w:sz w:val="24"/>
          <w:szCs w:val="24"/>
          <w:lang w:val="ru-RU"/>
        </w:rPr>
        <w:t>2</w:t>
      </w:r>
      <w:r w:rsidR="006475EA" w:rsidRPr="00EB504E">
        <w:rPr>
          <w:rFonts w:ascii="Times New Roman" w:hAnsi="Times New Roman"/>
          <w:b/>
          <w:sz w:val="24"/>
          <w:szCs w:val="24"/>
          <w:lang w:val="ru-RU"/>
        </w:rPr>
        <w:t>.</w:t>
      </w:r>
      <w:r w:rsidR="00DE36A4" w:rsidRPr="00EB504E">
        <w:rPr>
          <w:rFonts w:ascii="Times New Roman" w:hAnsi="Times New Roman"/>
          <w:b/>
          <w:sz w:val="24"/>
          <w:szCs w:val="24"/>
          <w:lang w:val="ru-RU"/>
        </w:rPr>
        <w:t>3</w:t>
      </w:r>
      <w:r w:rsidR="006475EA" w:rsidRPr="00EB504E">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68"/>
        <w:gridCol w:w="1593"/>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3B60EE55" w:rsidR="006475EA" w:rsidRPr="00EB504E" w:rsidRDefault="00EE07C8"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12</w:t>
            </w:r>
            <w:r w:rsidR="00303E67">
              <w:rPr>
                <w:rFonts w:ascii="Times New Roman" w:hAnsi="Times New Roman"/>
                <w:sz w:val="24"/>
                <w:szCs w:val="24"/>
                <w:lang w:val="ru-RU"/>
              </w:rPr>
              <w:t>6,9</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1B4467C6" w:rsidR="006475EA" w:rsidRPr="00EB504E" w:rsidRDefault="00303E67" w:rsidP="00B546AC">
            <w:pPr>
              <w:pStyle w:val="a4"/>
              <w:ind w:left="0" w:firstLine="0"/>
              <w:jc w:val="center"/>
              <w:rPr>
                <w:rFonts w:ascii="Times New Roman" w:hAnsi="Times New Roman"/>
                <w:sz w:val="24"/>
                <w:szCs w:val="24"/>
                <w:lang w:val="ru-RU"/>
              </w:rPr>
            </w:pPr>
            <w:r>
              <w:rPr>
                <w:rFonts w:ascii="Times New Roman" w:hAnsi="Times New Roman"/>
                <w:sz w:val="24"/>
                <w:szCs w:val="24"/>
                <w:lang w:val="ru-RU"/>
              </w:rPr>
              <w:t>27</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165A2ED3" w:rsidR="006475EA" w:rsidRPr="00EB504E" w:rsidRDefault="00303E67"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5,1</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74989B93" w:rsidR="006475EA" w:rsidRPr="00EB504E" w:rsidRDefault="00160F3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6</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0B84435F" w:rsidR="006475EA" w:rsidRPr="00EB504E" w:rsidRDefault="00EE07C8" w:rsidP="00E02DA1">
            <w:pPr>
              <w:pStyle w:val="a4"/>
              <w:ind w:left="0" w:firstLine="0"/>
              <w:jc w:val="center"/>
              <w:rPr>
                <w:rFonts w:ascii="Times New Roman" w:hAnsi="Times New Roman"/>
                <w:sz w:val="24"/>
                <w:szCs w:val="24"/>
                <w:lang w:val="ru-RU"/>
              </w:rPr>
            </w:pPr>
            <w:r>
              <w:rPr>
                <w:rFonts w:ascii="Times New Roman" w:hAnsi="Times New Roman"/>
                <w:sz w:val="24"/>
                <w:szCs w:val="24"/>
                <w:lang w:val="ru-RU"/>
              </w:rPr>
              <w:t>3</w:t>
            </w:r>
            <w:r w:rsidR="00993804" w:rsidRPr="00EB504E">
              <w:rPr>
                <w:rFonts w:ascii="Times New Roman" w:hAnsi="Times New Roman"/>
                <w:sz w:val="24"/>
                <w:szCs w:val="24"/>
                <w:lang w:val="ru-RU"/>
              </w:rPr>
              <w:t>4</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79F817FF" w:rsidR="006475EA" w:rsidRPr="00EB504E" w:rsidRDefault="00993804"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1</w:t>
            </w:r>
            <w:r w:rsidR="00160F30">
              <w:rPr>
                <w:rFonts w:ascii="Times New Roman" w:hAnsi="Times New Roman"/>
                <w:sz w:val="24"/>
                <w:szCs w:val="24"/>
                <w:lang w:val="ru-RU"/>
              </w:rPr>
              <w:t>99</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77777777" w:rsidR="00DE36A4" w:rsidRPr="00EB504E" w:rsidRDefault="00DE36A4" w:rsidP="00DE36A4">
      <w:pPr>
        <w:rPr>
          <w:rFonts w:ascii="Times New Roman" w:hAnsi="Times New Roman"/>
          <w:bCs/>
        </w:rPr>
      </w:pPr>
      <w:r w:rsidRPr="00EB504E">
        <w:rPr>
          <w:rFonts w:ascii="Times New Roman" w:hAnsi="Times New Roman"/>
          <w:bCs/>
        </w:rPr>
        <w:t>СПО – среднее  профессиональное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t xml:space="preserve">Колледж - </w:t>
      </w:r>
      <w:r w:rsidRPr="00EB504E">
        <w:rPr>
          <w:rFonts w:ascii="Times New Roman" w:hAnsi="Times New Roman" w:cs="Times New Roman"/>
          <w:color w:val="auto"/>
        </w:rPr>
        <w:t>бюджетное учреждение профессионального образования «Няганский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lastRenderedPageBreak/>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77777777" w:rsidR="00DE36A4" w:rsidRPr="00DE36A4" w:rsidRDefault="00DE36A4" w:rsidP="00DE36A4">
      <w:pPr>
        <w:rPr>
          <w:rFonts w:ascii="Times New Roman" w:hAnsi="Times New Roman"/>
          <w:bCs/>
        </w:rPr>
      </w:pPr>
      <w:r>
        <w:rPr>
          <w:rFonts w:ascii="Times New Roman" w:hAnsi="Times New Roman"/>
          <w:bCs/>
        </w:rPr>
        <w:t>УД – учебная дисциплина</w:t>
      </w:r>
    </w:p>
    <w:p w14:paraId="128531E6" w14:textId="6772F139" w:rsidR="00A00243" w:rsidRDefault="00D12D49" w:rsidP="00A00243">
      <w:pPr>
        <w:jc w:val="center"/>
        <w:rPr>
          <w:rFonts w:ascii="Times New Roman" w:hAnsi="Times New Roman"/>
          <w:b/>
          <w:bCs/>
        </w:rPr>
      </w:pPr>
      <w:r>
        <w:rPr>
          <w:rFonts w:ascii="Times New Roman" w:hAnsi="Times New Roman"/>
          <w:b/>
          <w:bCs/>
        </w:rPr>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2B22A07B" w14:textId="724DC706" w:rsidR="00160F30" w:rsidRDefault="00D12D49" w:rsidP="00A00243">
      <w:pPr>
        <w:rPr>
          <w:rFonts w:ascii="Times New Roman" w:hAnsi="Times New Roman" w:cs="Times New Roman"/>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A00243">
        <w:rPr>
          <w:rFonts w:ascii="Times New Roman" w:hAnsi="Times New Roman"/>
        </w:rPr>
        <w:t xml:space="preserve"> </w:t>
      </w:r>
      <w:r w:rsidR="00160F30" w:rsidRPr="00160F30">
        <w:rPr>
          <w:rFonts w:ascii="Times New Roman" w:hAnsi="Times New Roman" w:cs="Times New Roman"/>
          <w:shd w:val="clear" w:color="auto" w:fill="FFFFFF"/>
        </w:rPr>
        <w:t>01 Образование и наука</w:t>
      </w:r>
    </w:p>
    <w:p w14:paraId="169CC091" w14:textId="08B53799" w:rsidR="00A00243" w:rsidRDefault="00D12D49" w:rsidP="00A00243">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4E59B56F" w:rsidR="00E02DA1" w:rsidRDefault="00C646DF" w:rsidP="00E02DA1">
      <w:pPr>
        <w:rPr>
          <w:rFonts w:ascii="Times New Roman" w:hAnsi="Times New Roman" w:cs="Times New Roman"/>
          <w:b/>
        </w:rPr>
      </w:pPr>
      <w:r>
        <w:rPr>
          <w:rFonts w:ascii="Times New Roman" w:hAnsi="Times New Roman" w:cs="Times New Roman"/>
          <w:b/>
        </w:rPr>
        <w:t xml:space="preserve">Выпускник </w:t>
      </w:r>
      <w:r w:rsidR="0037609C">
        <w:rPr>
          <w:rFonts w:ascii="Times New Roman" w:hAnsi="Times New Roman" w:cs="Times New Roman"/>
          <w:b/>
        </w:rPr>
        <w:t xml:space="preserve"> </w:t>
      </w:r>
      <w:r w:rsidR="00E02DA1" w:rsidRPr="00E02DA1">
        <w:rPr>
          <w:rFonts w:ascii="Times New Roman" w:hAnsi="Times New Roman" w:cs="Times New Roman"/>
          <w:b/>
        </w:rPr>
        <w:t>готовится к следующим видам деятельности:</w:t>
      </w:r>
    </w:p>
    <w:p w14:paraId="62923598" w14:textId="5B687183" w:rsidR="00C646DF" w:rsidRDefault="00303E67" w:rsidP="00C646DF">
      <w:pPr>
        <w:pStyle w:val="a4"/>
        <w:numPr>
          <w:ilvl w:val="0"/>
          <w:numId w:val="2"/>
        </w:numPr>
        <w:ind w:left="567" w:hanging="283"/>
        <w:rPr>
          <w:rFonts w:ascii="Times New Roman" w:hAnsi="Times New Roman"/>
          <w:bCs/>
          <w:sz w:val="24"/>
          <w:szCs w:val="24"/>
          <w:lang w:val="ru-RU"/>
        </w:rPr>
      </w:pPr>
      <w:r>
        <w:rPr>
          <w:rFonts w:ascii="Times New Roman" w:hAnsi="Times New Roman"/>
          <w:bCs/>
          <w:sz w:val="24"/>
          <w:szCs w:val="24"/>
          <w:lang w:val="ru-RU"/>
        </w:rPr>
        <w:t>П</w:t>
      </w:r>
      <w:r w:rsidRPr="00303E67">
        <w:rPr>
          <w:rFonts w:ascii="Times New Roman" w:hAnsi="Times New Roman"/>
          <w:bCs/>
          <w:sz w:val="24"/>
          <w:szCs w:val="24"/>
          <w:lang w:val="ru-RU"/>
        </w:rPr>
        <w:t>едагогическая деятельность по проектированию, реализации и анализу процесса обучения в начальном общем образовании</w:t>
      </w:r>
      <w:r w:rsidR="00C646DF" w:rsidRPr="00C646DF">
        <w:rPr>
          <w:rFonts w:ascii="Times New Roman" w:hAnsi="Times New Roman"/>
          <w:bCs/>
          <w:sz w:val="24"/>
          <w:szCs w:val="24"/>
          <w:lang w:val="ru-RU"/>
        </w:rPr>
        <w:t>;</w:t>
      </w:r>
    </w:p>
    <w:p w14:paraId="488991FA" w14:textId="4749CE58" w:rsidR="00160F30" w:rsidRPr="00160F30" w:rsidRDefault="00303E67" w:rsidP="00C646DF">
      <w:pPr>
        <w:pStyle w:val="a4"/>
        <w:numPr>
          <w:ilvl w:val="0"/>
          <w:numId w:val="2"/>
        </w:numPr>
        <w:ind w:left="567" w:hanging="283"/>
        <w:rPr>
          <w:rFonts w:ascii="Times New Roman" w:hAnsi="Times New Roman"/>
          <w:bCs/>
          <w:sz w:val="24"/>
          <w:szCs w:val="24"/>
          <w:lang w:val="ru-RU"/>
        </w:rPr>
      </w:pPr>
      <w:r>
        <w:rPr>
          <w:rFonts w:ascii="Times New Roman" w:hAnsi="Times New Roman"/>
          <w:bCs/>
          <w:lang w:val="ru-RU"/>
        </w:rPr>
        <w:t>П</w:t>
      </w:r>
      <w:r w:rsidRPr="00303E67">
        <w:rPr>
          <w:rFonts w:ascii="Times New Roman" w:hAnsi="Times New Roman"/>
          <w:bCs/>
          <w:lang w:val="ru-RU"/>
        </w:rPr>
        <w:t>едагогическая деятельность по проектированию, реализации и анализу внеурочной деятельности обучающихся</w:t>
      </w:r>
      <w:r w:rsidR="00160F30">
        <w:rPr>
          <w:rFonts w:ascii="Times New Roman" w:hAnsi="Times New Roman"/>
          <w:bCs/>
          <w:lang w:val="ru-RU"/>
        </w:rPr>
        <w:t>;</w:t>
      </w:r>
    </w:p>
    <w:p w14:paraId="4B78F1E7" w14:textId="35DCAB7E" w:rsidR="00160F30" w:rsidRDefault="00303E67" w:rsidP="00C646DF">
      <w:pPr>
        <w:pStyle w:val="a4"/>
        <w:numPr>
          <w:ilvl w:val="0"/>
          <w:numId w:val="2"/>
        </w:numPr>
        <w:ind w:left="567" w:hanging="283"/>
        <w:rPr>
          <w:rFonts w:ascii="Times New Roman" w:hAnsi="Times New Roman"/>
          <w:bCs/>
          <w:sz w:val="24"/>
          <w:szCs w:val="24"/>
          <w:lang w:val="ru-RU"/>
        </w:rPr>
      </w:pPr>
      <w:r>
        <w:rPr>
          <w:rFonts w:ascii="Times New Roman" w:hAnsi="Times New Roman"/>
          <w:bCs/>
          <w:sz w:val="24"/>
          <w:szCs w:val="24"/>
          <w:lang w:val="ru-RU"/>
        </w:rPr>
        <w:t>В</w:t>
      </w:r>
      <w:r w:rsidRPr="00303E67">
        <w:rPr>
          <w:rFonts w:ascii="Times New Roman" w:hAnsi="Times New Roman"/>
          <w:bCs/>
          <w:sz w:val="24"/>
          <w:szCs w:val="24"/>
          <w:lang w:val="ru-RU"/>
        </w:rPr>
        <w:t>оспитательная деятельность, в том числе классное руководство</w:t>
      </w:r>
      <w:r w:rsidR="00160F30">
        <w:rPr>
          <w:rFonts w:ascii="Times New Roman" w:hAnsi="Times New Roman"/>
          <w:bCs/>
          <w:sz w:val="24"/>
          <w:szCs w:val="24"/>
          <w:lang w:val="ru-RU"/>
        </w:rPr>
        <w:t>;</w:t>
      </w:r>
    </w:p>
    <w:p w14:paraId="393520D7" w14:textId="2D80497D" w:rsidR="00355B23" w:rsidRDefault="00303E67" w:rsidP="00160F30">
      <w:pPr>
        <w:pStyle w:val="a4"/>
        <w:numPr>
          <w:ilvl w:val="0"/>
          <w:numId w:val="2"/>
        </w:numPr>
        <w:ind w:left="567" w:hanging="283"/>
        <w:rPr>
          <w:rFonts w:ascii="Times New Roman" w:hAnsi="Times New Roman"/>
          <w:bCs/>
          <w:sz w:val="24"/>
          <w:szCs w:val="24"/>
          <w:lang w:val="ru-RU"/>
        </w:rPr>
      </w:pPr>
      <w:r w:rsidRPr="00303E67">
        <w:rPr>
          <w:rFonts w:ascii="Times New Roman" w:hAnsi="Times New Roman"/>
          <w:bCs/>
          <w:sz w:val="24"/>
          <w:szCs w:val="24"/>
          <w:lang w:val="ru-RU"/>
        </w:rPr>
        <w:t>Преподавание дисциплин художественно-эстетического цикла в начальной школе</w:t>
      </w:r>
      <w:r w:rsidR="00355B23">
        <w:rPr>
          <w:rFonts w:ascii="Times New Roman" w:hAnsi="Times New Roman"/>
          <w:bCs/>
          <w:sz w:val="24"/>
          <w:szCs w:val="24"/>
          <w:lang w:val="ru-RU"/>
        </w:rPr>
        <w:t>;</w:t>
      </w:r>
    </w:p>
    <w:p w14:paraId="3A179609" w14:textId="53A73EC9" w:rsidR="00355B23" w:rsidRDefault="00303E67" w:rsidP="00160F30">
      <w:pPr>
        <w:pStyle w:val="a4"/>
        <w:numPr>
          <w:ilvl w:val="0"/>
          <w:numId w:val="2"/>
        </w:numPr>
        <w:ind w:left="567" w:hanging="283"/>
        <w:rPr>
          <w:rFonts w:ascii="Times New Roman" w:hAnsi="Times New Roman"/>
          <w:bCs/>
          <w:sz w:val="24"/>
          <w:szCs w:val="24"/>
          <w:lang w:val="ru-RU"/>
        </w:rPr>
      </w:pPr>
      <w:r w:rsidRPr="00303E67">
        <w:rPr>
          <w:rFonts w:ascii="Times New Roman" w:hAnsi="Times New Roman"/>
          <w:bCs/>
          <w:sz w:val="24"/>
          <w:szCs w:val="24"/>
          <w:lang w:val="ru-RU"/>
        </w:rPr>
        <w:t>Методическое обеспечение образовательного процесса</w:t>
      </w:r>
      <w:r w:rsidR="00355B23">
        <w:rPr>
          <w:rFonts w:ascii="Times New Roman" w:hAnsi="Times New Roman"/>
          <w:bCs/>
          <w:sz w:val="24"/>
          <w:szCs w:val="24"/>
          <w:lang w:val="ru-RU"/>
        </w:rPr>
        <w:t>;</w:t>
      </w:r>
    </w:p>
    <w:p w14:paraId="684EF120" w14:textId="6BC905FF" w:rsidR="00A00243" w:rsidRPr="00D12D49" w:rsidRDefault="00D12D49" w:rsidP="00D81AEE">
      <w:pPr>
        <w:pStyle w:val="a4"/>
        <w:numPr>
          <w:ilvl w:val="1"/>
          <w:numId w:val="12"/>
        </w:numPr>
        <w:rPr>
          <w:rFonts w:ascii="Times New Roman" w:hAnsi="Times New Roman"/>
          <w:b/>
          <w:bCs/>
          <w:lang w:val="ru-RU"/>
        </w:rPr>
      </w:pPr>
      <w:r>
        <w:rPr>
          <w:rFonts w:ascii="Times New Roman" w:hAnsi="Times New Roman"/>
          <w:b/>
          <w:bCs/>
          <w:lang w:val="ru-RU"/>
        </w:rPr>
        <w:t>Требования к результатам освоения ОПОП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77777777"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ППССЗ, должен обладать общими компетенциями</w:t>
      </w:r>
      <w:r w:rsidRPr="00A00243">
        <w:rPr>
          <w:rFonts w:ascii="Times New Roman" w:hAnsi="Times New Roman"/>
          <w:bCs/>
        </w:rPr>
        <w:t>, включающими в себя способность:</w:t>
      </w:r>
    </w:p>
    <w:p w14:paraId="151FCB00"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bookmarkStart w:id="1" w:name="l116"/>
      <w:bookmarkEnd w:id="1"/>
    </w:p>
    <w:p w14:paraId="7FBB6EE0"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4998A33"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157A610"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04. Эффективно взаимодействовать и работать в коллективе и команде;</w:t>
      </w:r>
    </w:p>
    <w:p w14:paraId="3A8A7DFE"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bookmarkStart w:id="2" w:name="l120"/>
      <w:bookmarkEnd w:id="2"/>
    </w:p>
    <w:p w14:paraId="6E104C5E"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bookmarkStart w:id="3" w:name="l121"/>
      <w:bookmarkEnd w:id="3"/>
    </w:p>
    <w:p w14:paraId="024E9CDA"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bookmarkStart w:id="4" w:name="l122"/>
      <w:bookmarkEnd w:id="4"/>
    </w:p>
    <w:p w14:paraId="1CE3FD7C"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bookmarkStart w:id="5" w:name="l123"/>
      <w:bookmarkEnd w:id="5"/>
    </w:p>
    <w:p w14:paraId="718050EB" w14:textId="4C555C02" w:rsid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01B79591" w14:textId="7AF1912C" w:rsidR="008A2112" w:rsidRDefault="008A2112" w:rsidP="00355B23">
      <w:pPr>
        <w:jc w:val="both"/>
        <w:rPr>
          <w:rFonts w:ascii="Times New Roman" w:eastAsia="Times New Roman" w:hAnsi="Times New Roman" w:cs="Times New Roman"/>
          <w:color w:val="auto"/>
        </w:rPr>
      </w:pPr>
    </w:p>
    <w:p w14:paraId="205B395A" w14:textId="77777777" w:rsidR="008A2112" w:rsidRPr="00355B23" w:rsidRDefault="008A2112" w:rsidP="00355B23">
      <w:pPr>
        <w:jc w:val="both"/>
        <w:rPr>
          <w:rFonts w:ascii="Times New Roman" w:eastAsia="Times New Roman" w:hAnsi="Times New Roman" w:cs="Times New Roman"/>
          <w:color w:val="auto"/>
        </w:rPr>
      </w:pPr>
    </w:p>
    <w:p w14:paraId="1DE0D6AF" w14:textId="5FBEABE0" w:rsidR="006475EA" w:rsidRPr="008F5F91" w:rsidRDefault="00A00243" w:rsidP="00FC7DB9">
      <w:pPr>
        <w:jc w:val="both"/>
        <w:rPr>
          <w:rFonts w:ascii="Times New Roman" w:hAnsi="Times New Roman" w:cs="Times New Roman"/>
          <w:b/>
        </w:rPr>
      </w:pPr>
      <w:r w:rsidRPr="008F5F91">
        <w:rPr>
          <w:rFonts w:ascii="Times New Roman" w:hAnsi="Times New Roman" w:cs="Times New Roman"/>
          <w:b/>
        </w:rPr>
        <w:lastRenderedPageBreak/>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6756F2EA" w:rsidR="00DC4648" w:rsidRPr="00DC4648" w:rsidRDefault="00DC4648" w:rsidP="00DC4648">
      <w:pPr>
        <w:rPr>
          <w:rFonts w:ascii="Times New Roman" w:hAnsi="Times New Roman" w:cs="Times New Roman"/>
          <w:b/>
        </w:rPr>
      </w:pPr>
      <w:r>
        <w:rPr>
          <w:rFonts w:ascii="Times New Roman" w:hAnsi="Times New Roman" w:cs="Times New Roman"/>
          <w:b/>
        </w:rPr>
        <w:t xml:space="preserve">1. </w:t>
      </w:r>
      <w:r w:rsidR="00303E67">
        <w:rPr>
          <w:rFonts w:ascii="Times New Roman" w:hAnsi="Times New Roman" w:cs="Times New Roman"/>
          <w:b/>
          <w:bCs/>
        </w:rPr>
        <w:t>П</w:t>
      </w:r>
      <w:r w:rsidR="00303E67" w:rsidRPr="00303E67">
        <w:rPr>
          <w:rFonts w:ascii="Times New Roman" w:hAnsi="Times New Roman" w:cs="Times New Roman"/>
          <w:b/>
          <w:bCs/>
        </w:rPr>
        <w:t>едагогическая деятельность по проектированию, реализации и анализу процесса обучения в начальном общем образовании</w:t>
      </w:r>
      <w:r w:rsidRPr="00DC4648">
        <w:rPr>
          <w:rFonts w:ascii="Times New Roman" w:hAnsi="Times New Roman" w:cs="Times New Roman"/>
          <w:b/>
        </w:rPr>
        <w:t>:</w:t>
      </w:r>
    </w:p>
    <w:p w14:paraId="2F7B9186" w14:textId="77777777" w:rsidR="00303E67" w:rsidRPr="00303E67" w:rsidRDefault="00303E67" w:rsidP="00303E67">
      <w:pPr>
        <w:rPr>
          <w:rFonts w:ascii="Times New Roman" w:hAnsi="Times New Roman" w:cs="Times New Roman"/>
          <w:bCs/>
        </w:rPr>
      </w:pPr>
      <w:r w:rsidRPr="00303E67">
        <w:rPr>
          <w:rFonts w:ascii="Times New Roman" w:hAnsi="Times New Roman" w:cs="Times New Roman"/>
          <w:bCs/>
        </w:rPr>
        <w:t>ПК 1.1. 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p>
    <w:p w14:paraId="328A8DBC" w14:textId="77777777" w:rsidR="00303E67" w:rsidRPr="00303E67" w:rsidRDefault="00303E67" w:rsidP="00303E67">
      <w:pPr>
        <w:rPr>
          <w:rFonts w:ascii="Times New Roman" w:hAnsi="Times New Roman" w:cs="Times New Roman"/>
          <w:bCs/>
        </w:rPr>
      </w:pPr>
      <w:r w:rsidRPr="00303E67">
        <w:rPr>
          <w:rFonts w:ascii="Times New Roman" w:hAnsi="Times New Roman" w:cs="Times New Roman"/>
          <w:bCs/>
        </w:rPr>
        <w:t>ПК 1.2. Организовывать процесс обучения обучающихся в соответствии с санитарными нормами и правилами.</w:t>
      </w:r>
    </w:p>
    <w:p w14:paraId="086C3DCA" w14:textId="77777777" w:rsidR="00303E67" w:rsidRPr="00303E67" w:rsidRDefault="00303E67" w:rsidP="00303E67">
      <w:pPr>
        <w:rPr>
          <w:rFonts w:ascii="Times New Roman" w:hAnsi="Times New Roman" w:cs="Times New Roman"/>
          <w:bCs/>
        </w:rPr>
      </w:pPr>
      <w:r w:rsidRPr="00303E67">
        <w:rPr>
          <w:rFonts w:ascii="Times New Roman" w:hAnsi="Times New Roman" w:cs="Times New Roman"/>
          <w:bCs/>
        </w:rPr>
        <w:t>ПК 1.3. Контролировать и корректировать процесс обучения, оценивать результат обучения обучающихся.</w:t>
      </w:r>
    </w:p>
    <w:p w14:paraId="3B8B35B7" w14:textId="77777777" w:rsidR="00303E67" w:rsidRPr="00303E67" w:rsidRDefault="00303E67" w:rsidP="00303E67">
      <w:pPr>
        <w:rPr>
          <w:rFonts w:ascii="Times New Roman" w:hAnsi="Times New Roman" w:cs="Times New Roman"/>
          <w:bCs/>
        </w:rPr>
      </w:pPr>
      <w:r w:rsidRPr="00303E67">
        <w:rPr>
          <w:rFonts w:ascii="Times New Roman" w:hAnsi="Times New Roman" w:cs="Times New Roman"/>
          <w:bCs/>
        </w:rPr>
        <w:t>ПК 1.4. Анализировать процесс и результаты обучения обучающихся.</w:t>
      </w:r>
    </w:p>
    <w:p w14:paraId="66988452" w14:textId="77777777" w:rsidR="00303E67" w:rsidRPr="00303E67" w:rsidRDefault="00303E67" w:rsidP="00303E67">
      <w:pPr>
        <w:rPr>
          <w:rFonts w:ascii="Times New Roman" w:hAnsi="Times New Roman" w:cs="Times New Roman"/>
          <w:bCs/>
        </w:rPr>
      </w:pPr>
      <w:r w:rsidRPr="00303E67">
        <w:rPr>
          <w:rFonts w:ascii="Times New Roman" w:hAnsi="Times New Roman" w:cs="Times New Roman"/>
          <w:bCs/>
        </w:rPr>
        <w:t>ПК 1.5. Выбирать и разрабатывать учебно-методические материалы на основе ФГОС и примерных образовательных программ с учетом типа образовательной организации, особенностей класса/группы и отдельных обучающихся.</w:t>
      </w:r>
    </w:p>
    <w:p w14:paraId="04192BA3" w14:textId="77777777" w:rsidR="00303E67" w:rsidRPr="00303E67" w:rsidRDefault="00303E67" w:rsidP="00303E67">
      <w:pPr>
        <w:rPr>
          <w:rFonts w:ascii="Times New Roman" w:hAnsi="Times New Roman" w:cs="Times New Roman"/>
          <w:bCs/>
        </w:rPr>
      </w:pPr>
      <w:r w:rsidRPr="00303E67">
        <w:rPr>
          <w:rFonts w:ascii="Times New Roman" w:hAnsi="Times New Roman" w:cs="Times New Roman"/>
          <w:bCs/>
        </w:rPr>
        <w:t>ПК 1.6. 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процессе обучения.</w:t>
      </w:r>
    </w:p>
    <w:p w14:paraId="54ABCAA1" w14:textId="77777777" w:rsidR="00303E67" w:rsidRPr="00303E67" w:rsidRDefault="00303E67" w:rsidP="00303E67">
      <w:pPr>
        <w:rPr>
          <w:rFonts w:ascii="Times New Roman" w:hAnsi="Times New Roman" w:cs="Times New Roman"/>
          <w:bCs/>
        </w:rPr>
      </w:pPr>
      <w:r w:rsidRPr="00303E67">
        <w:rPr>
          <w:rFonts w:ascii="Times New Roman" w:hAnsi="Times New Roman" w:cs="Times New Roman"/>
          <w:bCs/>
        </w:rPr>
        <w:t>ПК 1.7. Выстраивать траекторию профессионального роста на основе результатов анализа процесса обучения и самоанализа деятельности.</w:t>
      </w:r>
    </w:p>
    <w:p w14:paraId="0906D93B" w14:textId="77777777" w:rsidR="00303E67" w:rsidRDefault="00303E67" w:rsidP="00303E67">
      <w:pPr>
        <w:rPr>
          <w:rFonts w:ascii="Times New Roman" w:hAnsi="Times New Roman" w:cs="Times New Roman"/>
          <w:b/>
          <w:bCs/>
        </w:rPr>
      </w:pPr>
      <w:r w:rsidRPr="00303E67">
        <w:rPr>
          <w:rFonts w:ascii="Times New Roman" w:hAnsi="Times New Roman" w:cs="Times New Roman"/>
          <w:bCs/>
        </w:rPr>
        <w:t>ПК 1.8. Использовать и апробировать 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проявивших выдающиеся способности; обучающихся, для которых русский язык не является родным; обучающихся с ограниченными возможностями здоровья.</w:t>
      </w:r>
      <w:r w:rsidRPr="00303E67">
        <w:rPr>
          <w:rFonts w:ascii="Times New Roman" w:hAnsi="Times New Roman" w:cs="Times New Roman"/>
          <w:b/>
          <w:bCs/>
        </w:rPr>
        <w:t xml:space="preserve"> </w:t>
      </w:r>
    </w:p>
    <w:p w14:paraId="7CA5CD9F" w14:textId="758F9130" w:rsidR="00DC4648" w:rsidRDefault="0066753C" w:rsidP="00303E67">
      <w:pPr>
        <w:rPr>
          <w:rFonts w:ascii="Times New Roman" w:hAnsi="Times New Roman" w:cs="Times New Roman"/>
          <w:b/>
        </w:rPr>
      </w:pPr>
      <w:r w:rsidRPr="0066753C">
        <w:rPr>
          <w:rFonts w:ascii="Times New Roman" w:hAnsi="Times New Roman" w:cs="Times New Roman"/>
          <w:b/>
        </w:rPr>
        <w:t xml:space="preserve">2. </w:t>
      </w:r>
      <w:r w:rsidR="00C608E5" w:rsidRPr="00C608E5">
        <w:rPr>
          <w:rFonts w:ascii="Times New Roman" w:hAnsi="Times New Roman" w:cs="Times New Roman"/>
          <w:b/>
        </w:rPr>
        <w:t>Педагогическая деятельность по проектированию, реализации и анализу внеурочной деятельности обучающихся</w:t>
      </w:r>
      <w:r w:rsidR="00DC4648" w:rsidRPr="00DC4648">
        <w:rPr>
          <w:rFonts w:ascii="Times New Roman" w:hAnsi="Times New Roman" w:cs="Times New Roman"/>
          <w:b/>
        </w:rPr>
        <w:t>:</w:t>
      </w:r>
    </w:p>
    <w:p w14:paraId="37929A10" w14:textId="77777777" w:rsidR="00C608E5" w:rsidRPr="00C608E5" w:rsidRDefault="00C608E5" w:rsidP="00C608E5">
      <w:pPr>
        <w:rPr>
          <w:rFonts w:ascii="Times New Roman" w:hAnsi="Times New Roman" w:cs="Times New Roman"/>
          <w:bCs/>
        </w:rPr>
      </w:pPr>
      <w:r w:rsidRPr="00C608E5">
        <w:rPr>
          <w:rFonts w:ascii="Times New Roman" w:hAnsi="Times New Roman" w:cs="Times New Roman"/>
          <w:bCs/>
        </w:rPr>
        <w:t>ПК 2.1. Разрабатывать программы внеурочной деятельности на основе требований ФГОС, примерной образовательной программы и с учетом примерных программ внеурочной деятельности и интересов обучающихся и их родителей (законных представителей).</w:t>
      </w:r>
    </w:p>
    <w:p w14:paraId="0E2D30D5" w14:textId="77777777" w:rsidR="00C608E5" w:rsidRPr="00C608E5" w:rsidRDefault="00C608E5" w:rsidP="00C608E5">
      <w:pPr>
        <w:rPr>
          <w:rFonts w:ascii="Times New Roman" w:hAnsi="Times New Roman" w:cs="Times New Roman"/>
          <w:bCs/>
        </w:rPr>
      </w:pPr>
      <w:r w:rsidRPr="00C608E5">
        <w:rPr>
          <w:rFonts w:ascii="Times New Roman" w:hAnsi="Times New Roman" w:cs="Times New Roman"/>
          <w:bCs/>
        </w:rPr>
        <w:t>ПК 2.2. Реализовывать программы внеурочной деятельности в соответствии с санитарными нормами и правилами.</w:t>
      </w:r>
    </w:p>
    <w:p w14:paraId="76B706C2" w14:textId="77777777" w:rsidR="00C608E5" w:rsidRPr="00C608E5" w:rsidRDefault="00C608E5" w:rsidP="00C608E5">
      <w:pPr>
        <w:rPr>
          <w:rFonts w:ascii="Times New Roman" w:hAnsi="Times New Roman" w:cs="Times New Roman"/>
          <w:bCs/>
        </w:rPr>
      </w:pPr>
      <w:r w:rsidRPr="00C608E5">
        <w:rPr>
          <w:rFonts w:ascii="Times New Roman" w:hAnsi="Times New Roman" w:cs="Times New Roman"/>
          <w:bCs/>
        </w:rPr>
        <w:t>ПК 2.3. Анализировать результаты внеурочной деятельности обучающихся.</w:t>
      </w:r>
    </w:p>
    <w:p w14:paraId="668B4732" w14:textId="77777777" w:rsidR="00C608E5" w:rsidRPr="00C608E5" w:rsidRDefault="00C608E5" w:rsidP="00C608E5">
      <w:pPr>
        <w:rPr>
          <w:rFonts w:ascii="Times New Roman" w:hAnsi="Times New Roman" w:cs="Times New Roman"/>
          <w:bCs/>
        </w:rPr>
      </w:pPr>
      <w:r w:rsidRPr="00C608E5">
        <w:rPr>
          <w:rFonts w:ascii="Times New Roman" w:hAnsi="Times New Roman" w:cs="Times New Roman"/>
          <w:bCs/>
        </w:rPr>
        <w:t>ПК 2.4. Выбирать и разрабатывать учебно-методические материалы для реализации программ внеурочной деятельности.</w:t>
      </w:r>
    </w:p>
    <w:p w14:paraId="083739C9" w14:textId="77777777" w:rsidR="00C608E5" w:rsidRPr="00C608E5" w:rsidRDefault="00C608E5" w:rsidP="00C608E5">
      <w:pPr>
        <w:rPr>
          <w:rFonts w:ascii="Times New Roman" w:hAnsi="Times New Roman" w:cs="Times New Roman"/>
          <w:bCs/>
        </w:rPr>
      </w:pPr>
      <w:r w:rsidRPr="00C608E5">
        <w:rPr>
          <w:rFonts w:ascii="Times New Roman" w:hAnsi="Times New Roman" w:cs="Times New Roman"/>
          <w:bCs/>
        </w:rPr>
        <w:t>ПК 2.5. 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организации внеурочной деятельности обучающихся.</w:t>
      </w:r>
    </w:p>
    <w:p w14:paraId="630BF042" w14:textId="77777777" w:rsidR="00C608E5" w:rsidRDefault="00C608E5" w:rsidP="00C608E5">
      <w:pPr>
        <w:rPr>
          <w:rFonts w:ascii="Times New Roman" w:hAnsi="Times New Roman" w:cs="Times New Roman"/>
          <w:bCs/>
        </w:rPr>
      </w:pPr>
      <w:r w:rsidRPr="00C608E5">
        <w:rPr>
          <w:rFonts w:ascii="Times New Roman" w:hAnsi="Times New Roman" w:cs="Times New Roman"/>
          <w:bCs/>
        </w:rPr>
        <w:t>ПК 2.6. Выстраивать траекторию профессионального роста на основе результатов анализа эффективности внеурочной деятельности обучающихся и самоанализа</w:t>
      </w:r>
    </w:p>
    <w:p w14:paraId="235CA479" w14:textId="66E79C4E" w:rsidR="00160F30" w:rsidRPr="00160F30" w:rsidRDefault="00160F30" w:rsidP="00C608E5">
      <w:pPr>
        <w:rPr>
          <w:rFonts w:ascii="Times New Roman" w:hAnsi="Times New Roman" w:cs="Times New Roman"/>
          <w:b/>
        </w:rPr>
      </w:pPr>
      <w:r w:rsidRPr="00160F30">
        <w:rPr>
          <w:rFonts w:ascii="Times New Roman" w:hAnsi="Times New Roman" w:cs="Times New Roman"/>
          <w:b/>
        </w:rPr>
        <w:t xml:space="preserve">3. </w:t>
      </w:r>
      <w:r w:rsidR="00C608E5" w:rsidRPr="00C608E5">
        <w:rPr>
          <w:rFonts w:ascii="Times New Roman" w:hAnsi="Times New Roman" w:cs="Times New Roman"/>
          <w:b/>
        </w:rPr>
        <w:t>Воспитательная деятельность, в том числе классное руководство</w:t>
      </w:r>
      <w:r w:rsidRPr="00160F30">
        <w:rPr>
          <w:rFonts w:ascii="Times New Roman" w:hAnsi="Times New Roman" w:cs="Times New Roman"/>
          <w:b/>
        </w:rPr>
        <w:t>:</w:t>
      </w:r>
    </w:p>
    <w:p w14:paraId="3168CFA3" w14:textId="77777777" w:rsidR="00C608E5" w:rsidRPr="00C608E5" w:rsidRDefault="00C608E5" w:rsidP="00C608E5">
      <w:pPr>
        <w:rPr>
          <w:rFonts w:ascii="Times New Roman" w:hAnsi="Times New Roman" w:cs="Times New Roman"/>
          <w:bCs/>
        </w:rPr>
      </w:pPr>
      <w:r w:rsidRPr="00C608E5">
        <w:rPr>
          <w:rFonts w:ascii="Times New Roman" w:hAnsi="Times New Roman" w:cs="Times New Roman"/>
          <w:bCs/>
        </w:rPr>
        <w:t>ПК 3.1. Проектировать и реализовывать современные программы воспитания на основе ценностного содержания образовательного процесса.</w:t>
      </w:r>
    </w:p>
    <w:p w14:paraId="1CF27509" w14:textId="77777777" w:rsidR="00C608E5" w:rsidRPr="00C608E5" w:rsidRDefault="00C608E5" w:rsidP="00C608E5">
      <w:pPr>
        <w:rPr>
          <w:rFonts w:ascii="Times New Roman" w:hAnsi="Times New Roman" w:cs="Times New Roman"/>
          <w:bCs/>
        </w:rPr>
      </w:pPr>
      <w:r w:rsidRPr="00C608E5">
        <w:rPr>
          <w:rFonts w:ascii="Times New Roman" w:hAnsi="Times New Roman" w:cs="Times New Roman"/>
          <w:bCs/>
        </w:rPr>
        <w:t>ПК 3.2. Анализировать процесс и результаты реализации программы воспитания.</w:t>
      </w:r>
    </w:p>
    <w:p w14:paraId="1C80A56D" w14:textId="77777777" w:rsidR="00C608E5" w:rsidRPr="00C608E5" w:rsidRDefault="00C608E5" w:rsidP="00C608E5">
      <w:pPr>
        <w:rPr>
          <w:rFonts w:ascii="Times New Roman" w:hAnsi="Times New Roman" w:cs="Times New Roman"/>
          <w:bCs/>
        </w:rPr>
      </w:pPr>
      <w:r w:rsidRPr="00C608E5">
        <w:rPr>
          <w:rFonts w:ascii="Times New Roman" w:hAnsi="Times New Roman" w:cs="Times New Roman"/>
          <w:bCs/>
        </w:rPr>
        <w:t>ПК 3.3. 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области воспитания обучающихся.</w:t>
      </w:r>
    </w:p>
    <w:p w14:paraId="0E570132" w14:textId="77777777" w:rsidR="00C608E5" w:rsidRPr="00C608E5" w:rsidRDefault="00C608E5" w:rsidP="00C608E5">
      <w:pPr>
        <w:rPr>
          <w:rFonts w:ascii="Times New Roman" w:hAnsi="Times New Roman" w:cs="Times New Roman"/>
          <w:bCs/>
        </w:rPr>
      </w:pPr>
      <w:r w:rsidRPr="00C608E5">
        <w:rPr>
          <w:rFonts w:ascii="Times New Roman" w:hAnsi="Times New Roman" w:cs="Times New Roman"/>
          <w:bCs/>
        </w:rPr>
        <w:t>ПК 3.4. Выстраивать траекторию профессионального роста на основе результатов анализа эффективности воспитательной деятельности и самоанализа</w:t>
      </w:r>
    </w:p>
    <w:p w14:paraId="3AD5904A" w14:textId="77777777" w:rsidR="00C608E5" w:rsidRPr="00C608E5" w:rsidRDefault="00C608E5" w:rsidP="00C608E5">
      <w:pPr>
        <w:rPr>
          <w:rFonts w:ascii="Times New Roman" w:hAnsi="Times New Roman" w:cs="Times New Roman"/>
          <w:bCs/>
        </w:rPr>
      </w:pPr>
      <w:r w:rsidRPr="00C608E5">
        <w:rPr>
          <w:rFonts w:ascii="Times New Roman" w:hAnsi="Times New Roman" w:cs="Times New Roman"/>
          <w:bCs/>
        </w:rPr>
        <w:t>ПК 3.5. Осуществлять педагогическое просвещение и сопровождение родителей обучающихся (их законных представителей).</w:t>
      </w:r>
    </w:p>
    <w:p w14:paraId="5D840943" w14:textId="77777777" w:rsidR="00C608E5" w:rsidRDefault="00C608E5" w:rsidP="00C608E5">
      <w:pPr>
        <w:rPr>
          <w:rFonts w:ascii="Times New Roman" w:hAnsi="Times New Roman" w:cs="Times New Roman"/>
          <w:bCs/>
        </w:rPr>
      </w:pPr>
      <w:r w:rsidRPr="00C608E5">
        <w:rPr>
          <w:rFonts w:ascii="Times New Roman" w:hAnsi="Times New Roman" w:cs="Times New Roman"/>
          <w:bCs/>
        </w:rPr>
        <w:lastRenderedPageBreak/>
        <w:t>ПК 3.6. Организовывать взаимодействие с субъектами образовательного процесса для решения задач воспитания (родителями обучающихся (их законными представителями), коллегами, представителями учреждений культуры, спорта, здравоохранения и тому подобное).</w:t>
      </w:r>
    </w:p>
    <w:p w14:paraId="5C1D1347" w14:textId="0A1D99C8" w:rsidR="00160F30" w:rsidRDefault="00160F30" w:rsidP="00C608E5">
      <w:pPr>
        <w:rPr>
          <w:rFonts w:ascii="Times New Roman" w:hAnsi="Times New Roman" w:cs="Times New Roman"/>
          <w:bCs/>
        </w:rPr>
      </w:pPr>
      <w:r w:rsidRPr="00160F30">
        <w:rPr>
          <w:rFonts w:ascii="Times New Roman" w:hAnsi="Times New Roman" w:cs="Times New Roman"/>
          <w:b/>
        </w:rPr>
        <w:t>4.</w:t>
      </w:r>
      <w:r>
        <w:rPr>
          <w:rFonts w:ascii="Times New Roman" w:hAnsi="Times New Roman" w:cs="Times New Roman"/>
          <w:bCs/>
        </w:rPr>
        <w:t xml:space="preserve"> </w:t>
      </w:r>
      <w:r w:rsidR="00C608E5" w:rsidRPr="00C608E5">
        <w:rPr>
          <w:rFonts w:ascii="Times New Roman" w:hAnsi="Times New Roman" w:cs="Times New Roman"/>
          <w:b/>
        </w:rPr>
        <w:t>Преподавание дисциплин художественно-эстетического цикла в начальной школе</w:t>
      </w:r>
      <w:r w:rsidRPr="00160F30">
        <w:rPr>
          <w:rFonts w:ascii="Times New Roman" w:hAnsi="Times New Roman" w:cs="Times New Roman"/>
          <w:b/>
        </w:rPr>
        <w:t>:</w:t>
      </w:r>
    </w:p>
    <w:p w14:paraId="1E4A533D" w14:textId="77777777" w:rsidR="00C608E5" w:rsidRDefault="00C608E5" w:rsidP="00355B23">
      <w:pPr>
        <w:rPr>
          <w:rFonts w:ascii="Times New Roman" w:hAnsi="Times New Roman" w:cs="Times New Roman"/>
          <w:bCs/>
        </w:rPr>
      </w:pPr>
      <w:r w:rsidRPr="00C608E5">
        <w:rPr>
          <w:rFonts w:ascii="Times New Roman" w:hAnsi="Times New Roman" w:cs="Times New Roman"/>
          <w:bCs/>
        </w:rPr>
        <w:t>ПК 4.1. Проектировать, организовывать и контролировать процесс изучения дисциплин художественно-эстетического цикла в начальной школе на основе ФГОС, примерных основных образовательных программ начального общего образования.</w:t>
      </w:r>
    </w:p>
    <w:p w14:paraId="5BF8574B" w14:textId="529C46D6" w:rsidR="00355B23" w:rsidRDefault="00355B23" w:rsidP="00355B23">
      <w:pPr>
        <w:rPr>
          <w:rFonts w:ascii="Times New Roman" w:hAnsi="Times New Roman" w:cs="Times New Roman"/>
          <w:b/>
          <w:bCs/>
        </w:rPr>
      </w:pPr>
      <w:r>
        <w:rPr>
          <w:rFonts w:ascii="Times New Roman" w:hAnsi="Times New Roman" w:cs="Times New Roman"/>
          <w:b/>
          <w:bCs/>
        </w:rPr>
        <w:t xml:space="preserve">5. </w:t>
      </w:r>
      <w:r w:rsidR="00C608E5" w:rsidRPr="00C608E5">
        <w:rPr>
          <w:rFonts w:ascii="Times New Roman" w:hAnsi="Times New Roman" w:cs="Times New Roman"/>
          <w:b/>
          <w:bCs/>
        </w:rPr>
        <w:t>Методическое обеспечение образовательного процесса</w:t>
      </w:r>
      <w:r>
        <w:rPr>
          <w:rFonts w:ascii="Times New Roman" w:hAnsi="Times New Roman" w:cs="Times New Roman"/>
          <w:b/>
          <w:bCs/>
        </w:rPr>
        <w:t>:</w:t>
      </w:r>
    </w:p>
    <w:p w14:paraId="0E14903A" w14:textId="5C157B7A" w:rsidR="00C608E5" w:rsidRPr="00C608E5" w:rsidRDefault="00C608E5" w:rsidP="00C608E5">
      <w:pPr>
        <w:rPr>
          <w:rFonts w:ascii="Times New Roman" w:hAnsi="Times New Roman" w:cs="Times New Roman"/>
        </w:rPr>
      </w:pPr>
      <w:r w:rsidRPr="00C608E5">
        <w:rPr>
          <w:rFonts w:ascii="Times New Roman" w:hAnsi="Times New Roman" w:cs="Times New Roman"/>
        </w:rPr>
        <w:t xml:space="preserve">ПК </w:t>
      </w:r>
      <w:r>
        <w:rPr>
          <w:rFonts w:ascii="Times New Roman" w:hAnsi="Times New Roman" w:cs="Times New Roman"/>
        </w:rPr>
        <w:t>5</w:t>
      </w:r>
      <w:r w:rsidRPr="00C608E5">
        <w:rPr>
          <w:rFonts w:ascii="Times New Roman" w:hAnsi="Times New Roman" w:cs="Times New Roman"/>
        </w:rPr>
        <w:t>.1. Выбирать учебно-методический комплект, разрабатывать учебно-методические материалы (рабочие программы, учебно-тематические планы) на основе федерального государственного образовательного стандарта и примерных основных образовательных программ с учетом типа образовательной организации, особенностей класса/группы и отдельных обучающихся.</w:t>
      </w:r>
    </w:p>
    <w:p w14:paraId="45EDB179" w14:textId="021523D4" w:rsidR="00C608E5" w:rsidRPr="00C608E5" w:rsidRDefault="00C608E5" w:rsidP="00C608E5">
      <w:pPr>
        <w:rPr>
          <w:rFonts w:ascii="Times New Roman" w:hAnsi="Times New Roman" w:cs="Times New Roman"/>
        </w:rPr>
      </w:pPr>
      <w:r w:rsidRPr="00C608E5">
        <w:rPr>
          <w:rFonts w:ascii="Times New Roman" w:hAnsi="Times New Roman" w:cs="Times New Roman"/>
        </w:rPr>
        <w:t xml:space="preserve">ПК </w:t>
      </w:r>
      <w:r>
        <w:rPr>
          <w:rFonts w:ascii="Times New Roman" w:hAnsi="Times New Roman" w:cs="Times New Roman"/>
        </w:rPr>
        <w:t>5</w:t>
      </w:r>
      <w:r w:rsidRPr="00C608E5">
        <w:rPr>
          <w:rFonts w:ascii="Times New Roman" w:hAnsi="Times New Roman" w:cs="Times New Roman"/>
        </w:rPr>
        <w:t>.2. Создавать в кабинете предметно-развивающую среду.</w:t>
      </w:r>
    </w:p>
    <w:p w14:paraId="4ABE55D5" w14:textId="6FB1B8FF" w:rsidR="00C608E5" w:rsidRPr="00C608E5" w:rsidRDefault="00C608E5" w:rsidP="00C608E5">
      <w:pPr>
        <w:rPr>
          <w:rFonts w:ascii="Times New Roman" w:hAnsi="Times New Roman" w:cs="Times New Roman"/>
        </w:rPr>
      </w:pPr>
      <w:r w:rsidRPr="00C608E5">
        <w:rPr>
          <w:rFonts w:ascii="Times New Roman" w:hAnsi="Times New Roman" w:cs="Times New Roman"/>
        </w:rPr>
        <w:t xml:space="preserve">ПК </w:t>
      </w:r>
      <w:r>
        <w:rPr>
          <w:rFonts w:ascii="Times New Roman" w:hAnsi="Times New Roman" w:cs="Times New Roman"/>
        </w:rPr>
        <w:t>5</w:t>
      </w:r>
      <w:r w:rsidRPr="00C608E5">
        <w:rPr>
          <w:rFonts w:ascii="Times New Roman" w:hAnsi="Times New Roman" w:cs="Times New Roman"/>
        </w:rPr>
        <w:t>.3. Систематизировать и оценивать педагогический опыт и образовательные технологии в области начального общего образования на основе изучения профессиональной литературы, самоанализа и анализа деятельности других педагогов.</w:t>
      </w:r>
    </w:p>
    <w:p w14:paraId="02EFB548" w14:textId="42D16F26" w:rsidR="00C608E5" w:rsidRPr="00C608E5" w:rsidRDefault="00C608E5" w:rsidP="00C608E5">
      <w:pPr>
        <w:rPr>
          <w:rFonts w:ascii="Times New Roman" w:hAnsi="Times New Roman" w:cs="Times New Roman"/>
        </w:rPr>
      </w:pPr>
      <w:r w:rsidRPr="00C608E5">
        <w:rPr>
          <w:rFonts w:ascii="Times New Roman" w:hAnsi="Times New Roman" w:cs="Times New Roman"/>
        </w:rPr>
        <w:t xml:space="preserve">ПК </w:t>
      </w:r>
      <w:r>
        <w:rPr>
          <w:rFonts w:ascii="Times New Roman" w:hAnsi="Times New Roman" w:cs="Times New Roman"/>
        </w:rPr>
        <w:t>5</w:t>
      </w:r>
      <w:r w:rsidRPr="00C608E5">
        <w:rPr>
          <w:rFonts w:ascii="Times New Roman" w:hAnsi="Times New Roman" w:cs="Times New Roman"/>
        </w:rPr>
        <w:t>.4. Оформлять педагогические разработки в виде отчетов, рефератов, выступлений.</w:t>
      </w:r>
    </w:p>
    <w:p w14:paraId="55CA4A74" w14:textId="183A8DDE" w:rsidR="00C608E5" w:rsidRDefault="00C608E5" w:rsidP="00C608E5">
      <w:pPr>
        <w:rPr>
          <w:rFonts w:ascii="Times New Roman" w:hAnsi="Times New Roman" w:cs="Times New Roman"/>
        </w:rPr>
      </w:pPr>
      <w:r w:rsidRPr="00C608E5">
        <w:rPr>
          <w:rFonts w:ascii="Times New Roman" w:hAnsi="Times New Roman" w:cs="Times New Roman"/>
        </w:rPr>
        <w:t xml:space="preserve">ПК </w:t>
      </w:r>
      <w:r>
        <w:rPr>
          <w:rFonts w:ascii="Times New Roman" w:hAnsi="Times New Roman" w:cs="Times New Roman"/>
        </w:rPr>
        <w:t>5</w:t>
      </w:r>
      <w:r w:rsidRPr="00C608E5">
        <w:rPr>
          <w:rFonts w:ascii="Times New Roman" w:hAnsi="Times New Roman" w:cs="Times New Roman"/>
        </w:rPr>
        <w:t>.5. Участвовать в исследовательской и проектной деятельности в области начального общего образования.</w:t>
      </w:r>
    </w:p>
    <w:p w14:paraId="3904A23F" w14:textId="42C68ADE" w:rsidR="00A00243" w:rsidRDefault="006475EA" w:rsidP="00C608E5">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ОПОП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ОПОП: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77777777" w:rsidR="006475EA" w:rsidRDefault="006475EA" w:rsidP="00A00243">
      <w:pPr>
        <w:rPr>
          <w:rFonts w:ascii="Times New Roman" w:hAnsi="Times New Roman" w:cs="Times New Roman"/>
        </w:rPr>
      </w:pPr>
      <w:r w:rsidRPr="006475EA">
        <w:rPr>
          <w:rFonts w:ascii="Times New Roman" w:hAnsi="Times New Roman" w:cs="Times New Roman"/>
        </w:rPr>
        <w:t>В календарном учебном графике указана последовательность реализации ОП СПО 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3F87FA1B" w:rsid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5E92C3EF" w14:textId="3F7397C4" w:rsidR="008A2112" w:rsidRDefault="008A2112" w:rsidP="009451CD">
      <w:pPr>
        <w:jc w:val="both"/>
        <w:rPr>
          <w:rFonts w:ascii="Times New Roman" w:hAnsi="Times New Roman"/>
        </w:rPr>
      </w:pPr>
    </w:p>
    <w:p w14:paraId="50922247" w14:textId="1139E319" w:rsidR="008A2112" w:rsidRDefault="008A2112" w:rsidP="009451CD">
      <w:pPr>
        <w:jc w:val="both"/>
        <w:rPr>
          <w:rFonts w:ascii="Times New Roman" w:hAnsi="Times New Roman"/>
        </w:rPr>
      </w:pPr>
    </w:p>
    <w:p w14:paraId="74C9FFBC" w14:textId="77777777" w:rsidR="008A2112" w:rsidRPr="009451CD" w:rsidRDefault="008A2112" w:rsidP="009451CD">
      <w:pPr>
        <w:jc w:val="both"/>
        <w:rPr>
          <w:rFonts w:ascii="Times New Roman" w:hAnsi="Times New Roman"/>
        </w:rPr>
      </w:pPr>
    </w:p>
    <w:p w14:paraId="651DAFB0" w14:textId="77777777"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lastRenderedPageBreak/>
        <w:t>4.3. Рабочие  программы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7777777"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практик </w:t>
      </w:r>
      <w:r w:rsidRPr="006475EA">
        <w:rPr>
          <w:rFonts w:ascii="Times New Roman" w:hAnsi="Times New Roman" w:cs="Times New Roman"/>
        </w:rPr>
        <w:t xml:space="preserve"> базовой,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5EFAADB9" w:rsidR="00977B7D" w:rsidRDefault="00977B7D" w:rsidP="00977B7D">
      <w:pPr>
        <w:rPr>
          <w:rFonts w:ascii="Times New Roman" w:hAnsi="Times New Roman" w:cs="Times New Roman"/>
        </w:rPr>
      </w:pPr>
      <w:r w:rsidRPr="00977B7D">
        <w:rPr>
          <w:rFonts w:ascii="Times New Roman" w:hAnsi="Times New Roman" w:cs="Times New Roman"/>
        </w:rPr>
        <w:t>практик О</w:t>
      </w:r>
      <w:r w:rsidR="00AC54C5">
        <w:rPr>
          <w:rFonts w:ascii="Times New Roman" w:hAnsi="Times New Roman" w:cs="Times New Roman"/>
        </w:rPr>
        <w:t>П</w:t>
      </w:r>
      <w:r w:rsidRPr="00977B7D">
        <w:rPr>
          <w:rFonts w:ascii="Times New Roman" w:hAnsi="Times New Roman" w:cs="Times New Roman"/>
        </w:rPr>
        <w:t>ОП СПО</w:t>
      </w:r>
      <w:r w:rsidR="00AC54C5">
        <w:rPr>
          <w:rFonts w:ascii="Times New Roman" w:hAnsi="Times New Roman" w:cs="Times New Roman"/>
        </w:rPr>
        <w:t xml:space="preserve"> </w:t>
      </w:r>
      <w:r w:rsidRPr="00977B7D">
        <w:rPr>
          <w:rFonts w:ascii="Times New Roman" w:hAnsi="Times New Roman" w:cs="Times New Roman"/>
        </w:rPr>
        <w:t>ППССЗ приведен в таблице</w:t>
      </w:r>
      <w:r>
        <w:rPr>
          <w:rFonts w:ascii="Times New Roman" w:hAnsi="Times New Roman" w:cs="Times New Roman"/>
        </w:rPr>
        <w:t xml:space="preserve"> 1.</w:t>
      </w:r>
    </w:p>
    <w:p w14:paraId="6665A83D" w14:textId="1C3DF715" w:rsidR="00DD3523" w:rsidRDefault="00DD3523" w:rsidP="00DD3523">
      <w:pPr>
        <w:jc w:val="right"/>
        <w:rPr>
          <w:rFonts w:ascii="Times New Roman" w:hAnsi="Times New Roman" w:cs="Times New Roman"/>
        </w:rPr>
      </w:pPr>
      <w:r>
        <w:rPr>
          <w:rFonts w:ascii="Times New Roman" w:hAnsi="Times New Roman" w:cs="Times New Roman"/>
        </w:rPr>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371D91">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06C82E8C" w14:textId="77777777" w:rsidTr="00371D91">
        <w:tc>
          <w:tcPr>
            <w:tcW w:w="9061" w:type="dxa"/>
            <w:gridSpan w:val="2"/>
          </w:tcPr>
          <w:p w14:paraId="684A55BD" w14:textId="1D48ACBB"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Общеобразовательный цикл</w:t>
            </w:r>
          </w:p>
        </w:tc>
      </w:tr>
      <w:tr w:rsidR="00977B7D" w:rsidRPr="00977B7D" w14:paraId="366D0048" w14:textId="77777777" w:rsidTr="00371D91">
        <w:trPr>
          <w:trHeight w:val="300"/>
        </w:trPr>
        <w:tc>
          <w:tcPr>
            <w:tcW w:w="1596" w:type="dxa"/>
            <w:hideMark/>
          </w:tcPr>
          <w:p w14:paraId="0B82A9C0"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ОУД.01</w:t>
            </w:r>
          </w:p>
        </w:tc>
        <w:tc>
          <w:tcPr>
            <w:tcW w:w="7465" w:type="dxa"/>
            <w:hideMark/>
          </w:tcPr>
          <w:p w14:paraId="2EB6D097"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Русский язык</w:t>
            </w:r>
          </w:p>
        </w:tc>
      </w:tr>
      <w:tr w:rsidR="00977B7D" w:rsidRPr="00977B7D" w14:paraId="74EFF4E4" w14:textId="77777777" w:rsidTr="00371D91">
        <w:trPr>
          <w:trHeight w:val="300"/>
        </w:trPr>
        <w:tc>
          <w:tcPr>
            <w:tcW w:w="1596" w:type="dxa"/>
            <w:hideMark/>
          </w:tcPr>
          <w:p w14:paraId="0EB09251"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ОУД.02</w:t>
            </w:r>
          </w:p>
        </w:tc>
        <w:tc>
          <w:tcPr>
            <w:tcW w:w="7465" w:type="dxa"/>
            <w:hideMark/>
          </w:tcPr>
          <w:p w14:paraId="26E9DDD5"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Литература</w:t>
            </w:r>
          </w:p>
        </w:tc>
      </w:tr>
      <w:tr w:rsidR="00977B7D" w:rsidRPr="00977B7D" w14:paraId="275F5E29" w14:textId="77777777" w:rsidTr="00371D91">
        <w:trPr>
          <w:trHeight w:val="300"/>
        </w:trPr>
        <w:tc>
          <w:tcPr>
            <w:tcW w:w="1596" w:type="dxa"/>
            <w:hideMark/>
          </w:tcPr>
          <w:p w14:paraId="3492B7BB"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ОУД.03</w:t>
            </w:r>
          </w:p>
        </w:tc>
        <w:tc>
          <w:tcPr>
            <w:tcW w:w="7465" w:type="dxa"/>
            <w:hideMark/>
          </w:tcPr>
          <w:p w14:paraId="7B9F3FCC"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Иностранный язык</w:t>
            </w:r>
          </w:p>
        </w:tc>
      </w:tr>
      <w:tr w:rsidR="00977B7D" w:rsidRPr="00977B7D" w14:paraId="01110B4B" w14:textId="77777777" w:rsidTr="00371D91">
        <w:trPr>
          <w:trHeight w:val="435"/>
        </w:trPr>
        <w:tc>
          <w:tcPr>
            <w:tcW w:w="1596" w:type="dxa"/>
            <w:hideMark/>
          </w:tcPr>
          <w:p w14:paraId="10AC17D9"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ОУД.04</w:t>
            </w:r>
          </w:p>
        </w:tc>
        <w:tc>
          <w:tcPr>
            <w:tcW w:w="7465" w:type="dxa"/>
            <w:hideMark/>
          </w:tcPr>
          <w:p w14:paraId="351BA837"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Математика</w:t>
            </w:r>
          </w:p>
        </w:tc>
      </w:tr>
      <w:tr w:rsidR="00977B7D" w:rsidRPr="00977B7D" w14:paraId="46C71EA4" w14:textId="77777777" w:rsidTr="00371D91">
        <w:trPr>
          <w:trHeight w:val="300"/>
        </w:trPr>
        <w:tc>
          <w:tcPr>
            <w:tcW w:w="1596" w:type="dxa"/>
            <w:hideMark/>
          </w:tcPr>
          <w:p w14:paraId="05EAF066"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ОУД.05</w:t>
            </w:r>
          </w:p>
        </w:tc>
        <w:tc>
          <w:tcPr>
            <w:tcW w:w="7465" w:type="dxa"/>
            <w:hideMark/>
          </w:tcPr>
          <w:p w14:paraId="21153CB8"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Информатика</w:t>
            </w:r>
          </w:p>
        </w:tc>
      </w:tr>
      <w:tr w:rsidR="00977B7D" w:rsidRPr="00977B7D" w14:paraId="119FA7A1" w14:textId="77777777" w:rsidTr="00371D91">
        <w:trPr>
          <w:trHeight w:val="300"/>
        </w:trPr>
        <w:tc>
          <w:tcPr>
            <w:tcW w:w="1596" w:type="dxa"/>
            <w:hideMark/>
          </w:tcPr>
          <w:p w14:paraId="5FEF522E"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ОУД.06</w:t>
            </w:r>
          </w:p>
        </w:tc>
        <w:tc>
          <w:tcPr>
            <w:tcW w:w="7465" w:type="dxa"/>
            <w:hideMark/>
          </w:tcPr>
          <w:p w14:paraId="7B3093B6"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История</w:t>
            </w:r>
          </w:p>
        </w:tc>
      </w:tr>
      <w:tr w:rsidR="00977B7D" w:rsidRPr="00977B7D" w14:paraId="13E848AF" w14:textId="77777777" w:rsidTr="00371D91">
        <w:trPr>
          <w:trHeight w:val="300"/>
        </w:trPr>
        <w:tc>
          <w:tcPr>
            <w:tcW w:w="1596" w:type="dxa"/>
            <w:hideMark/>
          </w:tcPr>
          <w:p w14:paraId="34EE7E5E"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ОУД.07</w:t>
            </w:r>
          </w:p>
        </w:tc>
        <w:tc>
          <w:tcPr>
            <w:tcW w:w="7465" w:type="dxa"/>
            <w:hideMark/>
          </w:tcPr>
          <w:p w14:paraId="3C729C70"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Обществознание</w:t>
            </w:r>
          </w:p>
        </w:tc>
      </w:tr>
      <w:tr w:rsidR="00977B7D" w:rsidRPr="00977B7D" w14:paraId="4314CC6C" w14:textId="77777777" w:rsidTr="00371D91">
        <w:trPr>
          <w:trHeight w:val="300"/>
        </w:trPr>
        <w:tc>
          <w:tcPr>
            <w:tcW w:w="1596" w:type="dxa"/>
            <w:hideMark/>
          </w:tcPr>
          <w:p w14:paraId="51392CCD"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ОУД.08</w:t>
            </w:r>
          </w:p>
        </w:tc>
        <w:tc>
          <w:tcPr>
            <w:tcW w:w="7465" w:type="dxa"/>
            <w:hideMark/>
          </w:tcPr>
          <w:p w14:paraId="19789C67"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География</w:t>
            </w:r>
          </w:p>
        </w:tc>
      </w:tr>
      <w:tr w:rsidR="00977B7D" w:rsidRPr="00977B7D" w14:paraId="3D20D762" w14:textId="77777777" w:rsidTr="00371D91">
        <w:trPr>
          <w:trHeight w:val="420"/>
        </w:trPr>
        <w:tc>
          <w:tcPr>
            <w:tcW w:w="1596" w:type="dxa"/>
            <w:hideMark/>
          </w:tcPr>
          <w:p w14:paraId="0FF31D22"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ОУД.09</w:t>
            </w:r>
          </w:p>
        </w:tc>
        <w:tc>
          <w:tcPr>
            <w:tcW w:w="7465" w:type="dxa"/>
            <w:hideMark/>
          </w:tcPr>
          <w:p w14:paraId="7CB16948"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Физика</w:t>
            </w:r>
          </w:p>
        </w:tc>
      </w:tr>
      <w:tr w:rsidR="00977B7D" w:rsidRPr="00977B7D" w14:paraId="2A87F167" w14:textId="77777777" w:rsidTr="00371D91">
        <w:trPr>
          <w:trHeight w:val="300"/>
        </w:trPr>
        <w:tc>
          <w:tcPr>
            <w:tcW w:w="1596" w:type="dxa"/>
            <w:hideMark/>
          </w:tcPr>
          <w:p w14:paraId="2FF3978E"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ОУД.10</w:t>
            </w:r>
          </w:p>
        </w:tc>
        <w:tc>
          <w:tcPr>
            <w:tcW w:w="7465" w:type="dxa"/>
            <w:hideMark/>
          </w:tcPr>
          <w:p w14:paraId="2F09EAF8"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Химия</w:t>
            </w:r>
          </w:p>
        </w:tc>
      </w:tr>
      <w:tr w:rsidR="00977B7D" w:rsidRPr="00977B7D" w14:paraId="7FC739B5" w14:textId="77777777" w:rsidTr="00371D91">
        <w:trPr>
          <w:trHeight w:val="300"/>
        </w:trPr>
        <w:tc>
          <w:tcPr>
            <w:tcW w:w="1596" w:type="dxa"/>
            <w:hideMark/>
          </w:tcPr>
          <w:p w14:paraId="3C44D6EF"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ОУД.11</w:t>
            </w:r>
          </w:p>
        </w:tc>
        <w:tc>
          <w:tcPr>
            <w:tcW w:w="7465" w:type="dxa"/>
            <w:hideMark/>
          </w:tcPr>
          <w:p w14:paraId="37F6527C"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Биология</w:t>
            </w:r>
          </w:p>
        </w:tc>
      </w:tr>
      <w:tr w:rsidR="00977B7D" w:rsidRPr="00977B7D" w14:paraId="24E60223" w14:textId="77777777" w:rsidTr="00371D91">
        <w:trPr>
          <w:trHeight w:val="300"/>
        </w:trPr>
        <w:tc>
          <w:tcPr>
            <w:tcW w:w="1596" w:type="dxa"/>
            <w:hideMark/>
          </w:tcPr>
          <w:p w14:paraId="18FDCCB8"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ОУД.12</w:t>
            </w:r>
          </w:p>
        </w:tc>
        <w:tc>
          <w:tcPr>
            <w:tcW w:w="7465" w:type="dxa"/>
            <w:hideMark/>
          </w:tcPr>
          <w:p w14:paraId="5BA35AFA"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Физическая культура</w:t>
            </w:r>
          </w:p>
        </w:tc>
      </w:tr>
      <w:tr w:rsidR="00977B7D" w:rsidRPr="00977B7D" w14:paraId="46F41F7B" w14:textId="77777777" w:rsidTr="00371D91">
        <w:trPr>
          <w:trHeight w:val="439"/>
        </w:trPr>
        <w:tc>
          <w:tcPr>
            <w:tcW w:w="1596" w:type="dxa"/>
            <w:hideMark/>
          </w:tcPr>
          <w:p w14:paraId="26ECBFF9"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ОУД.13</w:t>
            </w:r>
          </w:p>
        </w:tc>
        <w:tc>
          <w:tcPr>
            <w:tcW w:w="7465" w:type="dxa"/>
            <w:hideMark/>
          </w:tcPr>
          <w:p w14:paraId="638D8354"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Основы безопасности и защита Родины</w:t>
            </w:r>
          </w:p>
        </w:tc>
      </w:tr>
      <w:tr w:rsidR="00977B7D" w:rsidRPr="00977B7D" w14:paraId="58AE59AB" w14:textId="77777777" w:rsidTr="00371D91">
        <w:trPr>
          <w:trHeight w:val="405"/>
        </w:trPr>
        <w:tc>
          <w:tcPr>
            <w:tcW w:w="1596" w:type="dxa"/>
            <w:hideMark/>
          </w:tcPr>
          <w:p w14:paraId="1E689617"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ОУД.14</w:t>
            </w:r>
          </w:p>
        </w:tc>
        <w:tc>
          <w:tcPr>
            <w:tcW w:w="7465" w:type="dxa"/>
            <w:hideMark/>
          </w:tcPr>
          <w:p w14:paraId="2D52B31E"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Основы проектной деятельности</w:t>
            </w:r>
          </w:p>
        </w:tc>
      </w:tr>
      <w:tr w:rsidR="00977B7D" w:rsidRPr="00977B7D" w14:paraId="060261DF" w14:textId="77777777" w:rsidTr="00371D91">
        <w:trPr>
          <w:trHeight w:val="300"/>
        </w:trPr>
        <w:tc>
          <w:tcPr>
            <w:tcW w:w="1596" w:type="dxa"/>
            <w:hideMark/>
          </w:tcPr>
          <w:p w14:paraId="33B2D1CF"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ОУД.15</w:t>
            </w:r>
          </w:p>
        </w:tc>
        <w:tc>
          <w:tcPr>
            <w:tcW w:w="7465" w:type="dxa"/>
            <w:hideMark/>
          </w:tcPr>
          <w:p w14:paraId="6E27C01F" w14:textId="77777777" w:rsidR="00977B7D" w:rsidRPr="00DB4925" w:rsidRDefault="00977B7D" w:rsidP="00977B7D">
            <w:pPr>
              <w:rPr>
                <w:rFonts w:ascii="Times New Roman" w:eastAsia="Times New Roman" w:hAnsi="Times New Roman" w:cs="Times New Roman"/>
              </w:rPr>
            </w:pPr>
            <w:r w:rsidRPr="00DB4925">
              <w:rPr>
                <w:rFonts w:ascii="Times New Roman" w:eastAsia="Times New Roman" w:hAnsi="Times New Roman" w:cs="Times New Roman"/>
              </w:rPr>
              <w:t>Индивидуальный проект</w:t>
            </w:r>
          </w:p>
        </w:tc>
      </w:tr>
      <w:tr w:rsidR="00977B7D" w14:paraId="5008A4F4" w14:textId="77777777" w:rsidTr="00371D91">
        <w:tc>
          <w:tcPr>
            <w:tcW w:w="9061" w:type="dxa"/>
            <w:gridSpan w:val="2"/>
          </w:tcPr>
          <w:p w14:paraId="681D8873" w14:textId="4A22E32C" w:rsidR="00977B7D" w:rsidRPr="00DB4925" w:rsidRDefault="00FC7DB9" w:rsidP="00977B7D">
            <w:pPr>
              <w:jc w:val="center"/>
              <w:rPr>
                <w:rFonts w:ascii="Times New Roman" w:hAnsi="Times New Roman" w:cs="Times New Roman"/>
                <w:b/>
                <w:bCs/>
              </w:rPr>
            </w:pPr>
            <w:r w:rsidRPr="00DB4925">
              <w:rPr>
                <w:rFonts w:ascii="Times New Roman" w:hAnsi="Times New Roman" w:cs="Times New Roman"/>
                <w:b/>
                <w:bCs/>
              </w:rPr>
              <w:t>Социально-гуманитарный цикл</w:t>
            </w:r>
          </w:p>
        </w:tc>
      </w:tr>
      <w:tr w:rsidR="00FC7DB9" w:rsidRPr="00FC7DB9" w14:paraId="5DBAF295" w14:textId="77777777" w:rsidTr="00371D91">
        <w:trPr>
          <w:trHeight w:val="300"/>
        </w:trPr>
        <w:tc>
          <w:tcPr>
            <w:tcW w:w="1596" w:type="dxa"/>
            <w:hideMark/>
          </w:tcPr>
          <w:p w14:paraId="70FC20D5" w14:textId="77777777" w:rsidR="00FC7DB9" w:rsidRPr="00DB4925" w:rsidRDefault="00FC7DB9" w:rsidP="00FC7DB9">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СГ.01</w:t>
            </w:r>
          </w:p>
        </w:tc>
        <w:tc>
          <w:tcPr>
            <w:tcW w:w="7465" w:type="dxa"/>
            <w:hideMark/>
          </w:tcPr>
          <w:p w14:paraId="138483A4" w14:textId="77777777" w:rsidR="00FC7DB9" w:rsidRPr="00DB4925" w:rsidRDefault="00FC7DB9" w:rsidP="00FC7DB9">
            <w:pPr>
              <w:rPr>
                <w:rFonts w:ascii="Times New Roman" w:eastAsia="Times New Roman" w:hAnsi="Times New Roman" w:cs="Times New Roman"/>
                <w:color w:val="auto"/>
              </w:rPr>
            </w:pPr>
            <w:r w:rsidRPr="00DB4925">
              <w:rPr>
                <w:rFonts w:ascii="Times New Roman" w:eastAsia="Times New Roman" w:hAnsi="Times New Roman" w:cs="Times New Roman"/>
                <w:color w:val="auto"/>
              </w:rPr>
              <w:t>История России</w:t>
            </w:r>
          </w:p>
        </w:tc>
      </w:tr>
      <w:tr w:rsidR="00FC7DB9" w:rsidRPr="00FC7DB9" w14:paraId="5D86596E" w14:textId="77777777" w:rsidTr="00371D91">
        <w:trPr>
          <w:trHeight w:val="285"/>
        </w:trPr>
        <w:tc>
          <w:tcPr>
            <w:tcW w:w="1596" w:type="dxa"/>
            <w:hideMark/>
          </w:tcPr>
          <w:p w14:paraId="67F92D52" w14:textId="77777777" w:rsidR="00FC7DB9" w:rsidRPr="00DB4925" w:rsidRDefault="00FC7DB9" w:rsidP="00FC7DB9">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СГ.02</w:t>
            </w:r>
          </w:p>
        </w:tc>
        <w:tc>
          <w:tcPr>
            <w:tcW w:w="7465" w:type="dxa"/>
            <w:hideMark/>
          </w:tcPr>
          <w:p w14:paraId="5D4C91E8" w14:textId="77777777" w:rsidR="00FC7DB9" w:rsidRPr="00DB4925" w:rsidRDefault="00FC7DB9" w:rsidP="00FC7DB9">
            <w:pPr>
              <w:rPr>
                <w:rFonts w:ascii="Times New Roman" w:eastAsia="Times New Roman" w:hAnsi="Times New Roman" w:cs="Times New Roman"/>
                <w:color w:val="auto"/>
              </w:rPr>
            </w:pPr>
            <w:r w:rsidRPr="00DB4925">
              <w:rPr>
                <w:rFonts w:ascii="Times New Roman" w:eastAsia="Times New Roman" w:hAnsi="Times New Roman" w:cs="Times New Roman"/>
                <w:color w:val="auto"/>
              </w:rPr>
              <w:t>Иностранный язык в профессиональной деятельности</w:t>
            </w:r>
          </w:p>
        </w:tc>
      </w:tr>
      <w:tr w:rsidR="00FC7DB9" w:rsidRPr="00FC7DB9" w14:paraId="68F9C1EF" w14:textId="77777777" w:rsidTr="00371D91">
        <w:trPr>
          <w:trHeight w:val="295"/>
        </w:trPr>
        <w:tc>
          <w:tcPr>
            <w:tcW w:w="1596" w:type="dxa"/>
            <w:hideMark/>
          </w:tcPr>
          <w:p w14:paraId="0621BD3C" w14:textId="77777777" w:rsidR="00FC7DB9" w:rsidRPr="00DB4925" w:rsidRDefault="00FC7DB9" w:rsidP="00FC7DB9">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СГ.03</w:t>
            </w:r>
          </w:p>
        </w:tc>
        <w:tc>
          <w:tcPr>
            <w:tcW w:w="7465" w:type="dxa"/>
            <w:hideMark/>
          </w:tcPr>
          <w:p w14:paraId="57656C54" w14:textId="77777777" w:rsidR="00FC7DB9" w:rsidRPr="00DB4925" w:rsidRDefault="00FC7DB9" w:rsidP="00FC7DB9">
            <w:pPr>
              <w:rPr>
                <w:rFonts w:ascii="Times New Roman" w:eastAsia="Times New Roman" w:hAnsi="Times New Roman" w:cs="Times New Roman"/>
                <w:color w:val="auto"/>
              </w:rPr>
            </w:pPr>
            <w:r w:rsidRPr="00DB4925">
              <w:rPr>
                <w:rFonts w:ascii="Times New Roman" w:eastAsia="Times New Roman" w:hAnsi="Times New Roman" w:cs="Times New Roman"/>
                <w:color w:val="auto"/>
              </w:rPr>
              <w:t>Безопасность жизнедеятельности</w:t>
            </w:r>
          </w:p>
        </w:tc>
      </w:tr>
      <w:tr w:rsidR="00FC7DB9" w:rsidRPr="00FC7DB9" w14:paraId="7A8FEBC5" w14:textId="77777777" w:rsidTr="00371D91">
        <w:trPr>
          <w:trHeight w:val="393"/>
        </w:trPr>
        <w:tc>
          <w:tcPr>
            <w:tcW w:w="1596" w:type="dxa"/>
            <w:hideMark/>
          </w:tcPr>
          <w:p w14:paraId="5091CB7C" w14:textId="77777777" w:rsidR="00FC7DB9" w:rsidRPr="00DB4925" w:rsidRDefault="00FC7DB9" w:rsidP="00FC7DB9">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СГ.04</w:t>
            </w:r>
          </w:p>
        </w:tc>
        <w:tc>
          <w:tcPr>
            <w:tcW w:w="7465" w:type="dxa"/>
            <w:hideMark/>
          </w:tcPr>
          <w:p w14:paraId="04382FD7" w14:textId="77777777" w:rsidR="00FC7DB9" w:rsidRPr="00DB4925" w:rsidRDefault="00FC7DB9" w:rsidP="00FC7DB9">
            <w:pPr>
              <w:rPr>
                <w:rFonts w:ascii="Times New Roman" w:eastAsia="Times New Roman" w:hAnsi="Times New Roman" w:cs="Times New Roman"/>
                <w:color w:val="auto"/>
              </w:rPr>
            </w:pPr>
            <w:r w:rsidRPr="00DB4925">
              <w:rPr>
                <w:rFonts w:ascii="Times New Roman" w:eastAsia="Times New Roman" w:hAnsi="Times New Roman" w:cs="Times New Roman"/>
                <w:color w:val="auto"/>
              </w:rPr>
              <w:t>Физическая культура</w:t>
            </w:r>
          </w:p>
        </w:tc>
      </w:tr>
      <w:tr w:rsidR="00FC7DB9" w:rsidRPr="00FC7DB9" w14:paraId="4EE0D990" w14:textId="77777777" w:rsidTr="00371D91">
        <w:trPr>
          <w:trHeight w:val="286"/>
        </w:trPr>
        <w:tc>
          <w:tcPr>
            <w:tcW w:w="1596" w:type="dxa"/>
            <w:hideMark/>
          </w:tcPr>
          <w:p w14:paraId="7E54EC42" w14:textId="77777777" w:rsidR="00FC7DB9" w:rsidRPr="00DB4925" w:rsidRDefault="00FC7DB9" w:rsidP="00FC7DB9">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СГ.05</w:t>
            </w:r>
          </w:p>
        </w:tc>
        <w:tc>
          <w:tcPr>
            <w:tcW w:w="7465" w:type="dxa"/>
            <w:hideMark/>
          </w:tcPr>
          <w:p w14:paraId="1AF89E62" w14:textId="28AC712E" w:rsidR="00FC7DB9" w:rsidRPr="00DB4925" w:rsidRDefault="00DA4652" w:rsidP="00FC7DB9">
            <w:pPr>
              <w:rPr>
                <w:rFonts w:ascii="Times New Roman" w:eastAsia="Times New Roman" w:hAnsi="Times New Roman" w:cs="Times New Roman"/>
                <w:color w:val="auto"/>
              </w:rPr>
            </w:pPr>
            <w:r w:rsidRPr="00DB4925">
              <w:rPr>
                <w:rFonts w:ascii="Times New Roman" w:eastAsia="Times New Roman" w:hAnsi="Times New Roman" w:cs="Times New Roman"/>
                <w:color w:val="auto"/>
              </w:rPr>
              <w:t>Основы финансовой грамотности</w:t>
            </w:r>
          </w:p>
        </w:tc>
      </w:tr>
      <w:tr w:rsidR="00FC7DB9" w:rsidRPr="00FC7DB9" w14:paraId="7EB9B599" w14:textId="77777777" w:rsidTr="00371D91">
        <w:trPr>
          <w:trHeight w:val="417"/>
        </w:trPr>
        <w:tc>
          <w:tcPr>
            <w:tcW w:w="1596" w:type="dxa"/>
            <w:hideMark/>
          </w:tcPr>
          <w:p w14:paraId="2307397D" w14:textId="77777777" w:rsidR="00FC7DB9" w:rsidRPr="00DB4925" w:rsidRDefault="00FC7DB9" w:rsidP="00FC7DB9">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СГ.06</w:t>
            </w:r>
          </w:p>
        </w:tc>
        <w:tc>
          <w:tcPr>
            <w:tcW w:w="7465" w:type="dxa"/>
            <w:hideMark/>
          </w:tcPr>
          <w:p w14:paraId="67353185" w14:textId="1F26B7F4" w:rsidR="00FC7DB9" w:rsidRPr="00DB4925" w:rsidRDefault="00DA4652" w:rsidP="00FC7DB9">
            <w:pPr>
              <w:rPr>
                <w:rFonts w:ascii="Times New Roman" w:eastAsia="Times New Roman" w:hAnsi="Times New Roman" w:cs="Times New Roman"/>
                <w:color w:val="auto"/>
              </w:rPr>
            </w:pPr>
            <w:r w:rsidRPr="00DB4925">
              <w:rPr>
                <w:rFonts w:ascii="Times New Roman" w:eastAsia="Times New Roman" w:hAnsi="Times New Roman" w:cs="Times New Roman"/>
                <w:color w:val="auto"/>
              </w:rPr>
              <w:t>Основы бережливого производства</w:t>
            </w:r>
          </w:p>
        </w:tc>
      </w:tr>
      <w:tr w:rsidR="00977B7D" w14:paraId="7DF45E2B" w14:textId="77777777" w:rsidTr="00371D91">
        <w:tc>
          <w:tcPr>
            <w:tcW w:w="9061" w:type="dxa"/>
            <w:gridSpan w:val="2"/>
          </w:tcPr>
          <w:p w14:paraId="072051F2" w14:textId="7DD29735" w:rsidR="00977B7D" w:rsidRPr="00DB4925" w:rsidRDefault="00977B7D" w:rsidP="00977B7D">
            <w:pPr>
              <w:jc w:val="center"/>
              <w:rPr>
                <w:rFonts w:ascii="Times New Roman" w:hAnsi="Times New Roman" w:cs="Times New Roman"/>
                <w:b/>
                <w:bCs/>
              </w:rPr>
            </w:pPr>
            <w:r w:rsidRPr="00DB4925">
              <w:rPr>
                <w:rFonts w:ascii="Times New Roman" w:hAnsi="Times New Roman" w:cs="Times New Roman"/>
                <w:b/>
                <w:bCs/>
              </w:rPr>
              <w:t>Общепрофессиональный цикл</w:t>
            </w:r>
          </w:p>
        </w:tc>
      </w:tr>
      <w:tr w:rsidR="00371D91" w:rsidRPr="00371D91" w14:paraId="0D148CDF" w14:textId="77777777" w:rsidTr="00371D91">
        <w:trPr>
          <w:trHeight w:val="300"/>
        </w:trPr>
        <w:tc>
          <w:tcPr>
            <w:tcW w:w="1596" w:type="dxa"/>
            <w:hideMark/>
          </w:tcPr>
          <w:p w14:paraId="026DDD94"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ОП.01</w:t>
            </w:r>
          </w:p>
        </w:tc>
        <w:tc>
          <w:tcPr>
            <w:tcW w:w="7465" w:type="dxa"/>
            <w:hideMark/>
          </w:tcPr>
          <w:p w14:paraId="4BDA3448" w14:textId="77777777" w:rsidR="00371D91" w:rsidRPr="00DB4925" w:rsidRDefault="00371D91" w:rsidP="00371D91">
            <w:pPr>
              <w:rPr>
                <w:rFonts w:ascii="Times New Roman" w:eastAsia="Times New Roman" w:hAnsi="Times New Roman" w:cs="Times New Roman"/>
              </w:rPr>
            </w:pPr>
            <w:r w:rsidRPr="00DB4925">
              <w:rPr>
                <w:rFonts w:ascii="Times New Roman" w:eastAsia="Times New Roman" w:hAnsi="Times New Roman" w:cs="Times New Roman"/>
              </w:rPr>
              <w:t>Основы педагогики</w:t>
            </w:r>
          </w:p>
        </w:tc>
      </w:tr>
      <w:tr w:rsidR="00371D91" w:rsidRPr="00371D91" w14:paraId="41D17532" w14:textId="77777777" w:rsidTr="00371D91">
        <w:trPr>
          <w:trHeight w:val="345"/>
        </w:trPr>
        <w:tc>
          <w:tcPr>
            <w:tcW w:w="1596" w:type="dxa"/>
            <w:hideMark/>
          </w:tcPr>
          <w:p w14:paraId="686D01E7"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ОП.02</w:t>
            </w:r>
          </w:p>
        </w:tc>
        <w:tc>
          <w:tcPr>
            <w:tcW w:w="7465" w:type="dxa"/>
            <w:hideMark/>
          </w:tcPr>
          <w:p w14:paraId="38EEF248" w14:textId="77777777" w:rsidR="00371D91" w:rsidRPr="00DB4925" w:rsidRDefault="00371D91" w:rsidP="00371D91">
            <w:pPr>
              <w:rPr>
                <w:rFonts w:ascii="Times New Roman" w:eastAsia="Times New Roman" w:hAnsi="Times New Roman" w:cs="Times New Roman"/>
              </w:rPr>
            </w:pPr>
            <w:r w:rsidRPr="00DB4925">
              <w:rPr>
                <w:rFonts w:ascii="Times New Roman" w:eastAsia="Times New Roman" w:hAnsi="Times New Roman" w:cs="Times New Roman"/>
              </w:rPr>
              <w:t>Основы психологии</w:t>
            </w:r>
          </w:p>
        </w:tc>
      </w:tr>
      <w:tr w:rsidR="00371D91" w:rsidRPr="00371D91" w14:paraId="0FB58678" w14:textId="77777777" w:rsidTr="00371D91">
        <w:trPr>
          <w:trHeight w:val="615"/>
        </w:trPr>
        <w:tc>
          <w:tcPr>
            <w:tcW w:w="1596" w:type="dxa"/>
            <w:hideMark/>
          </w:tcPr>
          <w:p w14:paraId="1B89CC1E"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ОП.03</w:t>
            </w:r>
          </w:p>
        </w:tc>
        <w:tc>
          <w:tcPr>
            <w:tcW w:w="7465" w:type="dxa"/>
            <w:hideMark/>
          </w:tcPr>
          <w:p w14:paraId="10686348" w14:textId="77777777" w:rsidR="00371D91" w:rsidRPr="00DB4925" w:rsidRDefault="00371D91" w:rsidP="00371D91">
            <w:pPr>
              <w:rPr>
                <w:rFonts w:ascii="Times New Roman" w:eastAsia="Times New Roman" w:hAnsi="Times New Roman" w:cs="Times New Roman"/>
                <w:color w:val="auto"/>
              </w:rPr>
            </w:pPr>
            <w:r w:rsidRPr="00DB4925">
              <w:rPr>
                <w:rFonts w:ascii="Times New Roman" w:eastAsia="Times New Roman" w:hAnsi="Times New Roman" w:cs="Times New Roman"/>
                <w:color w:val="auto"/>
              </w:rPr>
              <w:t>Основы обучения лиц с особыми образовательными потребностями</w:t>
            </w:r>
          </w:p>
        </w:tc>
      </w:tr>
      <w:tr w:rsidR="00371D91" w:rsidRPr="00371D91" w14:paraId="324FA306" w14:textId="77777777" w:rsidTr="00371D91">
        <w:trPr>
          <w:trHeight w:val="945"/>
        </w:trPr>
        <w:tc>
          <w:tcPr>
            <w:tcW w:w="1596" w:type="dxa"/>
            <w:hideMark/>
          </w:tcPr>
          <w:p w14:paraId="41F45DBE"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ОП.04</w:t>
            </w:r>
          </w:p>
        </w:tc>
        <w:tc>
          <w:tcPr>
            <w:tcW w:w="7465" w:type="dxa"/>
            <w:hideMark/>
          </w:tcPr>
          <w:p w14:paraId="56BD2C0C" w14:textId="77777777" w:rsidR="00371D91" w:rsidRPr="00DB4925" w:rsidRDefault="00371D91" w:rsidP="00371D91">
            <w:pPr>
              <w:rPr>
                <w:rFonts w:ascii="Times New Roman" w:eastAsia="Times New Roman" w:hAnsi="Times New Roman" w:cs="Times New Roman"/>
              </w:rPr>
            </w:pPr>
            <w:r w:rsidRPr="00DB4925">
              <w:rPr>
                <w:rFonts w:ascii="Times New Roman" w:eastAsia="Times New Roman" w:hAnsi="Times New Roman" w:cs="Times New Roman"/>
              </w:rPr>
              <w:t>Русский язык и культура профессиональной коммуникации педагога</w:t>
            </w:r>
          </w:p>
        </w:tc>
      </w:tr>
      <w:tr w:rsidR="00371D91" w:rsidRPr="00371D91" w14:paraId="40C3B0D4" w14:textId="77777777" w:rsidTr="00371D91">
        <w:trPr>
          <w:trHeight w:val="810"/>
        </w:trPr>
        <w:tc>
          <w:tcPr>
            <w:tcW w:w="1596" w:type="dxa"/>
            <w:hideMark/>
          </w:tcPr>
          <w:p w14:paraId="342DEEC7"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ОП.05</w:t>
            </w:r>
          </w:p>
        </w:tc>
        <w:tc>
          <w:tcPr>
            <w:tcW w:w="7465" w:type="dxa"/>
            <w:hideMark/>
          </w:tcPr>
          <w:p w14:paraId="612E1AB6" w14:textId="77777777" w:rsidR="00371D91" w:rsidRPr="00DB4925" w:rsidRDefault="00371D91" w:rsidP="00371D91">
            <w:pPr>
              <w:rPr>
                <w:rFonts w:ascii="Times New Roman" w:eastAsia="Times New Roman" w:hAnsi="Times New Roman" w:cs="Times New Roman"/>
              </w:rPr>
            </w:pPr>
            <w:r w:rsidRPr="00DB4925">
              <w:rPr>
                <w:rFonts w:ascii="Times New Roman" w:eastAsia="Times New Roman" w:hAnsi="Times New Roman" w:cs="Times New Roman"/>
              </w:rPr>
              <w:t>Возрастная анатомия, физиология и гигиена</w:t>
            </w:r>
          </w:p>
        </w:tc>
      </w:tr>
      <w:tr w:rsidR="00371D91" w:rsidRPr="00371D91" w14:paraId="7BC690EC" w14:textId="77777777" w:rsidTr="00371D91">
        <w:trPr>
          <w:trHeight w:val="945"/>
        </w:trPr>
        <w:tc>
          <w:tcPr>
            <w:tcW w:w="1596" w:type="dxa"/>
            <w:hideMark/>
          </w:tcPr>
          <w:p w14:paraId="2E638065"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lastRenderedPageBreak/>
              <w:t>ОП.06</w:t>
            </w:r>
          </w:p>
        </w:tc>
        <w:tc>
          <w:tcPr>
            <w:tcW w:w="7465" w:type="dxa"/>
            <w:hideMark/>
          </w:tcPr>
          <w:p w14:paraId="3A417231" w14:textId="77777777" w:rsidR="00371D91" w:rsidRPr="00DB4925" w:rsidRDefault="00371D91" w:rsidP="00371D91">
            <w:pPr>
              <w:rPr>
                <w:rFonts w:ascii="Times New Roman" w:eastAsia="Times New Roman" w:hAnsi="Times New Roman" w:cs="Times New Roman"/>
              </w:rPr>
            </w:pPr>
            <w:r w:rsidRPr="00DB4925">
              <w:rPr>
                <w:rFonts w:ascii="Times New Roman" w:eastAsia="Times New Roman" w:hAnsi="Times New Roman" w:cs="Times New Roman"/>
              </w:rPr>
              <w:t>Проектная и исследовательская деятельность в профессиональной сфере</w:t>
            </w:r>
          </w:p>
        </w:tc>
      </w:tr>
      <w:tr w:rsidR="00371D91" w:rsidRPr="00371D91" w14:paraId="0B3478AF" w14:textId="77777777" w:rsidTr="00371D91">
        <w:trPr>
          <w:trHeight w:val="900"/>
        </w:trPr>
        <w:tc>
          <w:tcPr>
            <w:tcW w:w="1596" w:type="dxa"/>
            <w:hideMark/>
          </w:tcPr>
          <w:p w14:paraId="0BB2A6BF"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ОП.07</w:t>
            </w:r>
          </w:p>
        </w:tc>
        <w:tc>
          <w:tcPr>
            <w:tcW w:w="7465" w:type="dxa"/>
            <w:hideMark/>
          </w:tcPr>
          <w:p w14:paraId="5FB3AE59" w14:textId="77777777" w:rsidR="00371D91" w:rsidRPr="00DB4925" w:rsidRDefault="00371D91" w:rsidP="00371D91">
            <w:pPr>
              <w:rPr>
                <w:rFonts w:ascii="Times New Roman" w:eastAsia="Times New Roman" w:hAnsi="Times New Roman" w:cs="Times New Roman"/>
                <w:color w:val="auto"/>
              </w:rPr>
            </w:pPr>
            <w:r w:rsidRPr="00DB4925">
              <w:rPr>
                <w:rFonts w:ascii="Times New Roman" w:eastAsia="Times New Roman" w:hAnsi="Times New Roman" w:cs="Times New Roman"/>
                <w:color w:val="auto"/>
              </w:rPr>
              <w:t>Информатика и информационно-коммуникационные технологии в профессиональной деятельности</w:t>
            </w:r>
          </w:p>
        </w:tc>
      </w:tr>
      <w:tr w:rsidR="00371D91" w:rsidRPr="00371D91" w14:paraId="72EAFC8A" w14:textId="77777777" w:rsidTr="00371D91">
        <w:trPr>
          <w:trHeight w:val="600"/>
        </w:trPr>
        <w:tc>
          <w:tcPr>
            <w:tcW w:w="1596" w:type="dxa"/>
            <w:hideMark/>
          </w:tcPr>
          <w:p w14:paraId="770677B6"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ОП.08</w:t>
            </w:r>
          </w:p>
        </w:tc>
        <w:tc>
          <w:tcPr>
            <w:tcW w:w="7465" w:type="dxa"/>
            <w:hideMark/>
          </w:tcPr>
          <w:p w14:paraId="4E2B6C6A" w14:textId="77777777" w:rsidR="00371D91" w:rsidRPr="00DB4925" w:rsidRDefault="00371D91" w:rsidP="00371D91">
            <w:pPr>
              <w:rPr>
                <w:rFonts w:ascii="Times New Roman" w:eastAsia="Times New Roman" w:hAnsi="Times New Roman" w:cs="Times New Roman"/>
                <w:color w:val="auto"/>
              </w:rPr>
            </w:pPr>
            <w:r w:rsidRPr="00DB4925">
              <w:rPr>
                <w:rFonts w:ascii="Times New Roman" w:eastAsia="Times New Roman" w:hAnsi="Times New Roman" w:cs="Times New Roman"/>
                <w:color w:val="auto"/>
              </w:rPr>
              <w:t>Математика в профессиональной деятельности учителя</w:t>
            </w:r>
          </w:p>
        </w:tc>
      </w:tr>
      <w:tr w:rsidR="00371D91" w:rsidRPr="00371D91" w14:paraId="3CDBE86F" w14:textId="77777777" w:rsidTr="00371D91">
        <w:trPr>
          <w:trHeight w:val="300"/>
        </w:trPr>
        <w:tc>
          <w:tcPr>
            <w:tcW w:w="1596" w:type="dxa"/>
            <w:hideMark/>
          </w:tcPr>
          <w:p w14:paraId="3BE738C3"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ОП.09</w:t>
            </w:r>
          </w:p>
        </w:tc>
        <w:tc>
          <w:tcPr>
            <w:tcW w:w="7465" w:type="dxa"/>
            <w:hideMark/>
          </w:tcPr>
          <w:p w14:paraId="307969C8" w14:textId="77777777" w:rsidR="00371D91" w:rsidRPr="00DB4925" w:rsidRDefault="00371D91" w:rsidP="00371D91">
            <w:pPr>
              <w:rPr>
                <w:rFonts w:ascii="Times New Roman" w:eastAsia="Times New Roman" w:hAnsi="Times New Roman" w:cs="Times New Roman"/>
              </w:rPr>
            </w:pPr>
            <w:r w:rsidRPr="00DB4925">
              <w:rPr>
                <w:rFonts w:ascii="Times New Roman" w:eastAsia="Times New Roman" w:hAnsi="Times New Roman" w:cs="Times New Roman"/>
              </w:rPr>
              <w:t>Возрастная психология</w:t>
            </w:r>
          </w:p>
        </w:tc>
      </w:tr>
      <w:tr w:rsidR="00371D91" w:rsidRPr="00371D91" w14:paraId="3A965053" w14:textId="77777777" w:rsidTr="00371D91">
        <w:trPr>
          <w:trHeight w:val="450"/>
        </w:trPr>
        <w:tc>
          <w:tcPr>
            <w:tcW w:w="1596" w:type="dxa"/>
            <w:hideMark/>
          </w:tcPr>
          <w:p w14:paraId="5B70CECD"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ОП.10</w:t>
            </w:r>
          </w:p>
        </w:tc>
        <w:tc>
          <w:tcPr>
            <w:tcW w:w="7465" w:type="dxa"/>
            <w:hideMark/>
          </w:tcPr>
          <w:p w14:paraId="11BA7E92" w14:textId="77777777" w:rsidR="00371D91" w:rsidRPr="00DB4925" w:rsidRDefault="00371D91" w:rsidP="00371D91">
            <w:pPr>
              <w:rPr>
                <w:rFonts w:ascii="Times New Roman" w:eastAsia="Times New Roman" w:hAnsi="Times New Roman" w:cs="Times New Roman"/>
              </w:rPr>
            </w:pPr>
            <w:r w:rsidRPr="00DB4925">
              <w:rPr>
                <w:rFonts w:ascii="Times New Roman" w:eastAsia="Times New Roman" w:hAnsi="Times New Roman" w:cs="Times New Roman"/>
              </w:rPr>
              <w:t>Педагогическая психология</w:t>
            </w:r>
          </w:p>
        </w:tc>
      </w:tr>
      <w:tr w:rsidR="00371D91" w:rsidRPr="00371D91" w14:paraId="7C158499" w14:textId="77777777" w:rsidTr="00371D91">
        <w:trPr>
          <w:trHeight w:val="480"/>
        </w:trPr>
        <w:tc>
          <w:tcPr>
            <w:tcW w:w="1596" w:type="dxa"/>
            <w:hideMark/>
          </w:tcPr>
          <w:p w14:paraId="33945D37"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ОП.11</w:t>
            </w:r>
          </w:p>
        </w:tc>
        <w:tc>
          <w:tcPr>
            <w:tcW w:w="7465" w:type="dxa"/>
            <w:hideMark/>
          </w:tcPr>
          <w:p w14:paraId="5DC8D162" w14:textId="77777777" w:rsidR="00371D91" w:rsidRPr="00DB4925" w:rsidRDefault="00371D91" w:rsidP="00371D91">
            <w:pPr>
              <w:rPr>
                <w:rFonts w:ascii="Times New Roman" w:eastAsia="Times New Roman" w:hAnsi="Times New Roman" w:cs="Times New Roman"/>
              </w:rPr>
            </w:pPr>
            <w:r w:rsidRPr="00DB4925">
              <w:rPr>
                <w:rFonts w:ascii="Times New Roman" w:eastAsia="Times New Roman" w:hAnsi="Times New Roman" w:cs="Times New Roman"/>
              </w:rPr>
              <w:t>Психология общения</w:t>
            </w:r>
          </w:p>
        </w:tc>
      </w:tr>
      <w:tr w:rsidR="00371D91" w:rsidRPr="00371D91" w14:paraId="619DEA00" w14:textId="77777777" w:rsidTr="00371D91">
        <w:trPr>
          <w:trHeight w:val="645"/>
        </w:trPr>
        <w:tc>
          <w:tcPr>
            <w:tcW w:w="1596" w:type="dxa"/>
            <w:hideMark/>
          </w:tcPr>
          <w:p w14:paraId="608CE647"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ОП.12</w:t>
            </w:r>
          </w:p>
        </w:tc>
        <w:tc>
          <w:tcPr>
            <w:tcW w:w="7465" w:type="dxa"/>
            <w:hideMark/>
          </w:tcPr>
          <w:p w14:paraId="186B2602" w14:textId="77777777" w:rsidR="00371D91" w:rsidRPr="00DB4925" w:rsidRDefault="00371D91" w:rsidP="00371D91">
            <w:pPr>
              <w:rPr>
                <w:rFonts w:ascii="Times New Roman" w:eastAsia="Times New Roman" w:hAnsi="Times New Roman" w:cs="Times New Roman"/>
                <w:color w:val="auto"/>
              </w:rPr>
            </w:pPr>
            <w:r w:rsidRPr="00DB4925">
              <w:rPr>
                <w:rFonts w:ascii="Times New Roman" w:eastAsia="Times New Roman" w:hAnsi="Times New Roman" w:cs="Times New Roman"/>
                <w:color w:val="auto"/>
              </w:rPr>
              <w:t>Правовое обеспечение профессиональной деятельности</w:t>
            </w:r>
          </w:p>
        </w:tc>
      </w:tr>
      <w:tr w:rsidR="00371D91" w:rsidRPr="00371D91" w14:paraId="33CF1DD8" w14:textId="77777777" w:rsidTr="00371D91">
        <w:trPr>
          <w:trHeight w:val="615"/>
        </w:trPr>
        <w:tc>
          <w:tcPr>
            <w:tcW w:w="1596" w:type="dxa"/>
            <w:hideMark/>
          </w:tcPr>
          <w:p w14:paraId="0226E296"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ОП.13</w:t>
            </w:r>
          </w:p>
        </w:tc>
        <w:tc>
          <w:tcPr>
            <w:tcW w:w="7465" w:type="dxa"/>
            <w:hideMark/>
          </w:tcPr>
          <w:p w14:paraId="28CF4D24" w14:textId="77777777" w:rsidR="00371D91" w:rsidRPr="00DB4925" w:rsidRDefault="00371D91" w:rsidP="00371D91">
            <w:pPr>
              <w:rPr>
                <w:rFonts w:ascii="Times New Roman" w:eastAsia="Times New Roman" w:hAnsi="Times New Roman" w:cs="Times New Roman"/>
                <w:color w:val="auto"/>
              </w:rPr>
            </w:pPr>
            <w:r w:rsidRPr="00DB4925">
              <w:rPr>
                <w:rFonts w:ascii="Times New Roman" w:eastAsia="Times New Roman" w:hAnsi="Times New Roman" w:cs="Times New Roman"/>
                <w:color w:val="auto"/>
              </w:rPr>
              <w:t>Основы педагогического мастерства</w:t>
            </w:r>
          </w:p>
        </w:tc>
      </w:tr>
      <w:tr w:rsidR="00371D91" w:rsidRPr="00371D91" w14:paraId="1A4DE110" w14:textId="77777777" w:rsidTr="00371D91">
        <w:trPr>
          <w:trHeight w:val="615"/>
        </w:trPr>
        <w:tc>
          <w:tcPr>
            <w:tcW w:w="1596" w:type="dxa"/>
            <w:hideMark/>
          </w:tcPr>
          <w:p w14:paraId="2BB8C80E"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ОП.14</w:t>
            </w:r>
          </w:p>
        </w:tc>
        <w:tc>
          <w:tcPr>
            <w:tcW w:w="7465" w:type="dxa"/>
            <w:hideMark/>
          </w:tcPr>
          <w:p w14:paraId="6ADF79BB" w14:textId="77777777" w:rsidR="00371D91" w:rsidRPr="00DB4925" w:rsidRDefault="00371D91" w:rsidP="00371D91">
            <w:pPr>
              <w:rPr>
                <w:rFonts w:ascii="Times New Roman" w:eastAsia="Times New Roman" w:hAnsi="Times New Roman" w:cs="Times New Roman"/>
                <w:color w:val="auto"/>
              </w:rPr>
            </w:pPr>
            <w:r w:rsidRPr="00DB4925">
              <w:rPr>
                <w:rFonts w:ascii="Times New Roman" w:eastAsia="Times New Roman" w:hAnsi="Times New Roman" w:cs="Times New Roman"/>
                <w:color w:val="auto"/>
              </w:rPr>
              <w:t>Основы специальной педагогики и психологии</w:t>
            </w:r>
          </w:p>
        </w:tc>
      </w:tr>
      <w:tr w:rsidR="00371D91" w:rsidRPr="00371D91" w14:paraId="5A48DE9C" w14:textId="77777777" w:rsidTr="00371D91">
        <w:trPr>
          <w:trHeight w:val="615"/>
        </w:trPr>
        <w:tc>
          <w:tcPr>
            <w:tcW w:w="1596" w:type="dxa"/>
            <w:hideMark/>
          </w:tcPr>
          <w:p w14:paraId="38BFEC78"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ОП.15</w:t>
            </w:r>
          </w:p>
        </w:tc>
        <w:tc>
          <w:tcPr>
            <w:tcW w:w="7465" w:type="dxa"/>
            <w:hideMark/>
          </w:tcPr>
          <w:p w14:paraId="35DF8046" w14:textId="77777777" w:rsidR="00371D91" w:rsidRPr="00DB4925" w:rsidRDefault="00371D91" w:rsidP="00371D91">
            <w:pPr>
              <w:rPr>
                <w:rFonts w:ascii="Times New Roman" w:eastAsia="Times New Roman" w:hAnsi="Times New Roman" w:cs="Times New Roman"/>
                <w:color w:val="auto"/>
              </w:rPr>
            </w:pPr>
            <w:r w:rsidRPr="00DB4925">
              <w:rPr>
                <w:rFonts w:ascii="Times New Roman" w:eastAsia="Times New Roman" w:hAnsi="Times New Roman" w:cs="Times New Roman"/>
                <w:color w:val="auto"/>
              </w:rPr>
              <w:t>Мировая художественная культура</w:t>
            </w:r>
          </w:p>
        </w:tc>
      </w:tr>
      <w:tr w:rsidR="00371D91" w:rsidRPr="00371D91" w14:paraId="6EDD0BD1" w14:textId="77777777" w:rsidTr="00371D91">
        <w:trPr>
          <w:trHeight w:val="615"/>
        </w:trPr>
        <w:tc>
          <w:tcPr>
            <w:tcW w:w="1596" w:type="dxa"/>
            <w:hideMark/>
          </w:tcPr>
          <w:p w14:paraId="3890F711"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ОП.16</w:t>
            </w:r>
          </w:p>
        </w:tc>
        <w:tc>
          <w:tcPr>
            <w:tcW w:w="7465" w:type="dxa"/>
            <w:hideMark/>
          </w:tcPr>
          <w:p w14:paraId="2C630C56" w14:textId="77777777" w:rsidR="00371D91" w:rsidRPr="00DB4925" w:rsidRDefault="00371D91" w:rsidP="00371D91">
            <w:pPr>
              <w:rPr>
                <w:rFonts w:ascii="Times New Roman" w:eastAsia="Times New Roman" w:hAnsi="Times New Roman" w:cs="Times New Roman"/>
                <w:color w:val="auto"/>
              </w:rPr>
            </w:pPr>
            <w:r w:rsidRPr="00DB4925">
              <w:rPr>
                <w:rFonts w:ascii="Times New Roman" w:eastAsia="Times New Roman" w:hAnsi="Times New Roman" w:cs="Times New Roman"/>
                <w:color w:val="auto"/>
              </w:rPr>
              <w:t>Основы религиозных культур и светской этики</w:t>
            </w:r>
          </w:p>
        </w:tc>
      </w:tr>
      <w:tr w:rsidR="00371D91" w:rsidRPr="00371D91" w14:paraId="1CA58CFE" w14:textId="77777777" w:rsidTr="00371D91">
        <w:trPr>
          <w:trHeight w:val="615"/>
        </w:trPr>
        <w:tc>
          <w:tcPr>
            <w:tcW w:w="1596" w:type="dxa"/>
            <w:hideMark/>
          </w:tcPr>
          <w:p w14:paraId="311B4331"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ОП.17</w:t>
            </w:r>
          </w:p>
        </w:tc>
        <w:tc>
          <w:tcPr>
            <w:tcW w:w="7465" w:type="dxa"/>
            <w:hideMark/>
          </w:tcPr>
          <w:p w14:paraId="7DED88C9" w14:textId="77777777" w:rsidR="00371D91" w:rsidRPr="00DB4925" w:rsidRDefault="00371D91" w:rsidP="00371D91">
            <w:pPr>
              <w:rPr>
                <w:rFonts w:ascii="Times New Roman" w:eastAsia="Times New Roman" w:hAnsi="Times New Roman" w:cs="Times New Roman"/>
                <w:color w:val="auto"/>
              </w:rPr>
            </w:pPr>
            <w:r w:rsidRPr="00DB4925">
              <w:rPr>
                <w:rFonts w:ascii="Times New Roman" w:eastAsia="Times New Roman" w:hAnsi="Times New Roman" w:cs="Times New Roman"/>
                <w:color w:val="auto"/>
              </w:rPr>
              <w:t>Каллиграфия</w:t>
            </w:r>
          </w:p>
        </w:tc>
      </w:tr>
      <w:tr w:rsidR="00371D91" w:rsidRPr="00371D91" w14:paraId="54FC8753" w14:textId="77777777" w:rsidTr="00371D91">
        <w:trPr>
          <w:trHeight w:val="615"/>
        </w:trPr>
        <w:tc>
          <w:tcPr>
            <w:tcW w:w="1596" w:type="dxa"/>
            <w:hideMark/>
          </w:tcPr>
          <w:p w14:paraId="161EBD6C"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ОП.18</w:t>
            </w:r>
          </w:p>
        </w:tc>
        <w:tc>
          <w:tcPr>
            <w:tcW w:w="7465" w:type="dxa"/>
            <w:hideMark/>
          </w:tcPr>
          <w:p w14:paraId="3455A736" w14:textId="77777777" w:rsidR="00371D91" w:rsidRPr="00DB4925" w:rsidRDefault="00371D91" w:rsidP="00371D91">
            <w:pPr>
              <w:rPr>
                <w:rFonts w:ascii="Times New Roman" w:eastAsia="Times New Roman" w:hAnsi="Times New Roman" w:cs="Times New Roman"/>
                <w:color w:val="auto"/>
              </w:rPr>
            </w:pPr>
            <w:r w:rsidRPr="00DB4925">
              <w:rPr>
                <w:rFonts w:ascii="Times New Roman" w:eastAsia="Times New Roman" w:hAnsi="Times New Roman" w:cs="Times New Roman"/>
                <w:color w:val="auto"/>
              </w:rPr>
              <w:t>Подготовка детей к обучению в школе</w:t>
            </w:r>
          </w:p>
        </w:tc>
      </w:tr>
      <w:tr w:rsidR="00371D91" w:rsidRPr="00371D91" w14:paraId="27B658C8" w14:textId="77777777" w:rsidTr="00371D91">
        <w:trPr>
          <w:trHeight w:val="615"/>
        </w:trPr>
        <w:tc>
          <w:tcPr>
            <w:tcW w:w="1596" w:type="dxa"/>
            <w:hideMark/>
          </w:tcPr>
          <w:p w14:paraId="76E06AA5"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ОП.19</w:t>
            </w:r>
          </w:p>
        </w:tc>
        <w:tc>
          <w:tcPr>
            <w:tcW w:w="7465" w:type="dxa"/>
            <w:hideMark/>
          </w:tcPr>
          <w:p w14:paraId="1A682093" w14:textId="77777777" w:rsidR="00371D91" w:rsidRPr="00DB4925" w:rsidRDefault="00371D91" w:rsidP="00371D91">
            <w:pPr>
              <w:rPr>
                <w:rFonts w:ascii="Times New Roman" w:eastAsia="Times New Roman" w:hAnsi="Times New Roman" w:cs="Times New Roman"/>
                <w:color w:val="auto"/>
              </w:rPr>
            </w:pPr>
            <w:r w:rsidRPr="00DB4925">
              <w:rPr>
                <w:rFonts w:ascii="Times New Roman" w:eastAsia="Times New Roman" w:hAnsi="Times New Roman" w:cs="Times New Roman"/>
                <w:color w:val="auto"/>
              </w:rPr>
              <w:t>Духовно-нравственное воспитание в образовательном процессе</w:t>
            </w:r>
          </w:p>
        </w:tc>
      </w:tr>
      <w:tr w:rsidR="00371D91" w:rsidRPr="00371D91" w14:paraId="2AD70452" w14:textId="77777777" w:rsidTr="00DB4925">
        <w:trPr>
          <w:trHeight w:val="968"/>
        </w:trPr>
        <w:tc>
          <w:tcPr>
            <w:tcW w:w="1596" w:type="dxa"/>
            <w:hideMark/>
          </w:tcPr>
          <w:p w14:paraId="1978BF09" w14:textId="77777777" w:rsidR="00371D91" w:rsidRPr="00DB4925" w:rsidRDefault="00371D91" w:rsidP="00371D91">
            <w:pPr>
              <w:jc w:val="center"/>
              <w:rPr>
                <w:rFonts w:ascii="Times New Roman" w:eastAsia="Times New Roman" w:hAnsi="Times New Roman" w:cs="Times New Roman"/>
                <w:color w:val="auto"/>
              </w:rPr>
            </w:pPr>
            <w:r w:rsidRPr="00DB4925">
              <w:rPr>
                <w:rFonts w:ascii="Times New Roman" w:eastAsia="Times New Roman" w:hAnsi="Times New Roman" w:cs="Times New Roman"/>
                <w:color w:val="auto"/>
              </w:rPr>
              <w:t>ОП.20</w:t>
            </w:r>
          </w:p>
        </w:tc>
        <w:tc>
          <w:tcPr>
            <w:tcW w:w="7465" w:type="dxa"/>
            <w:hideMark/>
          </w:tcPr>
          <w:p w14:paraId="48456F98" w14:textId="77777777" w:rsidR="00371D91" w:rsidRPr="00DB4925" w:rsidRDefault="00371D91" w:rsidP="00371D91">
            <w:pPr>
              <w:rPr>
                <w:rFonts w:ascii="Times New Roman" w:eastAsia="Times New Roman" w:hAnsi="Times New Roman" w:cs="Times New Roman"/>
                <w:color w:val="auto"/>
              </w:rPr>
            </w:pPr>
            <w:r w:rsidRPr="00DB4925">
              <w:rPr>
                <w:rFonts w:ascii="Times New Roman" w:eastAsia="Times New Roman" w:hAnsi="Times New Roman" w:cs="Times New Roman"/>
                <w:color w:val="auto"/>
              </w:rPr>
              <w:t>Проектирование профессионального роста</w:t>
            </w:r>
            <w:r w:rsidRPr="00DB4925">
              <w:rPr>
                <w:rFonts w:ascii="Times New Roman" w:eastAsia="Times New Roman" w:hAnsi="Times New Roman" w:cs="Times New Roman"/>
                <w:color w:val="auto"/>
              </w:rPr>
              <w:br/>
              <w:t>и карьеры / Социальная адаптация и</w:t>
            </w:r>
            <w:r w:rsidRPr="00DB4925">
              <w:rPr>
                <w:rFonts w:ascii="Times New Roman" w:eastAsia="Times New Roman" w:hAnsi="Times New Roman" w:cs="Times New Roman"/>
                <w:color w:val="auto"/>
              </w:rPr>
              <w:br/>
              <w:t>основы социально-правовых знаний</w:t>
            </w:r>
          </w:p>
        </w:tc>
      </w:tr>
      <w:tr w:rsidR="00977B7D" w14:paraId="011CA090" w14:textId="77777777" w:rsidTr="00371D91">
        <w:tc>
          <w:tcPr>
            <w:tcW w:w="9061" w:type="dxa"/>
            <w:gridSpan w:val="2"/>
          </w:tcPr>
          <w:p w14:paraId="1C72F48E" w14:textId="1CA6C155" w:rsidR="00977B7D" w:rsidRPr="00DB4925" w:rsidRDefault="00977B7D" w:rsidP="00977B7D">
            <w:pPr>
              <w:jc w:val="center"/>
              <w:rPr>
                <w:rFonts w:ascii="Times New Roman" w:hAnsi="Times New Roman" w:cs="Times New Roman"/>
                <w:b/>
                <w:bCs/>
              </w:rPr>
            </w:pPr>
            <w:r w:rsidRPr="00DB4925">
              <w:rPr>
                <w:rFonts w:ascii="Times New Roman" w:hAnsi="Times New Roman" w:cs="Times New Roman"/>
                <w:b/>
                <w:bCs/>
              </w:rPr>
              <w:t>Профессиональный цикл</w:t>
            </w:r>
          </w:p>
        </w:tc>
      </w:tr>
      <w:tr w:rsidR="00977B7D" w:rsidRPr="00977B7D" w14:paraId="4F47B222" w14:textId="77777777" w:rsidTr="00371D91">
        <w:trPr>
          <w:trHeight w:val="464"/>
        </w:trPr>
        <w:tc>
          <w:tcPr>
            <w:tcW w:w="1596" w:type="dxa"/>
            <w:hideMark/>
          </w:tcPr>
          <w:p w14:paraId="727A237C"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ПМ.01</w:t>
            </w:r>
          </w:p>
        </w:tc>
        <w:tc>
          <w:tcPr>
            <w:tcW w:w="7465" w:type="dxa"/>
          </w:tcPr>
          <w:p w14:paraId="52B044AE" w14:textId="5B7EB4BA" w:rsidR="00977B7D" w:rsidRPr="00DB4925" w:rsidRDefault="00371D91" w:rsidP="00FC7DB9">
            <w:pPr>
              <w:rPr>
                <w:rFonts w:ascii="Times New Roman" w:eastAsia="Times New Roman" w:hAnsi="Times New Roman" w:cs="Times New Roman"/>
                <w:color w:val="auto"/>
              </w:rPr>
            </w:pPr>
            <w:r w:rsidRPr="00DB4925">
              <w:rPr>
                <w:rFonts w:ascii="Times New Roman" w:eastAsia="Times New Roman" w:hAnsi="Times New Roman" w:cs="Times New Roman"/>
                <w:color w:val="auto"/>
              </w:rPr>
              <w:t>Педагогическая деятельность по проектированию, реализации и анализу процесса обучения в начальном общем образовании</w:t>
            </w:r>
          </w:p>
        </w:tc>
      </w:tr>
      <w:tr w:rsidR="00977B7D" w:rsidRPr="00977B7D" w14:paraId="50425DA2" w14:textId="77777777" w:rsidTr="00371D91">
        <w:trPr>
          <w:trHeight w:val="303"/>
        </w:trPr>
        <w:tc>
          <w:tcPr>
            <w:tcW w:w="1596" w:type="dxa"/>
            <w:hideMark/>
          </w:tcPr>
          <w:p w14:paraId="292A9D46" w14:textId="77777777" w:rsidR="00977B7D" w:rsidRPr="00DB4925" w:rsidRDefault="00977B7D" w:rsidP="00977B7D">
            <w:pPr>
              <w:jc w:val="center"/>
              <w:rPr>
                <w:rFonts w:ascii="Times New Roman" w:eastAsia="Times New Roman" w:hAnsi="Times New Roman" w:cs="Times New Roman"/>
              </w:rPr>
            </w:pPr>
            <w:r w:rsidRPr="00DB4925">
              <w:rPr>
                <w:rFonts w:ascii="Times New Roman" w:eastAsia="Times New Roman" w:hAnsi="Times New Roman" w:cs="Times New Roman"/>
              </w:rPr>
              <w:t>ПМ.02</w:t>
            </w:r>
          </w:p>
        </w:tc>
        <w:tc>
          <w:tcPr>
            <w:tcW w:w="7465" w:type="dxa"/>
          </w:tcPr>
          <w:p w14:paraId="62E0419F" w14:textId="477023B7" w:rsidR="00977B7D" w:rsidRPr="00DB4925" w:rsidRDefault="00C608E5" w:rsidP="00FC7DB9">
            <w:pPr>
              <w:rPr>
                <w:rFonts w:ascii="Times New Roman" w:eastAsia="Times New Roman" w:hAnsi="Times New Roman" w:cs="Times New Roman"/>
                <w:color w:val="auto"/>
              </w:rPr>
            </w:pPr>
            <w:r w:rsidRPr="00DB4925">
              <w:rPr>
                <w:rFonts w:ascii="Times New Roman" w:eastAsia="Times New Roman" w:hAnsi="Times New Roman" w:cs="Times New Roman"/>
                <w:color w:val="auto"/>
              </w:rPr>
              <w:t>Педагогическая деятельность по проектированию, реализации и анализу внеурочной деятельности обучающихся</w:t>
            </w:r>
          </w:p>
        </w:tc>
      </w:tr>
      <w:tr w:rsidR="00DA4652" w:rsidRPr="00977B7D" w14:paraId="2C22BA46" w14:textId="77777777" w:rsidTr="00371D91">
        <w:trPr>
          <w:trHeight w:val="663"/>
        </w:trPr>
        <w:tc>
          <w:tcPr>
            <w:tcW w:w="1596" w:type="dxa"/>
          </w:tcPr>
          <w:p w14:paraId="6B7CA7EC" w14:textId="21D79319" w:rsidR="00DA4652" w:rsidRPr="00DB4925" w:rsidRDefault="00DA4652" w:rsidP="00977B7D">
            <w:pPr>
              <w:jc w:val="center"/>
              <w:rPr>
                <w:rFonts w:ascii="Times New Roman" w:eastAsia="Times New Roman" w:hAnsi="Times New Roman" w:cs="Times New Roman"/>
              </w:rPr>
            </w:pPr>
            <w:r w:rsidRPr="00DB4925">
              <w:rPr>
                <w:rFonts w:ascii="Times New Roman" w:eastAsia="Times New Roman" w:hAnsi="Times New Roman" w:cs="Times New Roman"/>
              </w:rPr>
              <w:t>ПМ.03</w:t>
            </w:r>
          </w:p>
        </w:tc>
        <w:tc>
          <w:tcPr>
            <w:tcW w:w="7465" w:type="dxa"/>
          </w:tcPr>
          <w:p w14:paraId="2842F7A2" w14:textId="31374593" w:rsidR="00DA4652" w:rsidRPr="00DB4925" w:rsidRDefault="00C608E5" w:rsidP="00FC7DB9">
            <w:pPr>
              <w:rPr>
                <w:rFonts w:ascii="Times New Roman" w:eastAsia="Times New Roman" w:hAnsi="Times New Roman" w:cs="Times New Roman"/>
                <w:color w:val="auto"/>
              </w:rPr>
            </w:pPr>
            <w:r w:rsidRPr="00DB4925">
              <w:rPr>
                <w:rFonts w:ascii="Times New Roman" w:eastAsia="Times New Roman" w:hAnsi="Times New Roman" w:cs="Times New Roman"/>
                <w:color w:val="auto"/>
              </w:rPr>
              <w:t>Воспитательная деятельность, в том числе классное руководство</w:t>
            </w:r>
          </w:p>
        </w:tc>
      </w:tr>
      <w:tr w:rsidR="00DA4652" w:rsidRPr="00977B7D" w14:paraId="74228355" w14:textId="77777777" w:rsidTr="00371D91">
        <w:trPr>
          <w:trHeight w:val="571"/>
        </w:trPr>
        <w:tc>
          <w:tcPr>
            <w:tcW w:w="1596" w:type="dxa"/>
          </w:tcPr>
          <w:p w14:paraId="0E6D13A0" w14:textId="18ACB43E" w:rsidR="00DA4652" w:rsidRPr="00DB4925" w:rsidRDefault="00DA4652" w:rsidP="00977B7D">
            <w:pPr>
              <w:jc w:val="center"/>
              <w:rPr>
                <w:rFonts w:ascii="Times New Roman" w:eastAsia="Times New Roman" w:hAnsi="Times New Roman" w:cs="Times New Roman"/>
              </w:rPr>
            </w:pPr>
            <w:r w:rsidRPr="00DB4925">
              <w:rPr>
                <w:rFonts w:ascii="Times New Roman" w:eastAsia="Times New Roman" w:hAnsi="Times New Roman" w:cs="Times New Roman"/>
              </w:rPr>
              <w:t>ПМ.04</w:t>
            </w:r>
          </w:p>
        </w:tc>
        <w:tc>
          <w:tcPr>
            <w:tcW w:w="7465" w:type="dxa"/>
          </w:tcPr>
          <w:p w14:paraId="0996AAC8" w14:textId="6D0A6191" w:rsidR="00DA4652" w:rsidRPr="00DB4925" w:rsidRDefault="00C608E5" w:rsidP="00FC7DB9">
            <w:pPr>
              <w:rPr>
                <w:rFonts w:ascii="Times New Roman" w:eastAsia="Times New Roman" w:hAnsi="Times New Roman" w:cs="Times New Roman"/>
                <w:color w:val="auto"/>
              </w:rPr>
            </w:pPr>
            <w:r w:rsidRPr="00DB4925">
              <w:rPr>
                <w:rFonts w:ascii="Times New Roman" w:eastAsia="Times New Roman" w:hAnsi="Times New Roman" w:cs="Times New Roman"/>
                <w:color w:val="auto"/>
              </w:rPr>
              <w:t>Преподавание дисциплин художественно-эстетического цикла в начальной школе</w:t>
            </w:r>
          </w:p>
        </w:tc>
      </w:tr>
      <w:tr w:rsidR="00A92407" w:rsidRPr="00977B7D" w14:paraId="3DFD6EFC" w14:textId="77777777" w:rsidTr="00371D91">
        <w:trPr>
          <w:trHeight w:val="571"/>
        </w:trPr>
        <w:tc>
          <w:tcPr>
            <w:tcW w:w="1596" w:type="dxa"/>
          </w:tcPr>
          <w:p w14:paraId="1C7F763E" w14:textId="0B5173E8" w:rsidR="00A92407" w:rsidRPr="00DB4925" w:rsidRDefault="00A92407" w:rsidP="00977B7D">
            <w:pPr>
              <w:jc w:val="center"/>
              <w:rPr>
                <w:rFonts w:ascii="Times New Roman" w:eastAsia="Times New Roman" w:hAnsi="Times New Roman" w:cs="Times New Roman"/>
              </w:rPr>
            </w:pPr>
            <w:r w:rsidRPr="00DB4925">
              <w:rPr>
                <w:rFonts w:ascii="Times New Roman" w:eastAsia="Times New Roman" w:hAnsi="Times New Roman" w:cs="Times New Roman"/>
              </w:rPr>
              <w:t>ПМ.05</w:t>
            </w:r>
          </w:p>
        </w:tc>
        <w:tc>
          <w:tcPr>
            <w:tcW w:w="7465" w:type="dxa"/>
          </w:tcPr>
          <w:p w14:paraId="60E7F70C" w14:textId="6AE5E6F0" w:rsidR="00A92407" w:rsidRPr="00DB4925" w:rsidRDefault="00C608E5" w:rsidP="00FC7DB9">
            <w:pPr>
              <w:rPr>
                <w:rFonts w:ascii="Times New Roman" w:eastAsia="Times New Roman" w:hAnsi="Times New Roman" w:cs="Times New Roman"/>
                <w:color w:val="auto"/>
              </w:rPr>
            </w:pPr>
            <w:r w:rsidRPr="00DB4925">
              <w:rPr>
                <w:rFonts w:ascii="Times New Roman" w:eastAsia="Times New Roman" w:hAnsi="Times New Roman" w:cs="Times New Roman"/>
                <w:color w:val="auto"/>
              </w:rPr>
              <w:t>Методическое обеспечение образовательного процесса</w:t>
            </w:r>
          </w:p>
        </w:tc>
      </w:tr>
    </w:tbl>
    <w:p w14:paraId="404C5864" w14:textId="0E1DFB5A" w:rsidR="00977B7D" w:rsidRDefault="00AA2C50" w:rsidP="00977B7D">
      <w:pPr>
        <w:rPr>
          <w:rFonts w:ascii="Times New Roman" w:hAnsi="Times New Roman" w:cs="Times New Roman"/>
        </w:rPr>
      </w:pPr>
      <w:r w:rsidRPr="00AA2C50">
        <w:rPr>
          <w:rFonts w:ascii="Times New Roman" w:hAnsi="Times New Roman" w:cs="Times New Roman"/>
        </w:rPr>
        <w:t xml:space="preserve">В рамках учебного плана реализуются дисциплины Проектирование профессионального роста и карьеры / Социальная адаптация и основы социально-правовых знаний. При наличии в группе лиц с ограниченными возможностями здоровья или инвалидов реализуется дисциплина «Социальная адаптация и основы </w:t>
      </w:r>
      <w:r w:rsidRPr="00AA2C50">
        <w:rPr>
          <w:rFonts w:ascii="Times New Roman" w:hAnsi="Times New Roman" w:cs="Times New Roman"/>
        </w:rPr>
        <w:lastRenderedPageBreak/>
        <w:t>социально-правовых знаний», при отсутствии в группе лиц с ограниченными возможностями здоровья или инвалидов реализуется дисциплина «Проектирование профессионального роста и карьеры».</w:t>
      </w:r>
    </w:p>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Рабочие программы составляются и утверждаются ежегодно до 01 июля учебного года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5DA0DD97"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ОПОП СПО</w:t>
      </w:r>
    </w:p>
    <w:p w14:paraId="298CF1A4" w14:textId="77777777" w:rsidR="00371D91" w:rsidRPr="00371D91" w:rsidRDefault="00371D91" w:rsidP="00371D91">
      <w:pPr>
        <w:rPr>
          <w:rFonts w:ascii="Times New Roman" w:hAnsi="Times New Roman"/>
          <w:bCs/>
        </w:rPr>
      </w:pPr>
      <w:r w:rsidRPr="00371D91">
        <w:rPr>
          <w:rFonts w:ascii="Times New Roman" w:hAnsi="Times New Roman"/>
          <w:bCs/>
        </w:rPr>
        <w:t>Объем вариативной части ОПОП СПО по специальности 44.02.02  Преподавание в начальных классах   распределен следующим образом:</w:t>
      </w:r>
    </w:p>
    <w:p w14:paraId="1F1EDAA6" w14:textId="77777777" w:rsidR="00371D91" w:rsidRPr="00371D91" w:rsidRDefault="00371D91" w:rsidP="00371D91">
      <w:pPr>
        <w:rPr>
          <w:rFonts w:ascii="Times New Roman" w:hAnsi="Times New Roman"/>
          <w:bCs/>
        </w:rPr>
      </w:pPr>
      <w:r w:rsidRPr="00371D91">
        <w:rPr>
          <w:rFonts w:ascii="Times New Roman" w:hAnsi="Times New Roman"/>
          <w:bCs/>
        </w:rPr>
        <w:t>1. Увеличено количество часов на дисциплины общепрофессионального цикла –  добавлены следующие дисциплины:</w:t>
      </w:r>
    </w:p>
    <w:p w14:paraId="7DB6E360" w14:textId="77777777" w:rsidR="00371D91" w:rsidRPr="00371D91" w:rsidRDefault="00371D91" w:rsidP="00371D91">
      <w:pPr>
        <w:rPr>
          <w:rFonts w:ascii="Times New Roman" w:hAnsi="Times New Roman"/>
          <w:bCs/>
        </w:rPr>
      </w:pPr>
      <w:r w:rsidRPr="00371D91">
        <w:rPr>
          <w:rFonts w:ascii="Times New Roman" w:hAnsi="Times New Roman"/>
          <w:bCs/>
        </w:rPr>
        <w:t xml:space="preserve">Мировая художественная культура – 40 часов, содержание программы направлено на  развитие чувств, эмоций, образно-ассоциативного мышления и художественно-творческих способностей;  воспитание художественно-эстетического вкуса; потребности в освоении ценностей мировой культуры;  освоение знаний о стилях и направлениях в мировой художественной культуре, их характерных особенностях; о вершинах художественного творчества в отечественной и зарубежной культуре;  овладение умением анализировать произведения искусства, оценивать их художественные особенности, высказывать о них собственное суждение;  использование приобретенных знаний и умений для расширения кругозора, осознанного формирования собственной культурной среды; изучение шедевров мирового искусства, созданных в различные художественно  исторические эпохи, постижение характерных особенностей мировоззрения и стиля выдающихся художников – творцов;   формирование и развитие понятий о художественно – исторической эпохе, стиле и направлении, понимание важнейших закономерностей их смены и развития в исторической, человеческой цивилизации;   осознание роли и места Человека в художественной культуре на протяжении её исторического развития, отражение вечных поисков эстетического идеала в лучших произведениях мирового искусства;  - постижение системы знаний о единстве, многообразии и национальной самобытности культур различных народов мира;  освоение различных этапов развития отечественной (русской и национальной) художественной культуры как уникального и самобытного явления, имеющего непреходящее мировое значение;   знакомство с классификацией искусств, постижение общих закономерностей создания художественного образа во всех его видах;  - интерпретация видов искусства с учётом особенностей их художественного языка, создание целостной картины их взаимодействия </w:t>
      </w:r>
    </w:p>
    <w:p w14:paraId="6C3DC83E" w14:textId="77777777" w:rsidR="00371D91" w:rsidRPr="00371D91" w:rsidRDefault="00371D91" w:rsidP="00371D91">
      <w:pPr>
        <w:rPr>
          <w:rFonts w:ascii="Times New Roman" w:hAnsi="Times New Roman"/>
          <w:bCs/>
        </w:rPr>
      </w:pPr>
      <w:r w:rsidRPr="00371D91">
        <w:rPr>
          <w:rFonts w:ascii="Times New Roman" w:hAnsi="Times New Roman"/>
          <w:bCs/>
        </w:rPr>
        <w:lastRenderedPageBreak/>
        <w:t>Каллиграфия – 40 часов, целью изучения дисциплины является овладение студентами системой методических приемов формирования навыка каллиграфического письма у младших школьников</w:t>
      </w:r>
    </w:p>
    <w:p w14:paraId="1937E1CB" w14:textId="77777777" w:rsidR="00371D91" w:rsidRPr="00371D91" w:rsidRDefault="00371D91" w:rsidP="00371D91">
      <w:pPr>
        <w:rPr>
          <w:rFonts w:ascii="Times New Roman" w:hAnsi="Times New Roman"/>
          <w:bCs/>
        </w:rPr>
      </w:pPr>
      <w:r w:rsidRPr="00371D91">
        <w:rPr>
          <w:rFonts w:ascii="Times New Roman" w:hAnsi="Times New Roman"/>
          <w:bCs/>
        </w:rPr>
        <w:t>Подготовка детей к обучению в школе– 40 часов, содержание программы направлено на формирование умений осуществлять диагностику уровня развития детей старшего дошкольного возраста;</w:t>
      </w:r>
    </w:p>
    <w:p w14:paraId="0FDDF88C" w14:textId="77777777" w:rsidR="00371D91" w:rsidRPr="00371D91" w:rsidRDefault="00371D91" w:rsidP="00371D91">
      <w:pPr>
        <w:rPr>
          <w:rFonts w:ascii="Times New Roman" w:hAnsi="Times New Roman"/>
          <w:bCs/>
        </w:rPr>
      </w:pPr>
      <w:r w:rsidRPr="00371D91">
        <w:rPr>
          <w:rFonts w:ascii="Times New Roman" w:hAnsi="Times New Roman"/>
          <w:bCs/>
        </w:rPr>
        <w:t>анализировать и оценивать уровень развития детей;</w:t>
      </w:r>
    </w:p>
    <w:p w14:paraId="5194D77E" w14:textId="77777777" w:rsidR="00371D91" w:rsidRPr="00371D91" w:rsidRDefault="00371D91" w:rsidP="00371D91">
      <w:pPr>
        <w:rPr>
          <w:rFonts w:ascii="Times New Roman" w:hAnsi="Times New Roman"/>
          <w:bCs/>
        </w:rPr>
      </w:pPr>
      <w:r w:rsidRPr="00371D91">
        <w:rPr>
          <w:rFonts w:ascii="Times New Roman" w:hAnsi="Times New Roman"/>
          <w:bCs/>
        </w:rPr>
        <w:t>анализировать нормативные документы;</w:t>
      </w:r>
    </w:p>
    <w:p w14:paraId="561BE54C" w14:textId="77777777" w:rsidR="00371D91" w:rsidRPr="00371D91" w:rsidRDefault="00371D91" w:rsidP="00371D91">
      <w:pPr>
        <w:rPr>
          <w:rFonts w:ascii="Times New Roman" w:hAnsi="Times New Roman"/>
          <w:bCs/>
        </w:rPr>
      </w:pPr>
      <w:r w:rsidRPr="00371D91">
        <w:rPr>
          <w:rFonts w:ascii="Times New Roman" w:hAnsi="Times New Roman"/>
          <w:bCs/>
        </w:rPr>
        <w:t>разрабатывать учебные занятия по выбранной (определенной)</w:t>
      </w:r>
    </w:p>
    <w:p w14:paraId="07387D5D" w14:textId="77777777" w:rsidR="00371D91" w:rsidRPr="00371D91" w:rsidRDefault="00371D91" w:rsidP="00371D91">
      <w:pPr>
        <w:rPr>
          <w:rFonts w:ascii="Times New Roman" w:hAnsi="Times New Roman"/>
          <w:bCs/>
        </w:rPr>
      </w:pPr>
      <w:r w:rsidRPr="00371D91">
        <w:rPr>
          <w:rFonts w:ascii="Times New Roman" w:hAnsi="Times New Roman"/>
          <w:bCs/>
        </w:rPr>
        <w:t>программе;</w:t>
      </w:r>
    </w:p>
    <w:p w14:paraId="1D2E09B7" w14:textId="77777777" w:rsidR="00371D91" w:rsidRPr="00371D91" w:rsidRDefault="00371D91" w:rsidP="00371D91">
      <w:pPr>
        <w:rPr>
          <w:rFonts w:ascii="Times New Roman" w:hAnsi="Times New Roman"/>
          <w:bCs/>
        </w:rPr>
      </w:pPr>
      <w:r w:rsidRPr="00371D91">
        <w:rPr>
          <w:rFonts w:ascii="Times New Roman" w:hAnsi="Times New Roman"/>
          <w:bCs/>
        </w:rPr>
        <w:t>подбирать содержание к учебным занятиям.</w:t>
      </w:r>
    </w:p>
    <w:p w14:paraId="0A377C6A" w14:textId="77777777" w:rsidR="00371D91" w:rsidRPr="00371D91" w:rsidRDefault="00371D91" w:rsidP="00371D91">
      <w:pPr>
        <w:rPr>
          <w:rFonts w:ascii="Times New Roman" w:hAnsi="Times New Roman"/>
          <w:bCs/>
        </w:rPr>
      </w:pPr>
      <w:r w:rsidRPr="00371D91">
        <w:rPr>
          <w:rFonts w:ascii="Times New Roman" w:hAnsi="Times New Roman"/>
          <w:bCs/>
        </w:rPr>
        <w:t>Основы религиозных культур и светской этики – 44 часа, содержание направлено на формирование знаний основных категорий и понятий как православной так и светской этики; роли православной культурной традиции в жизни общества; основ православного учения о мире, жизни, предназначении человека, его духовной природе; о литургическом синтезе всех видов православного церковного искусства и соборную природу; православия (понимание Пасхи, Храма, Литургии, годового православного круга богослужения); особенностей преподавания предмета Основы православной культуры» в начальных классах; основных вех истории развития этики, этические проблемы, связанные с моралью и насилием(терроризм, война, эвтаназия, смертная казнь)</w:t>
      </w:r>
    </w:p>
    <w:p w14:paraId="0DAC9433" w14:textId="77777777" w:rsidR="00371D91" w:rsidRPr="00371D91" w:rsidRDefault="00371D91" w:rsidP="00371D91">
      <w:pPr>
        <w:rPr>
          <w:rFonts w:ascii="Times New Roman" w:hAnsi="Times New Roman"/>
          <w:bCs/>
        </w:rPr>
      </w:pPr>
      <w:r w:rsidRPr="00371D91">
        <w:rPr>
          <w:rFonts w:ascii="Times New Roman" w:hAnsi="Times New Roman"/>
          <w:bCs/>
        </w:rPr>
        <w:t>Духовно-нравственное воспитание в образовательном процессе– 40 часов, основная цель изучения дисциплины  способствовать нравственному взрослению обучающихся, их интеллектуальному и духовному развитию, формированию в них целостной личности с приоритетом духовного начала, способной противостоять злу, соблазну, греху.</w:t>
      </w:r>
    </w:p>
    <w:p w14:paraId="30BE2A04" w14:textId="77777777" w:rsidR="00371D91" w:rsidRPr="00371D91" w:rsidRDefault="00371D91" w:rsidP="00371D91">
      <w:pPr>
        <w:rPr>
          <w:rFonts w:ascii="Times New Roman" w:hAnsi="Times New Roman"/>
          <w:bCs/>
        </w:rPr>
      </w:pPr>
      <w:r w:rsidRPr="00371D91">
        <w:rPr>
          <w:rFonts w:ascii="Times New Roman" w:hAnsi="Times New Roman"/>
          <w:bCs/>
        </w:rPr>
        <w:t>•</w:t>
      </w:r>
      <w:r w:rsidRPr="00371D91">
        <w:rPr>
          <w:rFonts w:ascii="Times New Roman" w:hAnsi="Times New Roman"/>
          <w:bCs/>
        </w:rPr>
        <w:tab/>
        <w:t>Проектирование профессионального роста и карьеры/ Социальная адаптация и основы социально-правовых знаний– 40      часов</w:t>
      </w:r>
    </w:p>
    <w:p w14:paraId="0A5EABDB" w14:textId="77777777" w:rsidR="00371D91" w:rsidRPr="00371D91" w:rsidRDefault="00371D91" w:rsidP="00371D91">
      <w:pPr>
        <w:rPr>
          <w:rFonts w:ascii="Times New Roman" w:hAnsi="Times New Roman"/>
          <w:bCs/>
        </w:rPr>
      </w:pPr>
      <w:r w:rsidRPr="00371D91">
        <w:rPr>
          <w:rFonts w:ascii="Times New Roman" w:hAnsi="Times New Roman"/>
          <w:bCs/>
        </w:rPr>
        <w:t>Проектирование профессионального роста и карьеры</w:t>
      </w:r>
    </w:p>
    <w:p w14:paraId="6CF3A036" w14:textId="77777777" w:rsidR="00371D91" w:rsidRPr="00371D91" w:rsidRDefault="00371D91" w:rsidP="00371D91">
      <w:pPr>
        <w:rPr>
          <w:rFonts w:ascii="Times New Roman" w:hAnsi="Times New Roman"/>
          <w:bCs/>
        </w:rPr>
      </w:pPr>
      <w:r w:rsidRPr="00371D91">
        <w:rPr>
          <w:rFonts w:ascii="Times New Roman" w:hAnsi="Times New Roman"/>
          <w:bCs/>
        </w:rPr>
        <w:t>Основные задачи изучения дисциплины</w:t>
      </w:r>
    </w:p>
    <w:p w14:paraId="59562589" w14:textId="77777777" w:rsidR="00371D91" w:rsidRPr="00371D91" w:rsidRDefault="00371D91" w:rsidP="00371D91">
      <w:pPr>
        <w:rPr>
          <w:rFonts w:ascii="Times New Roman" w:hAnsi="Times New Roman"/>
          <w:bCs/>
        </w:rPr>
      </w:pPr>
      <w:r w:rsidRPr="00371D91">
        <w:rPr>
          <w:rFonts w:ascii="Times New Roman" w:hAnsi="Times New Roman"/>
          <w:bC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58EAE497" w14:textId="77777777" w:rsidR="00371D91" w:rsidRPr="00371D91" w:rsidRDefault="00371D91" w:rsidP="00371D91">
      <w:pPr>
        <w:rPr>
          <w:rFonts w:ascii="Times New Roman" w:hAnsi="Times New Roman"/>
          <w:bCs/>
        </w:rPr>
      </w:pPr>
      <w:r w:rsidRPr="00371D91">
        <w:rPr>
          <w:rFonts w:ascii="Times New Roman" w:hAnsi="Times New Roman"/>
          <w:bCs/>
        </w:rPr>
        <w:t>- представить студентам ситуацию на рынке труда;</w:t>
      </w:r>
    </w:p>
    <w:p w14:paraId="46505D4E" w14:textId="77777777" w:rsidR="00371D91" w:rsidRPr="00371D91" w:rsidRDefault="00371D91" w:rsidP="00371D91">
      <w:pPr>
        <w:rPr>
          <w:rFonts w:ascii="Times New Roman" w:hAnsi="Times New Roman"/>
          <w:bCs/>
        </w:rPr>
      </w:pPr>
      <w:r w:rsidRPr="00371D91">
        <w:rPr>
          <w:rFonts w:ascii="Times New Roman" w:hAnsi="Times New Roman"/>
          <w:bC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14185B1F" w14:textId="77777777" w:rsidR="00371D91" w:rsidRPr="00371D91" w:rsidRDefault="00371D91" w:rsidP="00371D91">
      <w:pPr>
        <w:rPr>
          <w:rFonts w:ascii="Times New Roman" w:hAnsi="Times New Roman"/>
          <w:bCs/>
        </w:rPr>
      </w:pPr>
      <w:r w:rsidRPr="00371D91">
        <w:rPr>
          <w:rFonts w:ascii="Times New Roman" w:hAnsi="Times New Roman"/>
          <w:bCs/>
        </w:rPr>
        <w:t>- научить определять наиболее эффективные пути, средства и методы достижения успеха в профессиональной сфере;</w:t>
      </w:r>
    </w:p>
    <w:p w14:paraId="056C6951" w14:textId="77777777" w:rsidR="00371D91" w:rsidRPr="00371D91" w:rsidRDefault="00371D91" w:rsidP="00371D91">
      <w:pPr>
        <w:rPr>
          <w:rFonts w:ascii="Times New Roman" w:hAnsi="Times New Roman"/>
          <w:bCs/>
        </w:rPr>
      </w:pPr>
      <w:r w:rsidRPr="00371D91">
        <w:rPr>
          <w:rFonts w:ascii="Times New Roman" w:hAnsi="Times New Roman"/>
          <w:bCs/>
        </w:rPr>
        <w:t xml:space="preserve"> - выработать умения и навыки эффективного самомаркетинга.</w:t>
      </w:r>
    </w:p>
    <w:p w14:paraId="2B10EC9E" w14:textId="77777777" w:rsidR="00371D91" w:rsidRPr="00371D91" w:rsidRDefault="00371D91" w:rsidP="00371D91">
      <w:pPr>
        <w:rPr>
          <w:rFonts w:ascii="Times New Roman" w:hAnsi="Times New Roman"/>
          <w:bCs/>
        </w:rPr>
      </w:pPr>
      <w:r w:rsidRPr="00371D91">
        <w:rPr>
          <w:rFonts w:ascii="Times New Roman" w:hAnsi="Times New Roman"/>
          <w:bCs/>
        </w:rPr>
        <w:t xml:space="preserve"> Социальная адаптация и основы социально-правовых знаний  содержание направлено на формирование умений</w:t>
      </w:r>
    </w:p>
    <w:p w14:paraId="435238F9" w14:textId="77777777" w:rsidR="00371D91" w:rsidRPr="00371D91" w:rsidRDefault="00371D91" w:rsidP="00371D91">
      <w:pPr>
        <w:rPr>
          <w:rFonts w:ascii="Times New Roman" w:hAnsi="Times New Roman"/>
          <w:bCs/>
        </w:rPr>
      </w:pPr>
      <w:r w:rsidRPr="00371D91">
        <w:rPr>
          <w:rFonts w:ascii="Times New Roman" w:hAnsi="Times New Roman"/>
          <w:bCs/>
        </w:rPr>
        <w:t>- использовать нормы позитивного социального поведения;</w:t>
      </w:r>
    </w:p>
    <w:p w14:paraId="44607E8D" w14:textId="77777777" w:rsidR="00371D91" w:rsidRPr="00371D91" w:rsidRDefault="00371D91" w:rsidP="00371D91">
      <w:pPr>
        <w:rPr>
          <w:rFonts w:ascii="Times New Roman" w:hAnsi="Times New Roman"/>
          <w:bCs/>
        </w:rPr>
      </w:pPr>
      <w:r w:rsidRPr="00371D91">
        <w:rPr>
          <w:rFonts w:ascii="Times New Roman" w:hAnsi="Times New Roman"/>
          <w:bCs/>
        </w:rPr>
        <w:t>- использовать свои права адекватно законодательству;</w:t>
      </w:r>
    </w:p>
    <w:p w14:paraId="44E3B5BF" w14:textId="77777777" w:rsidR="00371D91" w:rsidRPr="00371D91" w:rsidRDefault="00371D91" w:rsidP="00371D91">
      <w:pPr>
        <w:rPr>
          <w:rFonts w:ascii="Times New Roman" w:hAnsi="Times New Roman"/>
          <w:bCs/>
        </w:rPr>
      </w:pPr>
      <w:r w:rsidRPr="00371D91">
        <w:rPr>
          <w:rFonts w:ascii="Times New Roman" w:hAnsi="Times New Roman"/>
          <w:bCs/>
        </w:rPr>
        <w:t>- обращаться в надлежащие органы за квалифицированной помощью;</w:t>
      </w:r>
    </w:p>
    <w:p w14:paraId="6EC04803" w14:textId="77777777" w:rsidR="00371D91" w:rsidRPr="00371D91" w:rsidRDefault="00371D91" w:rsidP="00371D91">
      <w:pPr>
        <w:rPr>
          <w:rFonts w:ascii="Times New Roman" w:hAnsi="Times New Roman"/>
          <w:bCs/>
        </w:rPr>
      </w:pPr>
      <w:r w:rsidRPr="00371D91">
        <w:rPr>
          <w:rFonts w:ascii="Times New Roman" w:hAnsi="Times New Roman"/>
          <w:bCs/>
        </w:rPr>
        <w:t>- анализировать и осознанно применять нормы закона с точки зрения конкретных условий их реализации;</w:t>
      </w:r>
    </w:p>
    <w:p w14:paraId="61977CF2" w14:textId="77777777" w:rsidR="00371D91" w:rsidRPr="00371D91" w:rsidRDefault="00371D91" w:rsidP="00371D91">
      <w:pPr>
        <w:rPr>
          <w:rFonts w:ascii="Times New Roman" w:hAnsi="Times New Roman"/>
          <w:bCs/>
        </w:rPr>
      </w:pPr>
      <w:r w:rsidRPr="00371D91">
        <w:rPr>
          <w:rFonts w:ascii="Times New Roman" w:hAnsi="Times New Roman"/>
          <w:bCs/>
        </w:rPr>
        <w:t>- составлять необходимые заявительные документы;</w:t>
      </w:r>
    </w:p>
    <w:p w14:paraId="0BA13273" w14:textId="77777777" w:rsidR="00371D91" w:rsidRPr="00371D91" w:rsidRDefault="00371D91" w:rsidP="00371D91">
      <w:pPr>
        <w:rPr>
          <w:rFonts w:ascii="Times New Roman" w:hAnsi="Times New Roman"/>
          <w:bCs/>
        </w:rPr>
      </w:pPr>
      <w:r w:rsidRPr="00371D91">
        <w:rPr>
          <w:rFonts w:ascii="Times New Roman" w:hAnsi="Times New Roman"/>
          <w:bCs/>
        </w:rPr>
        <w:t>- составлять резюме, осуществлять самопрезентацию при трудоустройстве;</w:t>
      </w:r>
    </w:p>
    <w:p w14:paraId="421913C9" w14:textId="77777777" w:rsidR="00371D91" w:rsidRPr="00371D91" w:rsidRDefault="00371D91" w:rsidP="00371D91">
      <w:pPr>
        <w:rPr>
          <w:rFonts w:ascii="Times New Roman" w:hAnsi="Times New Roman"/>
          <w:bCs/>
        </w:rPr>
      </w:pPr>
      <w:r w:rsidRPr="00371D91">
        <w:rPr>
          <w:rFonts w:ascii="Times New Roman" w:hAnsi="Times New Roman"/>
          <w:bCs/>
        </w:rPr>
        <w:t>- использовать приобретенные знания и умения в различных жизненных и профессиональных ситуациях;</w:t>
      </w:r>
    </w:p>
    <w:p w14:paraId="5718CDBA" w14:textId="77777777" w:rsidR="00371D91" w:rsidRPr="00371D91" w:rsidRDefault="00371D91" w:rsidP="00371D91">
      <w:pPr>
        <w:rPr>
          <w:rFonts w:ascii="Times New Roman" w:hAnsi="Times New Roman"/>
          <w:bCs/>
        </w:rPr>
      </w:pPr>
      <w:r w:rsidRPr="00371D91">
        <w:rPr>
          <w:rFonts w:ascii="Times New Roman" w:hAnsi="Times New Roman"/>
          <w:bCs/>
        </w:rPr>
        <w:t>знаний</w:t>
      </w:r>
    </w:p>
    <w:p w14:paraId="6D992BE3" w14:textId="77777777" w:rsidR="00371D91" w:rsidRPr="00371D91" w:rsidRDefault="00371D91" w:rsidP="00371D91">
      <w:pPr>
        <w:rPr>
          <w:rFonts w:ascii="Times New Roman" w:hAnsi="Times New Roman"/>
          <w:bCs/>
        </w:rPr>
      </w:pPr>
      <w:r w:rsidRPr="00371D91">
        <w:rPr>
          <w:rFonts w:ascii="Times New Roman" w:hAnsi="Times New Roman"/>
          <w:bCs/>
        </w:rPr>
        <w:t>- механизмов социальной адаптации;</w:t>
      </w:r>
    </w:p>
    <w:p w14:paraId="2835A312" w14:textId="77777777" w:rsidR="00371D91" w:rsidRPr="00371D91" w:rsidRDefault="00371D91" w:rsidP="00371D91">
      <w:pPr>
        <w:rPr>
          <w:rFonts w:ascii="Times New Roman" w:hAnsi="Times New Roman"/>
          <w:bCs/>
        </w:rPr>
      </w:pPr>
      <w:r w:rsidRPr="00371D91">
        <w:rPr>
          <w:rFonts w:ascii="Times New Roman" w:hAnsi="Times New Roman"/>
          <w:bCs/>
        </w:rPr>
        <w:t>- основополагающих международных документов, относящиеся к правам инвалидов;</w:t>
      </w:r>
    </w:p>
    <w:p w14:paraId="2CBDA9E7" w14:textId="77777777" w:rsidR="00371D91" w:rsidRPr="00371D91" w:rsidRDefault="00371D91" w:rsidP="00371D91">
      <w:pPr>
        <w:rPr>
          <w:rFonts w:ascii="Times New Roman" w:hAnsi="Times New Roman"/>
          <w:bCs/>
        </w:rPr>
      </w:pPr>
      <w:r w:rsidRPr="00371D91">
        <w:rPr>
          <w:rFonts w:ascii="Times New Roman" w:hAnsi="Times New Roman"/>
          <w:bCs/>
        </w:rPr>
        <w:lastRenderedPageBreak/>
        <w:t>- основ гражданского и семейного законодательства;</w:t>
      </w:r>
    </w:p>
    <w:p w14:paraId="032BDDE3" w14:textId="77777777" w:rsidR="00371D91" w:rsidRPr="00371D91" w:rsidRDefault="00371D91" w:rsidP="00371D91">
      <w:pPr>
        <w:rPr>
          <w:rFonts w:ascii="Times New Roman" w:hAnsi="Times New Roman"/>
          <w:bCs/>
        </w:rPr>
      </w:pPr>
      <w:r w:rsidRPr="00371D91">
        <w:rPr>
          <w:rFonts w:ascii="Times New Roman" w:hAnsi="Times New Roman"/>
          <w:bCs/>
        </w:rPr>
        <w:t>- основ трудового законодательства, особенности регулирования труда инвалидов;</w:t>
      </w:r>
    </w:p>
    <w:p w14:paraId="44EBEE35" w14:textId="77777777" w:rsidR="00371D91" w:rsidRPr="00371D91" w:rsidRDefault="00371D91" w:rsidP="00371D91">
      <w:pPr>
        <w:rPr>
          <w:rFonts w:ascii="Times New Roman" w:hAnsi="Times New Roman"/>
          <w:bCs/>
        </w:rPr>
      </w:pPr>
      <w:r w:rsidRPr="00371D91">
        <w:rPr>
          <w:rFonts w:ascii="Times New Roman" w:hAnsi="Times New Roman"/>
          <w:bCs/>
        </w:rPr>
        <w:t>- основных правовых гарантий инвалидов в области социальной защиты и образования;</w:t>
      </w:r>
    </w:p>
    <w:p w14:paraId="2A1E4F8F" w14:textId="77777777" w:rsidR="00371D91" w:rsidRPr="00371D91" w:rsidRDefault="00371D91" w:rsidP="00371D91">
      <w:pPr>
        <w:rPr>
          <w:rFonts w:ascii="Times New Roman" w:hAnsi="Times New Roman"/>
          <w:bCs/>
        </w:rPr>
      </w:pPr>
      <w:r w:rsidRPr="00371D91">
        <w:rPr>
          <w:rFonts w:ascii="Times New Roman" w:hAnsi="Times New Roman"/>
          <w:bCs/>
        </w:rPr>
        <w:t>функций органов труда и занятости населения.</w:t>
      </w:r>
    </w:p>
    <w:p w14:paraId="03359A42" w14:textId="77777777" w:rsidR="00DB4925" w:rsidRPr="00DB4925" w:rsidRDefault="00DB4925" w:rsidP="00DB4925">
      <w:pPr>
        <w:rPr>
          <w:rFonts w:ascii="Times New Roman" w:hAnsi="Times New Roman"/>
          <w:bCs/>
        </w:rPr>
      </w:pPr>
      <w:r w:rsidRPr="00DB4925">
        <w:rPr>
          <w:rFonts w:ascii="Times New Roman" w:hAnsi="Times New Roman"/>
          <w:bCs/>
        </w:rPr>
        <w:t xml:space="preserve">3.  Введен профессиональный модуль Методическое обеспечение образовательного процесса, содержание направлено на формирование умений: </w:t>
      </w:r>
    </w:p>
    <w:p w14:paraId="3A6B809D" w14:textId="77777777" w:rsidR="00DB4925" w:rsidRPr="00DB4925" w:rsidRDefault="00DB4925" w:rsidP="00DB4925">
      <w:pPr>
        <w:rPr>
          <w:rFonts w:ascii="Times New Roman" w:hAnsi="Times New Roman"/>
          <w:bCs/>
        </w:rPr>
      </w:pPr>
      <w:r w:rsidRPr="00DB4925">
        <w:rPr>
          <w:rFonts w:ascii="Times New Roman" w:hAnsi="Times New Roman"/>
          <w:bCs/>
        </w:rPr>
        <w:t>- анализировать федеральные государственные образовательные стандарты, примерные основные образовательные программы начального общего образования, вариативные (авторские) программы и учебники по предметам общеобразовательной программы;</w:t>
      </w:r>
    </w:p>
    <w:p w14:paraId="4931C813" w14:textId="77777777" w:rsidR="00DB4925" w:rsidRPr="00DB4925" w:rsidRDefault="00DB4925" w:rsidP="00DB4925">
      <w:pPr>
        <w:rPr>
          <w:rFonts w:ascii="Times New Roman" w:hAnsi="Times New Roman"/>
          <w:bCs/>
        </w:rPr>
      </w:pPr>
      <w:r w:rsidRPr="00DB4925">
        <w:rPr>
          <w:rFonts w:ascii="Times New Roman" w:hAnsi="Times New Roman"/>
          <w:bCs/>
        </w:rPr>
        <w:t>- определять цели и задачи, планировать обучение и воспитание обучающихся;</w:t>
      </w:r>
    </w:p>
    <w:p w14:paraId="15D564DC" w14:textId="77777777" w:rsidR="00DB4925" w:rsidRPr="00DB4925" w:rsidRDefault="00DB4925" w:rsidP="00DB4925">
      <w:pPr>
        <w:rPr>
          <w:rFonts w:ascii="Times New Roman" w:hAnsi="Times New Roman"/>
          <w:bCs/>
        </w:rPr>
      </w:pPr>
      <w:r w:rsidRPr="00DB4925">
        <w:rPr>
          <w:rFonts w:ascii="Times New Roman" w:hAnsi="Times New Roman"/>
          <w:bCs/>
        </w:rPr>
        <w:t>- осуществлять планирование с учетом возрастных и индивидуально-психологических особенностей обучающихся;</w:t>
      </w:r>
    </w:p>
    <w:p w14:paraId="368B0B3D" w14:textId="77777777" w:rsidR="00DB4925" w:rsidRPr="00DB4925" w:rsidRDefault="00DB4925" w:rsidP="00DB4925">
      <w:pPr>
        <w:rPr>
          <w:rFonts w:ascii="Times New Roman" w:hAnsi="Times New Roman"/>
          <w:bCs/>
        </w:rPr>
      </w:pPr>
      <w:r w:rsidRPr="00DB4925">
        <w:rPr>
          <w:rFonts w:ascii="Times New Roman" w:hAnsi="Times New Roman"/>
          <w:bCs/>
        </w:rPr>
        <w:t>- определять педагогические проблемы методического характера и находить способы их решения;</w:t>
      </w:r>
    </w:p>
    <w:p w14:paraId="0F3AE94C" w14:textId="77777777" w:rsidR="00DB4925" w:rsidRPr="00DB4925" w:rsidRDefault="00DB4925" w:rsidP="00DB4925">
      <w:pPr>
        <w:rPr>
          <w:rFonts w:ascii="Times New Roman" w:hAnsi="Times New Roman"/>
          <w:bCs/>
        </w:rPr>
      </w:pPr>
      <w:r w:rsidRPr="00DB4925">
        <w:rPr>
          <w:rFonts w:ascii="Times New Roman" w:hAnsi="Times New Roman"/>
          <w:bCs/>
        </w:rPr>
        <w:t>адаптировать имеющиеся методические разработки;</w:t>
      </w:r>
    </w:p>
    <w:p w14:paraId="6214BCAF" w14:textId="77777777" w:rsidR="00DB4925" w:rsidRPr="00DB4925" w:rsidRDefault="00DB4925" w:rsidP="00DB4925">
      <w:pPr>
        <w:rPr>
          <w:rFonts w:ascii="Times New Roman" w:hAnsi="Times New Roman"/>
          <w:bCs/>
        </w:rPr>
      </w:pPr>
      <w:r w:rsidRPr="00DB4925">
        <w:rPr>
          <w:rFonts w:ascii="Times New Roman" w:hAnsi="Times New Roman"/>
          <w:bCs/>
        </w:rPr>
        <w:t>- сравнивать эффективность применяемых методов начального общего образования, выбирать наиболее эффективные образовательные технологии с учетом типа образовательной организации и особенностей возраста обучающихся;</w:t>
      </w:r>
    </w:p>
    <w:p w14:paraId="509768A1" w14:textId="77777777" w:rsidR="00DB4925" w:rsidRPr="00DB4925" w:rsidRDefault="00DB4925" w:rsidP="00DB4925">
      <w:pPr>
        <w:rPr>
          <w:rFonts w:ascii="Times New Roman" w:hAnsi="Times New Roman"/>
          <w:bCs/>
        </w:rPr>
      </w:pPr>
      <w:r w:rsidRPr="00DB4925">
        <w:rPr>
          <w:rFonts w:ascii="Times New Roman" w:hAnsi="Times New Roman"/>
          <w:bCs/>
        </w:rPr>
        <w:t>- создавать в кабинете предметно-развивающую среду;</w:t>
      </w:r>
    </w:p>
    <w:p w14:paraId="5B95C745" w14:textId="77777777" w:rsidR="00DB4925" w:rsidRPr="00DB4925" w:rsidRDefault="00DB4925" w:rsidP="00DB4925">
      <w:pPr>
        <w:rPr>
          <w:rFonts w:ascii="Times New Roman" w:hAnsi="Times New Roman"/>
          <w:bCs/>
        </w:rPr>
      </w:pPr>
      <w:r w:rsidRPr="00DB4925">
        <w:rPr>
          <w:rFonts w:ascii="Times New Roman" w:hAnsi="Times New Roman"/>
          <w:bCs/>
        </w:rPr>
        <w:t>- готовить и оформлять отчеты, рефераты, конспекты;</w:t>
      </w:r>
    </w:p>
    <w:p w14:paraId="1C0A99A8" w14:textId="77777777" w:rsidR="00DB4925" w:rsidRPr="00DB4925" w:rsidRDefault="00DB4925" w:rsidP="00DB4925">
      <w:pPr>
        <w:rPr>
          <w:rFonts w:ascii="Times New Roman" w:hAnsi="Times New Roman"/>
          <w:bCs/>
        </w:rPr>
      </w:pPr>
      <w:r w:rsidRPr="00DB4925">
        <w:rPr>
          <w:rFonts w:ascii="Times New Roman" w:hAnsi="Times New Roman"/>
          <w:bCs/>
        </w:rPr>
        <w:t>с помощью руководителя определять цели, задачи, планировать исследовательскую и проектную деятельность в области начального общего образования;</w:t>
      </w:r>
    </w:p>
    <w:p w14:paraId="5DB5719C" w14:textId="77777777" w:rsidR="00DB4925" w:rsidRPr="00DB4925" w:rsidRDefault="00DB4925" w:rsidP="00DB4925">
      <w:pPr>
        <w:rPr>
          <w:rFonts w:ascii="Times New Roman" w:hAnsi="Times New Roman"/>
          <w:bCs/>
        </w:rPr>
      </w:pPr>
      <w:r w:rsidRPr="00DB4925">
        <w:rPr>
          <w:rFonts w:ascii="Times New Roman" w:hAnsi="Times New Roman"/>
          <w:bCs/>
        </w:rPr>
        <w:t>- использовать методы и методики педагогического исследования и проектирования, подобранные совместно с руководителем;</w:t>
      </w:r>
    </w:p>
    <w:p w14:paraId="14D454A0" w14:textId="77777777" w:rsidR="00DB4925" w:rsidRPr="00DB4925" w:rsidRDefault="00DB4925" w:rsidP="00DB4925">
      <w:pPr>
        <w:rPr>
          <w:rFonts w:ascii="Times New Roman" w:hAnsi="Times New Roman"/>
          <w:bCs/>
        </w:rPr>
      </w:pPr>
      <w:r w:rsidRPr="00DB4925">
        <w:rPr>
          <w:rFonts w:ascii="Times New Roman" w:hAnsi="Times New Roman"/>
          <w:bCs/>
        </w:rPr>
        <w:t>- оформлять результаты исследовательской и проектной работы;</w:t>
      </w:r>
    </w:p>
    <w:p w14:paraId="30BF47A2" w14:textId="77777777" w:rsidR="00DB4925" w:rsidRPr="00DB4925" w:rsidRDefault="00DB4925" w:rsidP="00DB4925">
      <w:pPr>
        <w:rPr>
          <w:rFonts w:ascii="Times New Roman" w:hAnsi="Times New Roman"/>
          <w:bCs/>
        </w:rPr>
      </w:pPr>
      <w:r w:rsidRPr="00DB4925">
        <w:rPr>
          <w:rFonts w:ascii="Times New Roman" w:hAnsi="Times New Roman"/>
          <w:bCs/>
        </w:rPr>
        <w:t>- определять пути самосовершенствования педагогического мастерства;</w:t>
      </w:r>
    </w:p>
    <w:p w14:paraId="352BCC99" w14:textId="77777777" w:rsidR="00DB4925" w:rsidRPr="00DB4925" w:rsidRDefault="00DB4925" w:rsidP="00DB4925">
      <w:pPr>
        <w:rPr>
          <w:rFonts w:ascii="Times New Roman" w:hAnsi="Times New Roman"/>
          <w:bCs/>
        </w:rPr>
      </w:pPr>
      <w:r w:rsidRPr="00DB4925">
        <w:rPr>
          <w:rFonts w:ascii="Times New Roman" w:hAnsi="Times New Roman"/>
          <w:bCs/>
        </w:rPr>
        <w:t xml:space="preserve">4.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w:t>
      </w:r>
    </w:p>
    <w:p w14:paraId="66581A0F" w14:textId="77777777" w:rsidR="00DB4925" w:rsidRDefault="00DB4925" w:rsidP="00DB4925">
      <w:pPr>
        <w:rPr>
          <w:rFonts w:ascii="Times New Roman" w:hAnsi="Times New Roman"/>
          <w:bCs/>
        </w:rPr>
      </w:pPr>
      <w:r w:rsidRPr="00DB4925">
        <w:rPr>
          <w:rFonts w:ascii="Times New Roman" w:hAnsi="Times New Roman"/>
          <w:bCs/>
        </w:rPr>
        <w:t>Распределение часов вариативной части ОПОП выполнено в соответствии с результатами опроса работодателей Комитет образования и науки Администрации г.Нягань.</w:t>
      </w:r>
    </w:p>
    <w:p w14:paraId="3A93F265" w14:textId="0C3B9F3A" w:rsidR="001000CF" w:rsidRDefault="00DB3AE3" w:rsidP="00DB4925">
      <w:pPr>
        <w:jc w:val="cente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 xml:space="preserve">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w:t>
      </w:r>
      <w:r w:rsidRPr="005E1E3A">
        <w:rPr>
          <w:w w:val="100"/>
          <w:sz w:val="24"/>
          <w:szCs w:val="24"/>
          <w:shd w:val="clear" w:color="auto" w:fill="FFFFFF"/>
        </w:rPr>
        <w:lastRenderedPageBreak/>
        <w:t>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77777777" w:rsidR="008C13DE" w:rsidRDefault="008C13DE" w:rsidP="008C13DE">
      <w:pPr>
        <w:pStyle w:val="11"/>
        <w:jc w:val="both"/>
        <w:rPr>
          <w:w w:val="100"/>
          <w:sz w:val="24"/>
          <w:szCs w:val="24"/>
          <w:shd w:val="clear" w:color="auto" w:fill="FFFFFF"/>
        </w:rPr>
      </w:pPr>
      <w:r>
        <w:rPr>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междисциплинарных курсов и общепрофессиональных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77777777"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103CD7">
        <w:rPr>
          <w:w w:val="100"/>
          <w:sz w:val="24"/>
          <w:szCs w:val="24"/>
        </w:rPr>
        <w:t>3</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7777777"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2B413719" w14:textId="77777777" w:rsidR="008C13DE" w:rsidRPr="009451CD"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Default="008C13DE" w:rsidP="008C13DE">
      <w:pPr>
        <w:jc w:val="both"/>
        <w:rPr>
          <w:rFonts w:ascii="Times New Roman" w:hAnsi="Times New Roman" w:cs="Times New Roman"/>
        </w:rPr>
      </w:pPr>
      <w:r w:rsidRPr="008D07C1">
        <w:rPr>
          <w:rFonts w:ascii="Times New Roman" w:hAnsi="Times New Roman" w:cs="Times New Roman"/>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39D5AE27" w:rsidR="00112BAA" w:rsidRDefault="00112BAA" w:rsidP="00112BAA">
      <w:pPr>
        <w:jc w:val="both"/>
        <w:rPr>
          <w:rFonts w:ascii="Times New Roman" w:hAnsi="Times New Roman" w:cs="Times New Roman"/>
        </w:rPr>
      </w:pPr>
      <w:r>
        <w:rPr>
          <w:rFonts w:ascii="Times New Roman" w:hAnsi="Times New Roman" w:cs="Times New Roman"/>
        </w:rPr>
        <w:t xml:space="preserve">В рамках реализации ОПОП предусмотрено выполнение </w:t>
      </w:r>
      <w:r w:rsidR="00DA4652">
        <w:rPr>
          <w:rFonts w:ascii="Times New Roman" w:hAnsi="Times New Roman" w:cs="Times New Roman"/>
        </w:rPr>
        <w:t>2</w:t>
      </w:r>
      <w:r>
        <w:rPr>
          <w:rFonts w:ascii="Times New Roman" w:hAnsi="Times New Roman" w:cs="Times New Roman"/>
        </w:rPr>
        <w:t xml:space="preserve"> курсов</w:t>
      </w:r>
      <w:r w:rsidR="00DA4652">
        <w:rPr>
          <w:rFonts w:ascii="Times New Roman" w:hAnsi="Times New Roman" w:cs="Times New Roman"/>
        </w:rPr>
        <w:t>ых</w:t>
      </w:r>
      <w:r>
        <w:rPr>
          <w:rFonts w:ascii="Times New Roman" w:hAnsi="Times New Roman" w:cs="Times New Roman"/>
        </w:rPr>
        <w:t xml:space="preserve"> проект</w:t>
      </w:r>
      <w:r w:rsidR="00DA4652">
        <w:rPr>
          <w:rFonts w:ascii="Times New Roman" w:hAnsi="Times New Roman" w:cs="Times New Roman"/>
        </w:rPr>
        <w:t>ов</w:t>
      </w:r>
      <w:r>
        <w:rPr>
          <w:rFonts w:ascii="Times New Roman" w:hAnsi="Times New Roman" w:cs="Times New Roman"/>
        </w:rPr>
        <w:t>:</w:t>
      </w:r>
    </w:p>
    <w:p w14:paraId="17204F2A" w14:textId="2D369330" w:rsidR="00112BAA" w:rsidRDefault="00112BAA" w:rsidP="00371D91">
      <w:pPr>
        <w:jc w:val="both"/>
        <w:rPr>
          <w:rFonts w:ascii="Times New Roman" w:hAnsi="Times New Roman" w:cs="Times New Roman"/>
          <w:color w:val="auto"/>
        </w:rPr>
      </w:pPr>
      <w:r w:rsidRPr="005C1E23">
        <w:rPr>
          <w:rFonts w:ascii="Times New Roman" w:hAnsi="Times New Roman" w:cs="Times New Roman"/>
          <w:color w:val="auto"/>
        </w:rPr>
        <w:t>МДК.0</w:t>
      </w:r>
      <w:r w:rsidR="00371D91">
        <w:rPr>
          <w:rFonts w:ascii="Times New Roman" w:hAnsi="Times New Roman" w:cs="Times New Roman"/>
          <w:color w:val="auto"/>
        </w:rPr>
        <w:t>1</w:t>
      </w:r>
      <w:r w:rsidRPr="005C1E23">
        <w:rPr>
          <w:rFonts w:ascii="Times New Roman" w:hAnsi="Times New Roman" w:cs="Times New Roman"/>
          <w:color w:val="auto"/>
        </w:rPr>
        <w:t>.0</w:t>
      </w:r>
      <w:r w:rsidR="00A92407">
        <w:rPr>
          <w:rFonts w:ascii="Times New Roman" w:hAnsi="Times New Roman" w:cs="Times New Roman"/>
          <w:color w:val="auto"/>
        </w:rPr>
        <w:t>4</w:t>
      </w:r>
      <w:r w:rsidRPr="005C1E23">
        <w:rPr>
          <w:rFonts w:ascii="Times New Roman" w:hAnsi="Times New Roman" w:cs="Times New Roman"/>
          <w:color w:val="auto"/>
        </w:rPr>
        <w:t xml:space="preserve"> </w:t>
      </w:r>
      <w:r w:rsidR="00371D91" w:rsidRPr="00371D91">
        <w:rPr>
          <w:rFonts w:ascii="Times New Roman" w:hAnsi="Times New Roman" w:cs="Times New Roman"/>
          <w:color w:val="auto"/>
        </w:rPr>
        <w:t>Теоретические основы начального курса математики с методикой преподавания</w:t>
      </w:r>
      <w:r w:rsidR="009C58B2" w:rsidRPr="009C58B2">
        <w:rPr>
          <w:rFonts w:ascii="Times New Roman" w:hAnsi="Times New Roman" w:cs="Times New Roman"/>
          <w:color w:val="auto"/>
        </w:rPr>
        <w:t xml:space="preserve">. </w:t>
      </w:r>
      <w:r w:rsidRPr="005C1E23">
        <w:rPr>
          <w:rFonts w:ascii="Times New Roman" w:hAnsi="Times New Roman" w:cs="Times New Roman"/>
          <w:color w:val="auto"/>
        </w:rPr>
        <w:t xml:space="preserve">– </w:t>
      </w:r>
      <w:r w:rsidR="00DA4652">
        <w:rPr>
          <w:rFonts w:ascii="Times New Roman" w:hAnsi="Times New Roman" w:cs="Times New Roman"/>
          <w:color w:val="auto"/>
        </w:rPr>
        <w:t>3</w:t>
      </w:r>
      <w:r w:rsidRPr="005C1E23">
        <w:rPr>
          <w:rFonts w:ascii="Times New Roman" w:hAnsi="Times New Roman" w:cs="Times New Roman"/>
          <w:color w:val="auto"/>
        </w:rPr>
        <w:t xml:space="preserve"> курс</w:t>
      </w:r>
      <w:r w:rsidR="00EC5628">
        <w:rPr>
          <w:rFonts w:ascii="Times New Roman" w:hAnsi="Times New Roman" w:cs="Times New Roman"/>
          <w:color w:val="auto"/>
        </w:rPr>
        <w:t>.</w:t>
      </w:r>
    </w:p>
    <w:p w14:paraId="1E26D3F1" w14:textId="5E4637E2" w:rsidR="00DA4652" w:rsidRDefault="00DA4652" w:rsidP="00A92407">
      <w:pPr>
        <w:jc w:val="both"/>
        <w:rPr>
          <w:rFonts w:ascii="Times New Roman" w:hAnsi="Times New Roman" w:cs="Times New Roman"/>
          <w:color w:val="auto"/>
        </w:rPr>
      </w:pPr>
      <w:r>
        <w:rPr>
          <w:rFonts w:ascii="Times New Roman" w:hAnsi="Times New Roman" w:cs="Times New Roman"/>
          <w:color w:val="auto"/>
        </w:rPr>
        <w:t>МДК 0</w:t>
      </w:r>
      <w:r w:rsidR="00371D91">
        <w:rPr>
          <w:rFonts w:ascii="Times New Roman" w:hAnsi="Times New Roman" w:cs="Times New Roman"/>
          <w:color w:val="auto"/>
        </w:rPr>
        <w:t>3</w:t>
      </w:r>
      <w:r>
        <w:rPr>
          <w:rFonts w:ascii="Times New Roman" w:hAnsi="Times New Roman" w:cs="Times New Roman"/>
          <w:color w:val="auto"/>
        </w:rPr>
        <w:t xml:space="preserve">.01 </w:t>
      </w:r>
      <w:r w:rsidR="00371D91" w:rsidRPr="00371D91">
        <w:rPr>
          <w:rFonts w:ascii="Times New Roman" w:hAnsi="Times New Roman" w:cs="Times New Roman"/>
          <w:color w:val="auto"/>
        </w:rPr>
        <w:t xml:space="preserve">Современные программы и технологии воспитания обучающихся начальных классов </w:t>
      </w:r>
      <w:r>
        <w:rPr>
          <w:rFonts w:ascii="Times New Roman" w:hAnsi="Times New Roman" w:cs="Times New Roman"/>
          <w:color w:val="auto"/>
        </w:rPr>
        <w:t>- 4 курс</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77777777" w:rsidR="008C13DE" w:rsidRPr="009451CD" w:rsidRDefault="008C13DE" w:rsidP="008C13DE">
      <w:pPr>
        <w:jc w:val="both"/>
        <w:rPr>
          <w:rFonts w:ascii="Times New Roman" w:hAnsi="Times New Roman"/>
        </w:rPr>
      </w:pPr>
      <w:r w:rsidRPr="00E76A5F">
        <w:rPr>
          <w:rFonts w:ascii="Times New Roman" w:hAnsi="Times New Roman"/>
        </w:rPr>
        <w:t xml:space="preserve">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w:t>
      </w:r>
      <w:r w:rsidRPr="00E76A5F">
        <w:rPr>
          <w:rFonts w:ascii="Times New Roman" w:hAnsi="Times New Roman"/>
        </w:rPr>
        <w:lastRenderedPageBreak/>
        <w:t>базе основного общего образования.</w:t>
      </w:r>
      <w:r w:rsidRPr="00E76A5F">
        <w:rPr>
          <w:rFonts w:ascii="Times New Roman" w:hAnsi="Times New Roman"/>
          <w:b/>
          <w:i/>
        </w:rPr>
        <w:t xml:space="preserve"> </w:t>
      </w:r>
      <w:r w:rsidRPr="00E76A5F">
        <w:rPr>
          <w:rFonts w:ascii="Times New Roman" w:hAnsi="Times New Roman"/>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 а также по курсовым работам и дипломному проектированию.</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  «Няганский технологический колледж" заключены соответствующие договоры.</w:t>
      </w:r>
    </w:p>
    <w:p w14:paraId="7B75E1E7" w14:textId="1A4246D4" w:rsidR="009451CD" w:rsidRPr="009954D8" w:rsidRDefault="009451CD" w:rsidP="009954D8">
      <w:pPr>
        <w:rPr>
          <w:rFonts w:ascii="Times New Roman" w:hAnsi="Times New Roman" w:cs="Times New Roman"/>
        </w:rPr>
      </w:pPr>
      <w:r w:rsidRPr="009451CD">
        <w:rPr>
          <w:rFonts w:ascii="Times New Roman" w:hAnsi="Times New Roman"/>
        </w:rPr>
        <w:t xml:space="preserve">При реализации ППССЗ СПО по специальности </w:t>
      </w:r>
      <w:r w:rsidR="00A92407" w:rsidRPr="00A92407">
        <w:rPr>
          <w:rFonts w:ascii="Times New Roman" w:hAnsi="Times New Roman"/>
          <w:b/>
          <w:bCs/>
        </w:rPr>
        <w:t>44.02.0</w:t>
      </w:r>
      <w:r w:rsidR="00371D91">
        <w:rPr>
          <w:rFonts w:ascii="Times New Roman" w:hAnsi="Times New Roman"/>
          <w:b/>
          <w:bCs/>
        </w:rPr>
        <w:t>2</w:t>
      </w:r>
      <w:r w:rsidR="00A92407" w:rsidRPr="00A92407">
        <w:rPr>
          <w:rFonts w:ascii="Times New Roman" w:hAnsi="Times New Roman"/>
          <w:b/>
          <w:bCs/>
        </w:rPr>
        <w:t xml:space="preserve"> </w:t>
      </w:r>
      <w:r w:rsidR="00371D91">
        <w:rPr>
          <w:rFonts w:ascii="Times New Roman" w:hAnsi="Times New Roman"/>
          <w:b/>
          <w:bCs/>
        </w:rPr>
        <w:t>Преподавание в начальных классах</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r w:rsidR="009954D8" w:rsidRPr="009954D8">
        <w:rPr>
          <w:rFonts w:ascii="Times New Roman" w:hAnsi="Times New Roman" w:cs="Times New Roman"/>
        </w:rPr>
        <w:t>Производственная практика состоит из двух этапов: практики по профилю специальности и преддипломной практики.</w:t>
      </w:r>
    </w:p>
    <w:p w14:paraId="746857AC" w14:textId="77777777" w:rsidR="001000CF" w:rsidRDefault="009451CD" w:rsidP="009451CD">
      <w:pPr>
        <w:rPr>
          <w:rFonts w:ascii="Times New Roman" w:hAnsi="Times New Roman"/>
        </w:rPr>
      </w:pPr>
      <w:r w:rsidRPr="009451CD">
        <w:rPr>
          <w:rFonts w:ascii="Times New Roman" w:hAnsi="Times New Roman"/>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6ED6D265" w:rsidR="009451CD" w:rsidRP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A92407">
        <w:rPr>
          <w:rFonts w:ascii="Times New Roman" w:hAnsi="Times New Roman"/>
          <w:b/>
          <w:color w:val="auto"/>
        </w:rPr>
        <w:t>3</w:t>
      </w:r>
      <w:r w:rsidR="00371D91">
        <w:rPr>
          <w:rFonts w:ascii="Times New Roman" w:hAnsi="Times New Roman"/>
          <w:b/>
          <w:color w:val="auto"/>
        </w:rPr>
        <w:t>24</w:t>
      </w:r>
      <w:r w:rsidRPr="009451CD">
        <w:rPr>
          <w:rFonts w:ascii="Times New Roman" w:hAnsi="Times New Roman"/>
          <w:b/>
        </w:rPr>
        <w:t xml:space="preserve"> час</w:t>
      </w:r>
      <w:r w:rsidR="00371D91">
        <w:rPr>
          <w:rFonts w:ascii="Times New Roman" w:hAnsi="Times New Roman"/>
          <w:b/>
        </w:rPr>
        <w:t>а</w:t>
      </w:r>
      <w:r w:rsidRPr="009451CD">
        <w:rPr>
          <w:rFonts w:ascii="Times New Roman" w:hAnsi="Times New Roman"/>
        </w:rPr>
        <w:t xml:space="preserve"> и производственную практику- </w:t>
      </w:r>
      <w:r w:rsidR="00371D91">
        <w:rPr>
          <w:rFonts w:ascii="Times New Roman" w:hAnsi="Times New Roman"/>
          <w:b/>
          <w:color w:val="auto"/>
        </w:rPr>
        <w:t xml:space="preserve">648 </w:t>
      </w:r>
      <w:r w:rsidRPr="009954D8">
        <w:rPr>
          <w:rFonts w:ascii="Times New Roman" w:hAnsi="Times New Roman"/>
          <w:b/>
          <w:color w:val="auto"/>
        </w:rPr>
        <w:t>час</w:t>
      </w:r>
      <w:r w:rsidR="00A92407">
        <w:rPr>
          <w:rFonts w:ascii="Times New Roman" w:hAnsi="Times New Roman"/>
          <w:b/>
          <w:color w:val="auto"/>
        </w:rPr>
        <w:t>ов</w:t>
      </w:r>
      <w:r w:rsidRPr="009451CD">
        <w:rPr>
          <w:rFonts w:ascii="Times New Roman" w:hAnsi="Times New Roman"/>
          <w:b/>
        </w:rPr>
        <w:t>.</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t>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A823695" w14:textId="1F0B3C29" w:rsidR="00CE60F6" w:rsidRDefault="00CE60F6" w:rsidP="009451CD">
      <w:pPr>
        <w:rPr>
          <w:rFonts w:ascii="Times New Roman" w:hAnsi="Times New Roman" w:cs="Times New Roman"/>
        </w:rPr>
      </w:pPr>
      <w:r w:rsidRPr="00CE60F6">
        <w:rPr>
          <w:rFonts w:ascii="Times New Roman" w:hAnsi="Times New Roman" w:cs="Times New Roman"/>
        </w:rPr>
        <w:t>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w:t>
      </w:r>
      <w:r>
        <w:rPr>
          <w:rFonts w:ascii="Times New Roman" w:hAnsi="Times New Roman" w:cs="Times New Roman"/>
        </w:rPr>
        <w:t xml:space="preserve">. Для организации прохождения преддипломной практики и требований к отчетности разрабатывается </w:t>
      </w:r>
      <w:r w:rsidR="00B331C8">
        <w:rPr>
          <w:rFonts w:ascii="Times New Roman" w:hAnsi="Times New Roman" w:cs="Times New Roman"/>
        </w:rPr>
        <w:t>П</w:t>
      </w:r>
      <w:r>
        <w:rPr>
          <w:rFonts w:ascii="Times New Roman" w:hAnsi="Times New Roman" w:cs="Times New Roman"/>
        </w:rPr>
        <w:t>рограмма преддипломной практики</w:t>
      </w:r>
      <w:r w:rsidR="008A2540">
        <w:rPr>
          <w:rFonts w:ascii="Times New Roman" w:hAnsi="Times New Roman" w:cs="Times New Roman"/>
        </w:rPr>
        <w:t>.</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77777777" w:rsidR="00E76A5F" w:rsidRPr="00E76A5F" w:rsidRDefault="00E76A5F" w:rsidP="00E76A5F">
      <w:pPr>
        <w:jc w:val="both"/>
        <w:rPr>
          <w:rFonts w:ascii="Times New Roman" w:hAnsi="Times New Roman"/>
          <w:b/>
        </w:rPr>
      </w:pPr>
      <w:r w:rsidRPr="00E76A5F">
        <w:rPr>
          <w:rFonts w:ascii="Times New Roman" w:hAnsi="Times New Roman"/>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 xml:space="preserve">деловых и ролевых игр, </w:t>
      </w:r>
      <w:r w:rsidRPr="00E76A5F">
        <w:rPr>
          <w:rFonts w:ascii="Times New Roman" w:hAnsi="Times New Roman"/>
        </w:rPr>
        <w:lastRenderedPageBreak/>
        <w:t>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технологии сотрудничества;</w:t>
      </w:r>
    </w:p>
    <w:p w14:paraId="1E55CB8B"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проектные технологии; </w:t>
      </w:r>
    </w:p>
    <w:p w14:paraId="5C6E64B8" w14:textId="77777777" w:rsidR="00643EB6" w:rsidRPr="00643EB6" w:rsidRDefault="00643EB6" w:rsidP="00D81AE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D81AE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кейс-технологии; </w:t>
      </w:r>
    </w:p>
    <w:p w14:paraId="145A86F7"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модульные технологии; </w:t>
      </w:r>
    </w:p>
    <w:p w14:paraId="6FF86C79"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развития критического мышления; </w:t>
      </w:r>
    </w:p>
    <w:p w14:paraId="28664762"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развивающего обучения; </w:t>
      </w:r>
    </w:p>
    <w:p w14:paraId="76CD43F4"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интерактивные методы обучения</w:t>
      </w:r>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здоровьесберегающие технологии</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профессионального самоопределения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саморазвития личности учащегося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информационные технологии, </w:t>
      </w:r>
    </w:p>
    <w:p w14:paraId="07FB3E9C" w14:textId="77777777" w:rsidR="00643EB6" w:rsidRPr="00643EB6" w:rsidRDefault="00643EB6" w:rsidP="00D81AE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педагогических мастерских</w:t>
      </w:r>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учебного проектирования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D81AE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D81AE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тестового и рейтингового контроля</w:t>
      </w:r>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D81AE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коллективной мыследеятельности;</w:t>
      </w:r>
    </w:p>
    <w:p w14:paraId="490611E9" w14:textId="77777777" w:rsidR="00643EB6" w:rsidRPr="00643EB6" w:rsidRDefault="00643EB6" w:rsidP="00D81AE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A0856C0" w14:textId="3006DD6F" w:rsidR="00A92407" w:rsidRPr="008A2112" w:rsidRDefault="00E76A5F" w:rsidP="008A2112">
      <w:pPr>
        <w:jc w:val="both"/>
        <w:rPr>
          <w:rFonts w:ascii="Times New Roman" w:hAnsi="Times New Roman"/>
        </w:rPr>
      </w:pPr>
      <w:r w:rsidRPr="00E76A5F">
        <w:rPr>
          <w:rFonts w:ascii="Times New Roman" w:hAnsi="Times New Roman"/>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41AFA2E1"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КОНТРОЛЬ И ОЦЕНКА РЕЗУЛЬТАТОВ ОСВОЕНИЯ ОПОП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освоения ОПОП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государственную  (итоговую)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4FD4A0EE"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A40824">
        <w:rPr>
          <w:rFonts w:ascii="Times New Roman" w:hAnsi="Times New Roman" w:cs="Times New Roman"/>
          <w:sz w:val="24"/>
          <w:szCs w:val="24"/>
        </w:rPr>
        <w:t>социально-гуманитарной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w:t>
      </w:r>
      <w:r w:rsidRPr="00E76A5F">
        <w:rPr>
          <w:rFonts w:ascii="Times New Roman" w:hAnsi="Times New Roman" w:cs="Times New Roman"/>
          <w:sz w:val="24"/>
          <w:szCs w:val="24"/>
        </w:rPr>
        <w:lastRenderedPageBreak/>
        <w:t>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77777777" w:rsidR="008C13DE" w:rsidRPr="00E76A5F" w:rsidRDefault="008C13DE" w:rsidP="00803261">
      <w:pPr>
        <w:numPr>
          <w:ilvl w:val="0"/>
          <w:numId w:val="4"/>
        </w:numPr>
        <w:jc w:val="both"/>
        <w:rPr>
          <w:rFonts w:ascii="Times New Roman" w:hAnsi="Times New Roman"/>
        </w:rPr>
      </w:pPr>
      <w:r w:rsidRPr="00E76A5F">
        <w:rPr>
          <w:rFonts w:ascii="Times New Roman" w:hAnsi="Times New Roman"/>
        </w:rPr>
        <w:t>соответствия уровня и качества подготовки обучающихся ФГОС  среднего профессионального образования по программам подготовки специалистов среднего звена;</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полноты и прочности теоретических знаний по дисциплине  или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согласно </w:t>
      </w:r>
      <w:r w:rsidR="009A2422">
        <w:rPr>
          <w:rFonts w:ascii="Times New Roman" w:hAnsi="Times New Roman"/>
        </w:rPr>
        <w:t>учебного плана</w:t>
      </w:r>
      <w:r w:rsidRPr="00497B5A">
        <w:rPr>
          <w:rFonts w:ascii="Times New Roman" w:hAnsi="Times New Roman"/>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5372CB90" w:rsidR="008C13DE" w:rsidRPr="00497B5A" w:rsidRDefault="008C13DE" w:rsidP="008C13DE">
      <w:pPr>
        <w:jc w:val="both"/>
        <w:rPr>
          <w:rFonts w:ascii="Times New Roman" w:hAnsi="Times New Roman"/>
        </w:rPr>
      </w:pPr>
      <w:r w:rsidRPr="00497B5A">
        <w:rPr>
          <w:rFonts w:ascii="Times New Roman" w:eastAsia="Arial" w:hAnsi="Times New Roman"/>
          <w:lang w:eastAsia="ar-SA"/>
        </w:rPr>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33DADE2B" w14:textId="77777777" w:rsidR="008C13DE" w:rsidRPr="00497B5A" w:rsidRDefault="008C13DE" w:rsidP="008C13DE">
      <w:pPr>
        <w:jc w:val="both"/>
        <w:rPr>
          <w:rFonts w:ascii="Times New Roman" w:hAnsi="Times New Roman"/>
        </w:rPr>
      </w:pPr>
      <w:r w:rsidRPr="00497B5A">
        <w:rPr>
          <w:rFonts w:ascii="Times New Roman" w:hAnsi="Times New Roman"/>
        </w:rPr>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Default="00DB3AE3" w:rsidP="00CB0186">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0B2B2079" w:rsidR="00CB0186" w:rsidRDefault="00CB0186" w:rsidP="00CB0186">
      <w:pPr>
        <w:rPr>
          <w:rFonts w:ascii="Times New Roman" w:hAnsi="Times New Roman"/>
        </w:rPr>
      </w:pPr>
      <w:r w:rsidRPr="00E76A5F">
        <w:rPr>
          <w:rFonts w:ascii="Times New Roman" w:hAnsi="Times New Roman"/>
        </w:rPr>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учебного года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73721CF7" w14:textId="77777777" w:rsidR="00103CD7" w:rsidRPr="00103CD7" w:rsidRDefault="00103CD7" w:rsidP="00103CD7">
      <w:pPr>
        <w:jc w:val="both"/>
        <w:rPr>
          <w:rFonts w:ascii="Times New Roman" w:hAnsi="Times New Roman"/>
        </w:rPr>
      </w:pPr>
      <w:r w:rsidRPr="00103CD7">
        <w:rPr>
          <w:rFonts w:ascii="Times New Roman" w:hAnsi="Times New Roman"/>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103CD7" w:rsidRDefault="00103CD7" w:rsidP="00103CD7">
      <w:pPr>
        <w:jc w:val="both"/>
        <w:rPr>
          <w:rFonts w:ascii="Times New Roman" w:hAnsi="Times New Roman"/>
        </w:rPr>
      </w:pPr>
      <w:r w:rsidRPr="00103CD7">
        <w:rPr>
          <w:rFonts w:ascii="Times New Roman" w:hAnsi="Times New Roman"/>
        </w:rPr>
        <w:lastRenderedPageBreak/>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103CD7" w:rsidRDefault="00103CD7" w:rsidP="00103CD7">
      <w:pPr>
        <w:jc w:val="both"/>
        <w:rPr>
          <w:rFonts w:ascii="Times New Roman" w:hAnsi="Times New Roman"/>
        </w:rPr>
      </w:pPr>
      <w:r w:rsidRPr="00103CD7">
        <w:rPr>
          <w:rFonts w:ascii="Times New Roman" w:hAnsi="Times New Roman"/>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103CD7" w:rsidRDefault="00103CD7" w:rsidP="00103CD7">
      <w:pPr>
        <w:jc w:val="both"/>
        <w:rPr>
          <w:rFonts w:ascii="Times New Roman" w:hAnsi="Times New Roman"/>
        </w:rPr>
      </w:pPr>
      <w:r w:rsidRPr="00103CD7">
        <w:rPr>
          <w:rFonts w:ascii="Times New Roman" w:hAnsi="Times New Roman"/>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103CD7" w:rsidRDefault="00103CD7" w:rsidP="00103CD7">
      <w:pPr>
        <w:jc w:val="both"/>
        <w:rPr>
          <w:rFonts w:ascii="Times New Roman" w:hAnsi="Times New Roman"/>
        </w:rPr>
      </w:pPr>
      <w:r w:rsidRPr="00103CD7">
        <w:rPr>
          <w:rFonts w:ascii="Times New Roman" w:hAnsi="Times New Roman"/>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103CD7" w:rsidRDefault="00103CD7" w:rsidP="00103CD7">
      <w:pPr>
        <w:jc w:val="both"/>
        <w:rPr>
          <w:rFonts w:ascii="Times New Roman" w:hAnsi="Times New Roman"/>
        </w:rPr>
      </w:pPr>
      <w:r w:rsidRPr="00103CD7">
        <w:rPr>
          <w:rFonts w:ascii="Times New Roman" w:hAnsi="Times New Roman"/>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7E0915C0" w:rsidR="00103CD7" w:rsidRDefault="00103CD7" w:rsidP="00103CD7">
      <w:pPr>
        <w:jc w:val="both"/>
        <w:rPr>
          <w:rFonts w:ascii="Times New Roman" w:hAnsi="Times New Roman"/>
        </w:rPr>
      </w:pPr>
      <w:r w:rsidRPr="00103CD7">
        <w:rPr>
          <w:rFonts w:ascii="Times New Roman" w:hAnsi="Times New Roman"/>
        </w:rPr>
        <w:t>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выпускниками профессиональных умений и навыков оценивается в соответствии с международными требованиями</w:t>
      </w:r>
      <w:r w:rsidR="00381F45">
        <w:rPr>
          <w:rFonts w:ascii="Times New Roman" w:hAnsi="Times New Roman"/>
        </w:rPr>
        <w:t>.</w:t>
      </w:r>
    </w:p>
    <w:p w14:paraId="6241D288" w14:textId="2AB47A64" w:rsidR="008C13DE" w:rsidRDefault="008C13DE" w:rsidP="008C13DE">
      <w:pPr>
        <w:jc w:val="both"/>
        <w:rPr>
          <w:rFonts w:ascii="Times New Roman" w:hAnsi="Times New Roman"/>
        </w:rPr>
      </w:pPr>
      <w:r>
        <w:rPr>
          <w:rFonts w:ascii="Times New Roman" w:hAnsi="Times New Roman"/>
        </w:rPr>
        <w:t xml:space="preserve">Для организации </w:t>
      </w:r>
      <w:r w:rsidRPr="00CB0186">
        <w:rPr>
          <w:rFonts w:ascii="Times New Roman" w:hAnsi="Times New Roman"/>
        </w:rPr>
        <w:t>государственной (итоговой) аттестации</w:t>
      </w:r>
      <w:r>
        <w:rPr>
          <w:rFonts w:ascii="Times New Roman" w:hAnsi="Times New Roman"/>
        </w:rPr>
        <w:t xml:space="preserve"> разрабатывается Программа </w:t>
      </w:r>
      <w:r w:rsidRPr="00CB0186">
        <w:rPr>
          <w:rFonts w:ascii="Times New Roman" w:hAnsi="Times New Roman"/>
        </w:rPr>
        <w:t>государственной (итоговой) аттестации</w:t>
      </w:r>
      <w:r>
        <w:rPr>
          <w:rFonts w:ascii="Times New Roman" w:hAnsi="Times New Roman"/>
        </w:rPr>
        <w:t xml:space="preserve"> </w:t>
      </w:r>
    </w:p>
    <w:p w14:paraId="1236A787" w14:textId="4988A470" w:rsidR="000E32C0" w:rsidRPr="000E32C0" w:rsidRDefault="00DB3AE3" w:rsidP="000E32C0">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ОПОП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155FAB57"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Реализация образовательной программы обеспечивается педагогическими</w:t>
      </w:r>
    </w:p>
    <w:p w14:paraId="123CE766" w14:textId="3F9757A4"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 </w:t>
      </w:r>
      <w:r w:rsidR="00371D91">
        <w:rPr>
          <w:rFonts w:ascii="Times New Roman" w:eastAsia="Times New Roman" w:hAnsi="Times New Roman" w:cs="Times New Roman"/>
        </w:rPr>
        <w:t>01 Образование и наука</w:t>
      </w:r>
      <w:r w:rsidRPr="00B664E2">
        <w:rPr>
          <w:rFonts w:ascii="Times New Roman" w:eastAsia="Times New Roman" w:hAnsi="Times New Roman" w:cs="Times New Roman"/>
        </w:rPr>
        <w:t>, и</w:t>
      </w:r>
    </w:p>
    <w:p w14:paraId="4585EFC6"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имеющими стаж работы в данной профессиональной области не менее трех лет.</w:t>
      </w:r>
    </w:p>
    <w:p w14:paraId="3E4C4FDA"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Квалификация педагогических работников образовательной организации </w:t>
      </w:r>
    </w:p>
    <w:p w14:paraId="10A03EA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отвечает квалификационным требованиям, указанным в квалификационных справочниках и (или) профессиональных стандартах (при наличии).</w:t>
      </w:r>
    </w:p>
    <w:p w14:paraId="6E8F778F"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Работники, привлекаемые к реализации образовательной программы, получают</w:t>
      </w:r>
    </w:p>
    <w:p w14:paraId="10EA9752" w14:textId="54D24A79"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w:t>
      </w:r>
      <w:r w:rsidR="00A92407">
        <w:rPr>
          <w:rFonts w:ascii="Times New Roman" w:eastAsia="Times New Roman" w:hAnsi="Times New Roman" w:cs="Times New Roman"/>
        </w:rPr>
        <w:t>3</w:t>
      </w:r>
      <w:r w:rsidRPr="00B664E2">
        <w:rPr>
          <w:rFonts w:ascii="Times New Roman" w:eastAsia="Times New Roman" w:hAnsi="Times New Roman" w:cs="Times New Roman"/>
        </w:rPr>
        <w:t xml:space="preserve">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2BBEDB3"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Доля педагогических работников (в приведенных к целочисленным значениям ставок),</w:t>
      </w:r>
    </w:p>
    <w:p w14:paraId="0D949E46" w14:textId="77777777" w:rsid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w:t>
      </w:r>
      <w:r w:rsidRPr="00B664E2">
        <w:rPr>
          <w:rFonts w:ascii="Times New Roman" w:eastAsia="Times New Roman" w:hAnsi="Times New Roman" w:cs="Times New Roman"/>
        </w:rPr>
        <w:lastRenderedPageBreak/>
        <w:t>числе педагогических работников, обеспечивающих освоение обучающимися профессиональных модулей образовательной программы, составляет не менее 25 процентов.</w:t>
      </w:r>
    </w:p>
    <w:p w14:paraId="725BDEDC" w14:textId="58960041" w:rsidR="008C13DE" w:rsidRDefault="008C13DE" w:rsidP="00B664E2">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7FD3844F" w:rsidR="008C13DE" w:rsidRPr="009954D8" w:rsidRDefault="008C13DE" w:rsidP="008C13DE">
      <w:pPr>
        <w:rPr>
          <w:rFonts w:ascii="Times New Roman" w:hAnsi="Times New Roman" w:cs="Times New Roman"/>
        </w:rPr>
      </w:pPr>
      <w:r w:rsidRPr="009954D8">
        <w:rPr>
          <w:rFonts w:ascii="Times New Roman" w:hAnsi="Times New Roman" w:cs="Times New Roman"/>
        </w:rPr>
        <w:t xml:space="preserve">Реализация ППССЗ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9972D2">
        <w:rPr>
          <w:rFonts w:ascii="Times New Roman" w:hAnsi="Times New Roman" w:cs="Times New Roman"/>
        </w:rPr>
        <w:t>С</w:t>
      </w:r>
      <w:r w:rsidRPr="009954D8">
        <w:rPr>
          <w:rFonts w:ascii="Times New Roman" w:hAnsi="Times New Roman" w:cs="Times New Roman"/>
        </w:rPr>
        <w:t>СЗ. Во время самостоятельной подготовки обучающиеся обеспечены доступом к сети Интернет.</w:t>
      </w:r>
    </w:p>
    <w:p w14:paraId="349F3B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Библиотечный фонд образовательной организации укомплектован</w:t>
      </w:r>
    </w:p>
    <w:p w14:paraId="5BAA943B"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печатными изданиями и (или) электронными изданиями по каждой дисциплине (модулю) 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3A0582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В случае наличия электронной информационно-образовательной среды допускается</w:t>
      </w:r>
    </w:p>
    <w:p w14:paraId="005C59F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71F50A2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Обучающимся обеспечен доступ (удаленный доступ), в том числе в случае</w:t>
      </w:r>
    </w:p>
    <w:p w14:paraId="6092C8A4"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применения электронного обучения, дистанционных образовательных технологий,</w:t>
      </w:r>
    </w:p>
    <w:p w14:paraId="7A282167"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709666D9"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Образовательная программа обеспечена учебно-методической</w:t>
      </w:r>
    </w:p>
    <w:p w14:paraId="54F48B8A"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документацией по всем учебным дисциплинам (модулям). Образовательная организация предоставляет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p w14:paraId="449A1EF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Обучающиеся инвалиды и лица с ограниченными возможностями здоровья</w:t>
      </w:r>
    </w:p>
    <w:p w14:paraId="67A226B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обеспечены печатными и (или) электронными учебными изданиями,</w:t>
      </w:r>
    </w:p>
    <w:p w14:paraId="178F6510" w14:textId="77777777" w:rsidR="00B664E2" w:rsidRDefault="00B664E2" w:rsidP="00B664E2">
      <w:pPr>
        <w:rPr>
          <w:rFonts w:ascii="Times New Roman" w:hAnsi="Times New Roman" w:cs="Times New Roman"/>
        </w:rPr>
      </w:pPr>
      <w:r w:rsidRPr="00B664E2">
        <w:rPr>
          <w:rFonts w:ascii="Times New Roman" w:hAnsi="Times New Roman" w:cs="Times New Roman"/>
        </w:rPr>
        <w:t>адаптированными при необходимости для обучения указанных обучающихся.</w:t>
      </w:r>
    </w:p>
    <w:p w14:paraId="68361487" w14:textId="0D41275A" w:rsidR="008C13DE" w:rsidRDefault="008C13DE" w:rsidP="00B664E2">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7DBE7547" w14:textId="34DFDF1D" w:rsidR="008C13DE" w:rsidRPr="00B331C8" w:rsidRDefault="008C13DE" w:rsidP="008C13DE">
      <w:pPr>
        <w:rPr>
          <w:rFonts w:ascii="Times New Roman" w:hAnsi="Times New Roman" w:cs="Times New Roman"/>
        </w:rPr>
      </w:pPr>
      <w:r w:rsidRPr="00B331C8">
        <w:rPr>
          <w:rFonts w:ascii="Times New Roman" w:hAnsi="Times New Roman" w:cs="Times New Roman"/>
        </w:rPr>
        <w:t xml:space="preserve">Для реализации ОПОП по специальности </w:t>
      </w:r>
      <w:r w:rsidR="00A92407" w:rsidRPr="00A92407">
        <w:rPr>
          <w:rFonts w:ascii="Times New Roman" w:hAnsi="Times New Roman"/>
          <w:b/>
          <w:bCs/>
        </w:rPr>
        <w:t>44.02.0</w:t>
      </w:r>
      <w:r w:rsidR="00371D91">
        <w:rPr>
          <w:rFonts w:ascii="Times New Roman" w:hAnsi="Times New Roman"/>
          <w:b/>
          <w:bCs/>
        </w:rPr>
        <w:t>2</w:t>
      </w:r>
      <w:r w:rsidR="00A92407" w:rsidRPr="00A92407">
        <w:rPr>
          <w:rFonts w:ascii="Times New Roman" w:hAnsi="Times New Roman"/>
          <w:b/>
          <w:bCs/>
        </w:rPr>
        <w:t xml:space="preserve"> </w:t>
      </w:r>
      <w:r w:rsidR="00371D91">
        <w:rPr>
          <w:rFonts w:ascii="Times New Roman" w:hAnsi="Times New Roman"/>
          <w:b/>
          <w:bCs/>
        </w:rPr>
        <w:t>Преподавание в начальных классах</w:t>
      </w:r>
      <w:r w:rsidR="00A92407" w:rsidRPr="00A92407">
        <w:rPr>
          <w:rFonts w:ascii="Times New Roman" w:hAnsi="Times New Roman"/>
          <w:b/>
          <w:bCs/>
        </w:rPr>
        <w:t xml:space="preserve">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 xml:space="preserve">действующим санитарным и противопожарным правилам и нормам (Приложение </w:t>
      </w:r>
      <w:r w:rsidR="002916E7">
        <w:rPr>
          <w:rFonts w:ascii="Times New Roman" w:hAnsi="Times New Roman" w:cs="Times New Roman"/>
        </w:rPr>
        <w:t>5</w:t>
      </w:r>
      <w:r>
        <w:rPr>
          <w:rFonts w:ascii="Times New Roman" w:hAnsi="Times New Roman" w:cs="Times New Roman"/>
        </w:rPr>
        <w:t>)</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1FA2B465" w14:textId="3FEF397E" w:rsidR="0057770C" w:rsidRDefault="00DA4652" w:rsidP="009C58B2">
      <w:pPr>
        <w:rPr>
          <w:rFonts w:ascii="Times New Roman" w:hAnsi="Times New Roman" w:cs="Times New Roman"/>
          <w:color w:val="auto"/>
          <w:bdr w:val="none" w:sz="0" w:space="0" w:color="auto" w:frame="1"/>
        </w:rPr>
      </w:pPr>
      <w:r w:rsidRPr="00DA4652">
        <w:rPr>
          <w:rFonts w:ascii="Times New Roman" w:hAnsi="Times New Roman" w:cs="Times New Roman"/>
          <w:color w:val="auto"/>
          <w:bdr w:val="none" w:sz="0" w:space="0" w:color="auto" w:frame="1"/>
        </w:rPr>
        <w:t>Комитет образования и науки Администрации г.Нягань.</w:t>
      </w:r>
    </w:p>
    <w:p w14:paraId="3C9924BC" w14:textId="4A64FF4B" w:rsidR="00495A92" w:rsidRDefault="00DB3AE3" w:rsidP="009C58B2">
      <w:pP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460945E8"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1F19D1">
        <w:rPr>
          <w:rFonts w:ascii="Times New Roman" w:hAnsi="Times New Roman" w:cs="Times New Roman"/>
        </w:rPr>
        <w:t>4</w:t>
      </w:r>
      <w:r>
        <w:rPr>
          <w:rFonts w:ascii="Times New Roman" w:hAnsi="Times New Roman" w:cs="Times New Roman"/>
        </w:rPr>
        <w:t>)</w:t>
      </w:r>
    </w:p>
    <w:p w14:paraId="59BECC23" w14:textId="77777777" w:rsidR="006F1068" w:rsidRPr="006F1068" w:rsidRDefault="006F1068" w:rsidP="006F1068">
      <w:pPr>
        <w:rPr>
          <w:rFonts w:ascii="Times New Roman" w:hAnsi="Times New Roman" w:cs="Times New Roman"/>
          <w:b/>
          <w:bCs/>
        </w:rPr>
      </w:pPr>
      <w:r w:rsidRPr="006F1068">
        <w:rPr>
          <w:rFonts w:ascii="Times New Roman" w:hAnsi="Times New Roman" w:cs="Times New Roman"/>
          <w:b/>
          <w:bCs/>
        </w:rPr>
        <w:t>9.2 Характеристика социокультурной среды колледжа</w:t>
      </w:r>
    </w:p>
    <w:p w14:paraId="07AA4591"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 xml:space="preserve">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w:t>
      </w:r>
      <w:r w:rsidRPr="006F1068">
        <w:rPr>
          <w:rFonts w:ascii="Times New Roman" w:hAnsi="Times New Roman" w:cs="Times New Roman"/>
        </w:rPr>
        <w:lastRenderedPageBreak/>
        <w:t>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2A3B7FE7"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47A68B8C"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5B445066"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66CD5163"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6DB8383A"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4F51ED2D"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1504A49A"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6E2B65D5"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11EE9DEF"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33309C0B" w14:textId="77777777" w:rsidR="00F84515" w:rsidRDefault="00F84515" w:rsidP="00495A92">
      <w:pPr>
        <w:rPr>
          <w:rFonts w:ascii="Times New Roman" w:hAnsi="Times New Roman" w:cs="Times New Roman"/>
        </w:rPr>
      </w:pPr>
    </w:p>
    <w:p w14:paraId="6ADF252A" w14:textId="77777777" w:rsidR="00F84515" w:rsidRPr="00495A92" w:rsidRDefault="00F84515" w:rsidP="00495A92">
      <w:pPr>
        <w:rPr>
          <w:rFonts w:ascii="Times New Roman" w:hAnsi="Times New Roman" w:cs="Times New Roman"/>
        </w:rPr>
      </w:pPr>
    </w:p>
    <w:p w14:paraId="2811C228" w14:textId="04755328" w:rsidR="00B57882" w:rsidRDefault="00B57882" w:rsidP="00495A92">
      <w:pPr>
        <w:rPr>
          <w:rFonts w:ascii="Times New Roman" w:hAnsi="Times New Roman"/>
        </w:rPr>
      </w:pPr>
      <w:bookmarkStart w:id="6" w:name="sub_5236"/>
      <w:bookmarkStart w:id="7" w:name="sub_600"/>
    </w:p>
    <w:p w14:paraId="11AB9344" w14:textId="4963E063" w:rsidR="00B57882" w:rsidRDefault="00B57882" w:rsidP="00495A92">
      <w:pPr>
        <w:rPr>
          <w:rFonts w:ascii="Times New Roman" w:hAnsi="Times New Roman"/>
        </w:rPr>
      </w:pPr>
    </w:p>
    <w:p w14:paraId="17A422FD" w14:textId="0EDF0267" w:rsidR="002916E7" w:rsidRDefault="002916E7" w:rsidP="00495A92">
      <w:pPr>
        <w:rPr>
          <w:rFonts w:ascii="Times New Roman" w:hAnsi="Times New Roman"/>
        </w:rPr>
      </w:pPr>
    </w:p>
    <w:p w14:paraId="1C6BEFA1" w14:textId="73D4AE87" w:rsidR="002916E7" w:rsidRDefault="002916E7" w:rsidP="00495A92">
      <w:pPr>
        <w:rPr>
          <w:rFonts w:ascii="Times New Roman" w:hAnsi="Times New Roman"/>
        </w:rPr>
      </w:pPr>
    </w:p>
    <w:p w14:paraId="41387657" w14:textId="2E20C6D7" w:rsidR="002916E7" w:rsidRDefault="002916E7" w:rsidP="00495A92">
      <w:pPr>
        <w:rPr>
          <w:rFonts w:ascii="Times New Roman" w:hAnsi="Times New Roman"/>
        </w:rPr>
      </w:pPr>
    </w:p>
    <w:p w14:paraId="3022905E" w14:textId="39094203" w:rsidR="0057770C" w:rsidRDefault="0057770C" w:rsidP="0057770C">
      <w:pPr>
        <w:jc w:val="both"/>
        <w:rPr>
          <w:rFonts w:ascii="Times New Roman" w:eastAsia="Times New Roman" w:hAnsi="Times New Roman" w:cs="Times New Roman"/>
          <w:color w:val="auto"/>
          <w:sz w:val="28"/>
          <w:szCs w:val="28"/>
          <w:lang w:eastAsia="en-US" w:bidi="en-US"/>
        </w:rPr>
      </w:pPr>
    </w:p>
    <w:p w14:paraId="33363B17" w14:textId="4A87A2E0" w:rsidR="0057770C" w:rsidRDefault="0057770C" w:rsidP="0057770C">
      <w:pPr>
        <w:ind w:firstLine="360"/>
        <w:jc w:val="right"/>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Приложение 1</w:t>
      </w:r>
    </w:p>
    <w:p w14:paraId="59CABCB1"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1289CEE8" w14:textId="77777777" w:rsidR="00C608E5" w:rsidRPr="00C608E5" w:rsidRDefault="00C608E5" w:rsidP="002D6012">
      <w:pPr>
        <w:ind w:firstLine="360"/>
        <w:jc w:val="center"/>
        <w:rPr>
          <w:rFonts w:ascii="Times New Roman" w:eastAsia="Times New Roman" w:hAnsi="Times New Roman" w:cs="Times New Roman"/>
          <w:iCs/>
          <w:color w:val="auto"/>
          <w:lang w:eastAsia="en-US" w:bidi="en-US"/>
        </w:rPr>
      </w:pPr>
      <w:r w:rsidRPr="00C608E5">
        <w:rPr>
          <w:rFonts w:ascii="Times New Roman" w:eastAsia="Times New Roman" w:hAnsi="Times New Roman" w:cs="Times New Roman"/>
          <w:iCs/>
          <w:color w:val="auto"/>
          <w:lang w:eastAsia="en-US" w:bidi="en-US"/>
        </w:rPr>
        <w:t>бюджетное учреждение</w:t>
      </w:r>
    </w:p>
    <w:p w14:paraId="4BD3668F" w14:textId="77777777" w:rsidR="00C608E5" w:rsidRPr="00C608E5" w:rsidRDefault="00C608E5" w:rsidP="002D6012">
      <w:pPr>
        <w:ind w:firstLine="360"/>
        <w:jc w:val="center"/>
        <w:rPr>
          <w:rFonts w:ascii="Times New Roman" w:eastAsia="Times New Roman" w:hAnsi="Times New Roman" w:cs="Times New Roman"/>
          <w:iCs/>
          <w:color w:val="auto"/>
          <w:lang w:eastAsia="en-US" w:bidi="en-US"/>
        </w:rPr>
      </w:pPr>
      <w:r w:rsidRPr="00C608E5">
        <w:rPr>
          <w:rFonts w:ascii="Times New Roman" w:eastAsia="Times New Roman" w:hAnsi="Times New Roman" w:cs="Times New Roman"/>
          <w:iCs/>
          <w:color w:val="auto"/>
          <w:lang w:eastAsia="en-US" w:bidi="en-US"/>
        </w:rPr>
        <w:t>профессионального образования</w:t>
      </w:r>
    </w:p>
    <w:p w14:paraId="08125258" w14:textId="77777777" w:rsidR="00C608E5" w:rsidRPr="00C608E5" w:rsidRDefault="00C608E5" w:rsidP="002D6012">
      <w:pPr>
        <w:ind w:firstLine="360"/>
        <w:jc w:val="center"/>
        <w:rPr>
          <w:rFonts w:ascii="Times New Roman" w:eastAsia="Times New Roman" w:hAnsi="Times New Roman" w:cs="Times New Roman"/>
          <w:iCs/>
          <w:color w:val="auto"/>
          <w:lang w:eastAsia="en-US" w:bidi="en-US"/>
        </w:rPr>
      </w:pPr>
      <w:r w:rsidRPr="00C608E5">
        <w:rPr>
          <w:rFonts w:ascii="Times New Roman" w:eastAsia="Times New Roman" w:hAnsi="Times New Roman" w:cs="Times New Roman"/>
          <w:iCs/>
          <w:color w:val="auto"/>
          <w:lang w:eastAsia="en-US" w:bidi="en-US"/>
        </w:rPr>
        <w:t>Ханты-Мансийского автономного округа – Югры</w:t>
      </w:r>
    </w:p>
    <w:p w14:paraId="41EDBE01" w14:textId="77777777" w:rsidR="00C608E5" w:rsidRPr="00C608E5" w:rsidRDefault="00C608E5" w:rsidP="002D6012">
      <w:pPr>
        <w:ind w:firstLine="360"/>
        <w:jc w:val="center"/>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iCs/>
          <w:color w:val="auto"/>
          <w:lang w:eastAsia="en-US" w:bidi="en-US"/>
        </w:rPr>
        <w:t>«Няганский технологический колледж»</w:t>
      </w:r>
    </w:p>
    <w:p w14:paraId="589F0381" w14:textId="77777777" w:rsidR="00C608E5" w:rsidRPr="00C608E5" w:rsidRDefault="00C608E5" w:rsidP="002D6012">
      <w:pPr>
        <w:ind w:firstLine="360"/>
        <w:jc w:val="center"/>
        <w:rPr>
          <w:rFonts w:ascii="Times New Roman" w:eastAsia="Times New Roman" w:hAnsi="Times New Roman" w:cs="Times New Roman"/>
          <w:color w:val="auto"/>
          <w:lang w:eastAsia="en-US" w:bidi="en-US"/>
        </w:rPr>
      </w:pPr>
    </w:p>
    <w:p w14:paraId="67564F37"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5E501A46" w14:textId="77777777" w:rsidR="00C608E5" w:rsidRPr="00C608E5" w:rsidRDefault="00C608E5" w:rsidP="00C608E5">
      <w:pPr>
        <w:ind w:firstLine="360"/>
        <w:rPr>
          <w:rFonts w:ascii="Times New Roman" w:eastAsia="Times New Roman" w:hAnsi="Times New Roman" w:cs="Times New Roman"/>
          <w:b/>
          <w:color w:val="auto"/>
          <w:lang w:eastAsia="en-US" w:bidi="en-US"/>
        </w:rPr>
      </w:pPr>
    </w:p>
    <w:p w14:paraId="420CE4D8" w14:textId="77777777" w:rsidR="00C608E5" w:rsidRPr="00C608E5" w:rsidRDefault="00C608E5" w:rsidP="00C608E5">
      <w:pPr>
        <w:ind w:firstLine="360"/>
        <w:rPr>
          <w:rFonts w:ascii="Times New Roman" w:eastAsia="Times New Roman" w:hAnsi="Times New Roman" w:cs="Times New Roman"/>
          <w:b/>
          <w:color w:val="auto"/>
          <w:lang w:eastAsia="en-US" w:bidi="en-US"/>
        </w:rPr>
      </w:pPr>
    </w:p>
    <w:p w14:paraId="03B3FE26"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2B29BCD1"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7B3D5C90"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7C14FAD1" w14:textId="77777777" w:rsidR="00C608E5" w:rsidRPr="00C608E5" w:rsidRDefault="00C608E5" w:rsidP="002D6012">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УЧЕБНЫЙ ПЛАН</w:t>
      </w:r>
    </w:p>
    <w:p w14:paraId="4BE72387" w14:textId="77777777" w:rsidR="00C608E5" w:rsidRPr="00C608E5" w:rsidRDefault="00C608E5" w:rsidP="002D6012">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программа подготовки</w:t>
      </w:r>
    </w:p>
    <w:p w14:paraId="7D4AD8C4" w14:textId="77777777" w:rsidR="00C608E5" w:rsidRPr="00C608E5" w:rsidRDefault="00C608E5" w:rsidP="002D6012">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специалистов среднего звена</w:t>
      </w:r>
    </w:p>
    <w:p w14:paraId="3B6AD888" w14:textId="7B1106B4" w:rsidR="00C608E5" w:rsidRPr="00C608E5" w:rsidRDefault="00C608E5" w:rsidP="002D6012">
      <w:pPr>
        <w:ind w:firstLine="360"/>
        <w:jc w:val="center"/>
        <w:rPr>
          <w:rFonts w:ascii="Times New Roman" w:eastAsia="Times New Roman" w:hAnsi="Times New Roman" w:cs="Times New Roman"/>
          <w:b/>
          <w:bCs/>
          <w:color w:val="auto"/>
          <w:lang w:eastAsia="en-US" w:bidi="en-US"/>
        </w:rPr>
      </w:pPr>
    </w:p>
    <w:p w14:paraId="0D01A0AB" w14:textId="77777777" w:rsidR="00C608E5" w:rsidRPr="00C608E5" w:rsidRDefault="00C608E5" w:rsidP="002D6012">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44.02.02 Преподавание в начальных классах</w:t>
      </w:r>
    </w:p>
    <w:p w14:paraId="127D69A2"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704A3774"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6A3E418B"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71655A9E"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Квалификация, присваиваемая</w:t>
      </w:r>
    </w:p>
    <w:p w14:paraId="58525988"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по завершении образования:</w:t>
      </w:r>
    </w:p>
    <w:p w14:paraId="6A41933D" w14:textId="77777777" w:rsidR="00C608E5" w:rsidRPr="00C608E5" w:rsidRDefault="00C608E5" w:rsidP="00C608E5">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Учитель начальных классов</w:t>
      </w:r>
    </w:p>
    <w:p w14:paraId="70BA8D62" w14:textId="77777777" w:rsidR="00C608E5" w:rsidRPr="00C608E5" w:rsidRDefault="00C608E5" w:rsidP="00C608E5">
      <w:pPr>
        <w:ind w:firstLine="360"/>
        <w:rPr>
          <w:rFonts w:ascii="Times New Roman" w:eastAsia="Times New Roman" w:hAnsi="Times New Roman" w:cs="Times New Roman"/>
          <w:iCs/>
          <w:color w:val="auto"/>
          <w:u w:val="single"/>
          <w:lang w:eastAsia="en-US" w:bidi="en-US"/>
        </w:rPr>
      </w:pPr>
      <w:r w:rsidRPr="00C608E5">
        <w:rPr>
          <w:rFonts w:ascii="Times New Roman" w:eastAsia="Times New Roman" w:hAnsi="Times New Roman" w:cs="Times New Roman"/>
          <w:color w:val="auto"/>
          <w:lang w:eastAsia="en-US" w:bidi="en-US"/>
        </w:rPr>
        <w:t xml:space="preserve">Форма обучения: </w:t>
      </w:r>
      <w:r w:rsidRPr="00C608E5">
        <w:rPr>
          <w:rFonts w:ascii="Times New Roman" w:eastAsia="Times New Roman" w:hAnsi="Times New Roman" w:cs="Times New Roman"/>
          <w:iCs/>
          <w:color w:val="auto"/>
          <w:u w:val="single"/>
          <w:lang w:eastAsia="en-US" w:bidi="en-US"/>
        </w:rPr>
        <w:t xml:space="preserve"> </w:t>
      </w:r>
      <w:r w:rsidRPr="00C608E5">
        <w:rPr>
          <w:rFonts w:ascii="Times New Roman" w:eastAsia="Times New Roman" w:hAnsi="Times New Roman" w:cs="Times New Roman"/>
          <w:b/>
          <w:iCs/>
          <w:color w:val="auto"/>
          <w:u w:val="single"/>
          <w:lang w:eastAsia="en-US" w:bidi="en-US"/>
        </w:rPr>
        <w:t>очная</w:t>
      </w:r>
    </w:p>
    <w:p w14:paraId="3FCEDCF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Нормативный срок обучения: </w:t>
      </w:r>
    </w:p>
    <w:p w14:paraId="7DFFCD0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u w:val="single"/>
          <w:lang w:eastAsia="en-US" w:bidi="en-US"/>
        </w:rPr>
        <w:t>3</w:t>
      </w:r>
      <w:r w:rsidRPr="00C608E5">
        <w:rPr>
          <w:rFonts w:ascii="Times New Roman" w:eastAsia="Times New Roman" w:hAnsi="Times New Roman" w:cs="Times New Roman"/>
          <w:b/>
          <w:color w:val="auto"/>
          <w:lang w:eastAsia="en-US" w:bidi="en-US"/>
        </w:rPr>
        <w:t xml:space="preserve"> года </w:t>
      </w:r>
      <w:r w:rsidRPr="00C608E5">
        <w:rPr>
          <w:rFonts w:ascii="Times New Roman" w:eastAsia="Times New Roman" w:hAnsi="Times New Roman" w:cs="Times New Roman"/>
          <w:b/>
          <w:color w:val="auto"/>
          <w:u w:val="single"/>
          <w:lang w:eastAsia="en-US" w:bidi="en-US"/>
        </w:rPr>
        <w:t>10</w:t>
      </w:r>
      <w:r w:rsidRPr="00C608E5">
        <w:rPr>
          <w:rFonts w:ascii="Times New Roman" w:eastAsia="Times New Roman" w:hAnsi="Times New Roman" w:cs="Times New Roman"/>
          <w:b/>
          <w:color w:val="auto"/>
          <w:lang w:eastAsia="en-US" w:bidi="en-US"/>
        </w:rPr>
        <w:t xml:space="preserve"> мес.</w:t>
      </w:r>
    </w:p>
    <w:p w14:paraId="5968F1C3" w14:textId="77777777" w:rsidR="00C608E5" w:rsidRPr="00C608E5" w:rsidRDefault="00C608E5" w:rsidP="00C608E5">
      <w:pPr>
        <w:ind w:firstLine="360"/>
        <w:rPr>
          <w:rFonts w:ascii="Times New Roman" w:eastAsia="Times New Roman" w:hAnsi="Times New Roman" w:cs="Times New Roman"/>
          <w:b/>
          <w:iCs/>
          <w:color w:val="auto"/>
          <w:u w:val="single"/>
          <w:lang w:eastAsia="en-US" w:bidi="en-US"/>
        </w:rPr>
      </w:pPr>
      <w:r w:rsidRPr="00C608E5">
        <w:rPr>
          <w:rFonts w:ascii="Times New Roman" w:eastAsia="Times New Roman" w:hAnsi="Times New Roman" w:cs="Times New Roman"/>
          <w:color w:val="auto"/>
          <w:lang w:eastAsia="en-US" w:bidi="en-US"/>
        </w:rPr>
        <w:t xml:space="preserve">на базе </w:t>
      </w:r>
      <w:r w:rsidRPr="00C608E5">
        <w:rPr>
          <w:rFonts w:ascii="Times New Roman" w:eastAsia="Times New Roman" w:hAnsi="Times New Roman" w:cs="Times New Roman"/>
          <w:b/>
          <w:iCs/>
          <w:color w:val="auto"/>
          <w:u w:val="single"/>
          <w:lang w:eastAsia="en-US" w:bidi="en-US"/>
        </w:rPr>
        <w:t>основного общего образования;</w:t>
      </w:r>
    </w:p>
    <w:p w14:paraId="2A0FA17B"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34B2A4C8"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44684FDE"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70CCCEDD" w14:textId="77777777" w:rsidR="00C608E5" w:rsidRPr="00C608E5" w:rsidRDefault="00C608E5" w:rsidP="00C608E5">
      <w:pPr>
        <w:ind w:firstLine="360"/>
        <w:rPr>
          <w:rFonts w:ascii="Times New Roman" w:eastAsia="Times New Roman" w:hAnsi="Times New Roman" w:cs="Times New Roman"/>
          <w:b/>
          <w:color w:val="auto"/>
          <w:lang w:eastAsia="en-US" w:bidi="en-US"/>
        </w:rPr>
      </w:pPr>
    </w:p>
    <w:p w14:paraId="7C28DE9B" w14:textId="77777777" w:rsidR="00C608E5" w:rsidRPr="00C608E5" w:rsidRDefault="00C608E5" w:rsidP="00C608E5">
      <w:pPr>
        <w:ind w:firstLine="360"/>
        <w:rPr>
          <w:rFonts w:ascii="Times New Roman" w:eastAsia="Times New Roman" w:hAnsi="Times New Roman" w:cs="Times New Roman"/>
          <w:b/>
          <w:color w:val="auto"/>
          <w:lang w:eastAsia="en-US" w:bidi="en-US"/>
        </w:rPr>
      </w:pPr>
    </w:p>
    <w:p w14:paraId="46F0D6EC"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2071E3E4" w14:textId="77777777" w:rsidR="00C608E5" w:rsidRPr="00C608E5" w:rsidRDefault="00C608E5" w:rsidP="00C608E5">
      <w:pPr>
        <w:ind w:firstLine="360"/>
        <w:rPr>
          <w:rFonts w:ascii="Times New Roman" w:eastAsia="Times New Roman" w:hAnsi="Times New Roman" w:cs="Times New Roman"/>
          <w:b/>
          <w:color w:val="auto"/>
          <w:lang w:eastAsia="en-US" w:bidi="en-US"/>
        </w:rPr>
      </w:pPr>
    </w:p>
    <w:p w14:paraId="4C407898"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605F4618"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4210EF9E"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1EC565A1"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15D8942D"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30B94F27"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501E459D"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34616596"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17830542"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05A96E10" w14:textId="4A60B51D" w:rsidR="00C608E5" w:rsidRPr="002D6012" w:rsidRDefault="00C608E5" w:rsidP="002D6012">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Нягань, 2024</w:t>
      </w:r>
      <w:r w:rsidRPr="00C608E5">
        <w:rPr>
          <w:rFonts w:ascii="Times New Roman" w:eastAsia="Times New Roman" w:hAnsi="Times New Roman" w:cs="Times New Roman"/>
          <w:bCs/>
          <w:color w:val="auto"/>
          <w:lang w:eastAsia="en-US" w:bidi="en-US"/>
        </w:rPr>
        <w:t xml:space="preserve"> </w:t>
      </w:r>
    </w:p>
    <w:p w14:paraId="4FF004B9" w14:textId="0A8024CF" w:rsidR="00C608E5" w:rsidRPr="00C608E5" w:rsidRDefault="00C608E5" w:rsidP="00C608E5">
      <w:pPr>
        <w:ind w:firstLine="360"/>
        <w:rPr>
          <w:rFonts w:ascii="Times New Roman" w:eastAsia="Times New Roman" w:hAnsi="Times New Roman" w:cs="Times New Roman"/>
          <w:bCs/>
          <w:color w:val="auto"/>
          <w:lang w:eastAsia="en-US" w:bidi="en-US"/>
        </w:rPr>
      </w:pPr>
    </w:p>
    <w:p w14:paraId="45F20DCA" w14:textId="0CFEAB6F" w:rsidR="00C608E5" w:rsidRPr="00C608E5" w:rsidRDefault="00C608E5" w:rsidP="00C608E5">
      <w:pPr>
        <w:ind w:firstLine="360"/>
        <w:rPr>
          <w:rFonts w:ascii="Times New Roman" w:eastAsia="Times New Roman" w:hAnsi="Times New Roman" w:cs="Times New Roman"/>
          <w:bCs/>
          <w:color w:val="auto"/>
          <w:lang w:eastAsia="en-US" w:bidi="en-US"/>
        </w:rPr>
      </w:pPr>
      <w:r w:rsidRPr="00C608E5">
        <w:rPr>
          <w:rFonts w:ascii="Times New Roman" w:eastAsia="Times New Roman" w:hAnsi="Times New Roman" w:cs="Times New Roman"/>
          <w:bCs/>
          <w:color w:val="auto"/>
          <w:lang w:eastAsia="en-US" w:bidi="en-US"/>
        </w:rPr>
        <w:t xml:space="preserve">                                                                                                                     </w:t>
      </w:r>
    </w:p>
    <w:p w14:paraId="7207DD64" w14:textId="4BA4C47F" w:rsidR="00C608E5" w:rsidRPr="00C608E5" w:rsidRDefault="00C608E5" w:rsidP="00C608E5">
      <w:pPr>
        <w:ind w:firstLine="360"/>
        <w:rPr>
          <w:rFonts w:ascii="Times New Roman" w:eastAsia="Times New Roman" w:hAnsi="Times New Roman" w:cs="Times New Roman"/>
          <w:bCs/>
          <w:color w:val="auto"/>
          <w:lang w:eastAsia="en-US" w:bidi="en-US"/>
        </w:rPr>
      </w:pPr>
    </w:p>
    <w:p w14:paraId="32C52B75" w14:textId="367B2BA5" w:rsidR="00C608E5" w:rsidRPr="00C608E5" w:rsidRDefault="00C608E5" w:rsidP="002D6012">
      <w:pPr>
        <w:rPr>
          <w:rFonts w:ascii="Times New Roman" w:eastAsia="Times New Roman" w:hAnsi="Times New Roman" w:cs="Times New Roman"/>
          <w:bCs/>
          <w:color w:val="auto"/>
          <w:lang w:eastAsia="en-US" w:bidi="en-US"/>
        </w:rPr>
        <w:sectPr w:rsidR="00C608E5" w:rsidRPr="00C608E5" w:rsidSect="00374131">
          <w:footerReference w:type="default" r:id="rId12"/>
          <w:pgSz w:w="11906" w:h="16838"/>
          <w:pgMar w:top="1134" w:right="1134" w:bottom="709" w:left="1701" w:header="709" w:footer="709" w:gutter="0"/>
          <w:cols w:space="708"/>
          <w:docGrid w:linePitch="360"/>
        </w:sectPr>
      </w:pPr>
    </w:p>
    <w:p w14:paraId="5120F128" w14:textId="77777777" w:rsidR="00C608E5" w:rsidRPr="00C608E5" w:rsidRDefault="00C608E5" w:rsidP="00D81AEE">
      <w:pPr>
        <w:numPr>
          <w:ilvl w:val="0"/>
          <w:numId w:val="9"/>
        </w:numPr>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lastRenderedPageBreak/>
        <w:t>СВОДНЫЕ ДАННЫЕ ПО БЮДЖЕТУ ВРЕМЕНИ</w:t>
      </w:r>
    </w:p>
    <w:p w14:paraId="77D07A92"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0"/>
        <w:gridCol w:w="2199"/>
        <w:gridCol w:w="1087"/>
        <w:gridCol w:w="2592"/>
        <w:gridCol w:w="1996"/>
        <w:gridCol w:w="1710"/>
        <w:gridCol w:w="1789"/>
        <w:gridCol w:w="1198"/>
        <w:gridCol w:w="935"/>
      </w:tblGrid>
      <w:tr w:rsidR="00C608E5" w:rsidRPr="00C608E5" w14:paraId="636FF386" w14:textId="77777777" w:rsidTr="0091257A">
        <w:trPr>
          <w:jc w:val="center"/>
        </w:trPr>
        <w:tc>
          <w:tcPr>
            <w:tcW w:w="1338" w:type="dxa"/>
            <w:vMerge w:val="restart"/>
            <w:vAlign w:val="center"/>
          </w:tcPr>
          <w:p w14:paraId="13FB3A96"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Курсы</w:t>
            </w:r>
          </w:p>
        </w:tc>
        <w:tc>
          <w:tcPr>
            <w:tcW w:w="2199" w:type="dxa"/>
            <w:vMerge w:val="restart"/>
            <w:vAlign w:val="center"/>
          </w:tcPr>
          <w:p w14:paraId="28035699"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Обучение по дисциплинам и междисциплинарным курсам</w:t>
            </w:r>
          </w:p>
        </w:tc>
        <w:tc>
          <w:tcPr>
            <w:tcW w:w="1146" w:type="dxa"/>
            <w:vMerge w:val="restart"/>
            <w:vAlign w:val="center"/>
          </w:tcPr>
          <w:p w14:paraId="231DF7B6"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Учебная практика</w:t>
            </w:r>
          </w:p>
        </w:tc>
        <w:tc>
          <w:tcPr>
            <w:tcW w:w="3481" w:type="dxa"/>
            <w:gridSpan w:val="2"/>
            <w:vAlign w:val="center"/>
          </w:tcPr>
          <w:p w14:paraId="4FB4C992"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Производственная практика</w:t>
            </w:r>
          </w:p>
        </w:tc>
        <w:tc>
          <w:tcPr>
            <w:tcW w:w="1788" w:type="dxa"/>
            <w:vMerge w:val="restart"/>
            <w:vAlign w:val="center"/>
          </w:tcPr>
          <w:p w14:paraId="65A5D8AD"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Промежуточная аттестация</w:t>
            </w:r>
          </w:p>
        </w:tc>
        <w:tc>
          <w:tcPr>
            <w:tcW w:w="1872" w:type="dxa"/>
            <w:vMerge w:val="restart"/>
            <w:vAlign w:val="center"/>
          </w:tcPr>
          <w:p w14:paraId="2676619B"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Государственная (итоговая) аттестация</w:t>
            </w:r>
          </w:p>
        </w:tc>
        <w:tc>
          <w:tcPr>
            <w:tcW w:w="1241" w:type="dxa"/>
            <w:vMerge w:val="restart"/>
            <w:vAlign w:val="center"/>
          </w:tcPr>
          <w:p w14:paraId="268B3B58"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Каникулы</w:t>
            </w:r>
          </w:p>
        </w:tc>
        <w:tc>
          <w:tcPr>
            <w:tcW w:w="935" w:type="dxa"/>
            <w:vMerge w:val="restart"/>
            <w:vAlign w:val="center"/>
          </w:tcPr>
          <w:p w14:paraId="4670761C"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Всего (по курсам)</w:t>
            </w:r>
          </w:p>
        </w:tc>
      </w:tr>
      <w:tr w:rsidR="00C608E5" w:rsidRPr="00C608E5" w14:paraId="2866C614" w14:textId="77777777" w:rsidTr="0091257A">
        <w:trPr>
          <w:jc w:val="center"/>
        </w:trPr>
        <w:tc>
          <w:tcPr>
            <w:tcW w:w="1338" w:type="dxa"/>
            <w:vMerge/>
          </w:tcPr>
          <w:p w14:paraId="58DE5656"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2199" w:type="dxa"/>
            <w:vMerge/>
            <w:vAlign w:val="center"/>
          </w:tcPr>
          <w:p w14:paraId="64A30857"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1146" w:type="dxa"/>
            <w:vMerge/>
            <w:vAlign w:val="center"/>
          </w:tcPr>
          <w:p w14:paraId="5D83EF69"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1748" w:type="dxa"/>
            <w:vAlign w:val="center"/>
          </w:tcPr>
          <w:p w14:paraId="29846803"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по профилю профессии/специальности</w:t>
            </w:r>
          </w:p>
        </w:tc>
        <w:tc>
          <w:tcPr>
            <w:tcW w:w="1733" w:type="dxa"/>
            <w:vAlign w:val="center"/>
          </w:tcPr>
          <w:p w14:paraId="5796FEE6"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преддипломная</w:t>
            </w:r>
          </w:p>
          <w:p w14:paraId="56BDA627" w14:textId="77777777" w:rsidR="00C608E5" w:rsidRPr="00C608E5" w:rsidRDefault="00C608E5" w:rsidP="00C608E5">
            <w:pPr>
              <w:ind w:firstLine="360"/>
              <w:rPr>
                <w:rFonts w:ascii="Times New Roman" w:eastAsia="Times New Roman" w:hAnsi="Times New Roman" w:cs="Times New Roman"/>
                <w:bCs/>
                <w:i/>
                <w:color w:val="auto"/>
                <w:sz w:val="20"/>
                <w:szCs w:val="20"/>
                <w:lang w:val="en-US" w:eastAsia="en-US" w:bidi="en-US"/>
              </w:rPr>
            </w:pPr>
          </w:p>
        </w:tc>
        <w:tc>
          <w:tcPr>
            <w:tcW w:w="1788" w:type="dxa"/>
            <w:vMerge/>
            <w:vAlign w:val="center"/>
          </w:tcPr>
          <w:p w14:paraId="449C15E3"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1872" w:type="dxa"/>
            <w:vMerge/>
            <w:vAlign w:val="center"/>
          </w:tcPr>
          <w:p w14:paraId="330078A3"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1241" w:type="dxa"/>
            <w:vMerge/>
            <w:vAlign w:val="center"/>
          </w:tcPr>
          <w:p w14:paraId="3420D085"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935" w:type="dxa"/>
            <w:vMerge/>
            <w:vAlign w:val="center"/>
          </w:tcPr>
          <w:p w14:paraId="69EC46D8"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r>
      <w:tr w:rsidR="00C608E5" w:rsidRPr="00C608E5" w14:paraId="0390C8B8" w14:textId="77777777" w:rsidTr="0091257A">
        <w:trPr>
          <w:jc w:val="center"/>
        </w:trPr>
        <w:tc>
          <w:tcPr>
            <w:tcW w:w="1338" w:type="dxa"/>
          </w:tcPr>
          <w:p w14:paraId="09C9BF8A"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1</w:t>
            </w:r>
          </w:p>
        </w:tc>
        <w:tc>
          <w:tcPr>
            <w:tcW w:w="2199" w:type="dxa"/>
            <w:vAlign w:val="center"/>
          </w:tcPr>
          <w:p w14:paraId="1BC5D58B"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2</w:t>
            </w:r>
          </w:p>
        </w:tc>
        <w:tc>
          <w:tcPr>
            <w:tcW w:w="1146" w:type="dxa"/>
            <w:vAlign w:val="center"/>
          </w:tcPr>
          <w:p w14:paraId="0F9E091F" w14:textId="77777777" w:rsidR="00C608E5" w:rsidRPr="00C608E5" w:rsidRDefault="00C608E5" w:rsidP="00C608E5">
            <w:pPr>
              <w:ind w:firstLine="7"/>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3</w:t>
            </w:r>
          </w:p>
        </w:tc>
        <w:tc>
          <w:tcPr>
            <w:tcW w:w="1748" w:type="dxa"/>
            <w:vAlign w:val="center"/>
          </w:tcPr>
          <w:p w14:paraId="3CD092A6"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4</w:t>
            </w:r>
          </w:p>
        </w:tc>
        <w:tc>
          <w:tcPr>
            <w:tcW w:w="1733" w:type="dxa"/>
            <w:vAlign w:val="center"/>
          </w:tcPr>
          <w:p w14:paraId="2896C079"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5</w:t>
            </w:r>
          </w:p>
        </w:tc>
        <w:tc>
          <w:tcPr>
            <w:tcW w:w="1788" w:type="dxa"/>
            <w:vAlign w:val="center"/>
          </w:tcPr>
          <w:p w14:paraId="3A62B773"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6</w:t>
            </w:r>
          </w:p>
        </w:tc>
        <w:tc>
          <w:tcPr>
            <w:tcW w:w="1872" w:type="dxa"/>
            <w:vAlign w:val="center"/>
          </w:tcPr>
          <w:p w14:paraId="78249A47"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7</w:t>
            </w:r>
          </w:p>
        </w:tc>
        <w:tc>
          <w:tcPr>
            <w:tcW w:w="1241" w:type="dxa"/>
            <w:vAlign w:val="center"/>
          </w:tcPr>
          <w:p w14:paraId="2F3F9E63"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8</w:t>
            </w:r>
          </w:p>
        </w:tc>
        <w:tc>
          <w:tcPr>
            <w:tcW w:w="935" w:type="dxa"/>
            <w:vAlign w:val="center"/>
          </w:tcPr>
          <w:p w14:paraId="36AC1AE6"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9</w:t>
            </w:r>
          </w:p>
        </w:tc>
      </w:tr>
      <w:tr w:rsidR="00C608E5" w:rsidRPr="00C608E5" w14:paraId="11231123" w14:textId="77777777" w:rsidTr="0091257A">
        <w:trPr>
          <w:jc w:val="center"/>
        </w:trPr>
        <w:tc>
          <w:tcPr>
            <w:tcW w:w="1338" w:type="dxa"/>
          </w:tcPr>
          <w:p w14:paraId="6470E22E" w14:textId="77777777" w:rsidR="00C608E5" w:rsidRPr="00C608E5" w:rsidRDefault="00C608E5" w:rsidP="00C608E5">
            <w:pPr>
              <w:ind w:firstLine="22"/>
              <w:jc w:val="center"/>
              <w:rPr>
                <w:rFonts w:ascii="Times New Roman" w:eastAsia="Times New Roman" w:hAnsi="Times New Roman" w:cs="Times New Roman"/>
                <w:color w:val="auto"/>
                <w:sz w:val="20"/>
                <w:szCs w:val="20"/>
                <w:lang w:val="en-US" w:eastAsia="en-US" w:bidi="en-US"/>
              </w:rPr>
            </w:pPr>
            <w:r w:rsidRPr="00C608E5">
              <w:rPr>
                <w:rFonts w:ascii="Times New Roman" w:eastAsia="Times New Roman" w:hAnsi="Times New Roman" w:cs="Times New Roman"/>
                <w:color w:val="auto"/>
                <w:sz w:val="20"/>
                <w:szCs w:val="20"/>
                <w:lang w:val="en-US" w:eastAsia="en-US" w:bidi="en-US"/>
              </w:rPr>
              <w:t>I курс</w:t>
            </w:r>
          </w:p>
        </w:tc>
        <w:tc>
          <w:tcPr>
            <w:tcW w:w="2199" w:type="dxa"/>
          </w:tcPr>
          <w:p w14:paraId="59A1E669"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40,2</w:t>
            </w:r>
          </w:p>
        </w:tc>
        <w:tc>
          <w:tcPr>
            <w:tcW w:w="1146" w:type="dxa"/>
          </w:tcPr>
          <w:p w14:paraId="331132F8" w14:textId="77777777" w:rsidR="00C608E5" w:rsidRPr="00C608E5" w:rsidRDefault="00C608E5" w:rsidP="00C608E5">
            <w:pPr>
              <w:ind w:firstLine="7"/>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748" w:type="dxa"/>
          </w:tcPr>
          <w:p w14:paraId="35DD325B" w14:textId="77777777" w:rsidR="00C608E5" w:rsidRPr="00C608E5" w:rsidRDefault="00C608E5" w:rsidP="00C608E5">
            <w:pPr>
              <w:ind w:firstLine="22"/>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733" w:type="dxa"/>
          </w:tcPr>
          <w:p w14:paraId="01E193DF"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788" w:type="dxa"/>
          </w:tcPr>
          <w:p w14:paraId="45F27813"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0,8</w:t>
            </w:r>
          </w:p>
        </w:tc>
        <w:tc>
          <w:tcPr>
            <w:tcW w:w="1872" w:type="dxa"/>
          </w:tcPr>
          <w:p w14:paraId="01F5553D"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241" w:type="dxa"/>
          </w:tcPr>
          <w:p w14:paraId="3BD3B198"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11</w:t>
            </w:r>
          </w:p>
        </w:tc>
        <w:tc>
          <w:tcPr>
            <w:tcW w:w="935" w:type="dxa"/>
          </w:tcPr>
          <w:p w14:paraId="4350E30C"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52</w:t>
            </w:r>
          </w:p>
        </w:tc>
      </w:tr>
      <w:tr w:rsidR="00C608E5" w:rsidRPr="00C608E5" w14:paraId="6D8B3993" w14:textId="77777777" w:rsidTr="0091257A">
        <w:trPr>
          <w:jc w:val="center"/>
        </w:trPr>
        <w:tc>
          <w:tcPr>
            <w:tcW w:w="1338" w:type="dxa"/>
          </w:tcPr>
          <w:p w14:paraId="09553406" w14:textId="77777777" w:rsidR="00C608E5" w:rsidRPr="00C608E5" w:rsidRDefault="00C608E5" w:rsidP="00C608E5">
            <w:pPr>
              <w:ind w:firstLine="22"/>
              <w:jc w:val="center"/>
              <w:rPr>
                <w:rFonts w:ascii="Times New Roman" w:eastAsia="Times New Roman" w:hAnsi="Times New Roman" w:cs="Times New Roman"/>
                <w:color w:val="auto"/>
                <w:sz w:val="20"/>
                <w:szCs w:val="20"/>
                <w:lang w:val="en-US" w:eastAsia="en-US" w:bidi="en-US"/>
              </w:rPr>
            </w:pPr>
            <w:r w:rsidRPr="00C608E5">
              <w:rPr>
                <w:rFonts w:ascii="Times New Roman" w:eastAsia="Times New Roman" w:hAnsi="Times New Roman" w:cs="Times New Roman"/>
                <w:color w:val="auto"/>
                <w:sz w:val="20"/>
                <w:szCs w:val="20"/>
                <w:lang w:val="en-US" w:eastAsia="en-US" w:bidi="en-US"/>
              </w:rPr>
              <w:t>II курс</w:t>
            </w:r>
          </w:p>
        </w:tc>
        <w:tc>
          <w:tcPr>
            <w:tcW w:w="2199" w:type="dxa"/>
          </w:tcPr>
          <w:p w14:paraId="24B98886"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37,8</w:t>
            </w:r>
          </w:p>
        </w:tc>
        <w:tc>
          <w:tcPr>
            <w:tcW w:w="1146" w:type="dxa"/>
          </w:tcPr>
          <w:p w14:paraId="7CB734F3" w14:textId="77777777" w:rsidR="00C608E5" w:rsidRPr="00C608E5" w:rsidRDefault="00C608E5" w:rsidP="00C608E5">
            <w:pPr>
              <w:ind w:firstLine="7"/>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w:t>
            </w:r>
          </w:p>
        </w:tc>
        <w:tc>
          <w:tcPr>
            <w:tcW w:w="1748" w:type="dxa"/>
          </w:tcPr>
          <w:p w14:paraId="1B7737EE" w14:textId="77777777" w:rsidR="00C608E5" w:rsidRPr="00C608E5" w:rsidRDefault="00C608E5" w:rsidP="00C608E5">
            <w:pPr>
              <w:ind w:firstLine="22"/>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w:t>
            </w:r>
          </w:p>
        </w:tc>
        <w:tc>
          <w:tcPr>
            <w:tcW w:w="1733" w:type="dxa"/>
          </w:tcPr>
          <w:p w14:paraId="47A95D6F"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788" w:type="dxa"/>
          </w:tcPr>
          <w:p w14:paraId="4772391A"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1,4</w:t>
            </w:r>
          </w:p>
        </w:tc>
        <w:tc>
          <w:tcPr>
            <w:tcW w:w="1872" w:type="dxa"/>
          </w:tcPr>
          <w:p w14:paraId="040562C1"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241" w:type="dxa"/>
          </w:tcPr>
          <w:p w14:paraId="5DAA4474"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11</w:t>
            </w:r>
          </w:p>
        </w:tc>
        <w:tc>
          <w:tcPr>
            <w:tcW w:w="935" w:type="dxa"/>
          </w:tcPr>
          <w:p w14:paraId="6810F4C6"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52,2</w:t>
            </w:r>
          </w:p>
        </w:tc>
      </w:tr>
      <w:tr w:rsidR="00C608E5" w:rsidRPr="00C608E5" w14:paraId="6B04ADBB" w14:textId="77777777" w:rsidTr="0091257A">
        <w:trPr>
          <w:jc w:val="center"/>
        </w:trPr>
        <w:tc>
          <w:tcPr>
            <w:tcW w:w="1338" w:type="dxa"/>
          </w:tcPr>
          <w:p w14:paraId="112CC0F4" w14:textId="77777777" w:rsidR="00C608E5" w:rsidRPr="00C608E5" w:rsidRDefault="00C608E5" w:rsidP="00C608E5">
            <w:pPr>
              <w:ind w:firstLine="22"/>
              <w:jc w:val="center"/>
              <w:rPr>
                <w:rFonts w:ascii="Times New Roman" w:eastAsia="Times New Roman" w:hAnsi="Times New Roman" w:cs="Times New Roman"/>
                <w:color w:val="auto"/>
                <w:sz w:val="20"/>
                <w:szCs w:val="20"/>
                <w:lang w:val="en-US" w:eastAsia="en-US" w:bidi="en-US"/>
              </w:rPr>
            </w:pPr>
            <w:r w:rsidRPr="00C608E5">
              <w:rPr>
                <w:rFonts w:ascii="Times New Roman" w:eastAsia="Times New Roman" w:hAnsi="Times New Roman" w:cs="Times New Roman"/>
                <w:color w:val="auto"/>
                <w:sz w:val="20"/>
                <w:szCs w:val="20"/>
                <w:lang w:val="en-US" w:eastAsia="en-US" w:bidi="en-US"/>
              </w:rPr>
              <w:t>III курс</w:t>
            </w:r>
          </w:p>
        </w:tc>
        <w:tc>
          <w:tcPr>
            <w:tcW w:w="2199" w:type="dxa"/>
          </w:tcPr>
          <w:p w14:paraId="7CF3108D"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30,5</w:t>
            </w:r>
          </w:p>
        </w:tc>
        <w:tc>
          <w:tcPr>
            <w:tcW w:w="1146" w:type="dxa"/>
          </w:tcPr>
          <w:p w14:paraId="13CEEF1B" w14:textId="77777777" w:rsidR="00C608E5" w:rsidRPr="00C608E5" w:rsidRDefault="00C608E5" w:rsidP="00C608E5">
            <w:pPr>
              <w:ind w:firstLine="7"/>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5</w:t>
            </w:r>
          </w:p>
        </w:tc>
        <w:tc>
          <w:tcPr>
            <w:tcW w:w="1748" w:type="dxa"/>
          </w:tcPr>
          <w:p w14:paraId="04B79848" w14:textId="77777777" w:rsidR="00C608E5" w:rsidRPr="00C608E5" w:rsidRDefault="00C608E5" w:rsidP="00C608E5">
            <w:pPr>
              <w:ind w:firstLine="22"/>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4</w:t>
            </w:r>
          </w:p>
        </w:tc>
        <w:tc>
          <w:tcPr>
            <w:tcW w:w="1733" w:type="dxa"/>
          </w:tcPr>
          <w:p w14:paraId="1259C1D9"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788" w:type="dxa"/>
          </w:tcPr>
          <w:p w14:paraId="186E6472"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1,5</w:t>
            </w:r>
          </w:p>
        </w:tc>
        <w:tc>
          <w:tcPr>
            <w:tcW w:w="1872" w:type="dxa"/>
          </w:tcPr>
          <w:p w14:paraId="5E102F3F"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241" w:type="dxa"/>
          </w:tcPr>
          <w:p w14:paraId="2DF168D1"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10</w:t>
            </w:r>
          </w:p>
        </w:tc>
        <w:tc>
          <w:tcPr>
            <w:tcW w:w="935" w:type="dxa"/>
          </w:tcPr>
          <w:p w14:paraId="214EE71B"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51</w:t>
            </w:r>
          </w:p>
        </w:tc>
      </w:tr>
      <w:tr w:rsidR="00C608E5" w:rsidRPr="00C608E5" w14:paraId="4D28AEF7" w14:textId="77777777" w:rsidTr="0091257A">
        <w:trPr>
          <w:jc w:val="center"/>
        </w:trPr>
        <w:tc>
          <w:tcPr>
            <w:tcW w:w="1338" w:type="dxa"/>
          </w:tcPr>
          <w:p w14:paraId="2D89BE3E" w14:textId="77777777" w:rsidR="00C608E5" w:rsidRPr="00C608E5" w:rsidRDefault="00C608E5" w:rsidP="00C608E5">
            <w:pPr>
              <w:ind w:firstLine="22"/>
              <w:jc w:val="center"/>
              <w:rPr>
                <w:rFonts w:ascii="Times New Roman" w:eastAsia="Times New Roman" w:hAnsi="Times New Roman" w:cs="Times New Roman"/>
                <w:color w:val="auto"/>
                <w:sz w:val="20"/>
                <w:szCs w:val="20"/>
                <w:lang w:val="en-US" w:eastAsia="en-US" w:bidi="en-US"/>
              </w:rPr>
            </w:pPr>
            <w:r w:rsidRPr="00C608E5">
              <w:rPr>
                <w:rFonts w:ascii="Times New Roman" w:eastAsia="Times New Roman" w:hAnsi="Times New Roman" w:cs="Times New Roman"/>
                <w:color w:val="auto"/>
                <w:sz w:val="20"/>
                <w:szCs w:val="20"/>
                <w:lang w:val="en-US" w:eastAsia="en-US" w:bidi="en-US"/>
              </w:rPr>
              <w:t>IV курс</w:t>
            </w:r>
          </w:p>
        </w:tc>
        <w:tc>
          <w:tcPr>
            <w:tcW w:w="2199" w:type="dxa"/>
          </w:tcPr>
          <w:p w14:paraId="18542C2A"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18,4</w:t>
            </w:r>
          </w:p>
        </w:tc>
        <w:tc>
          <w:tcPr>
            <w:tcW w:w="1146" w:type="dxa"/>
          </w:tcPr>
          <w:p w14:paraId="702F005A" w14:textId="77777777" w:rsidR="00C608E5" w:rsidRPr="00C608E5" w:rsidRDefault="00C608E5" w:rsidP="00C608E5">
            <w:pPr>
              <w:ind w:firstLine="7"/>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3</w:t>
            </w:r>
          </w:p>
        </w:tc>
        <w:tc>
          <w:tcPr>
            <w:tcW w:w="1748" w:type="dxa"/>
          </w:tcPr>
          <w:p w14:paraId="562D6645" w14:textId="77777777" w:rsidR="00C608E5" w:rsidRPr="00C608E5" w:rsidRDefault="00C608E5" w:rsidP="00C608E5">
            <w:pPr>
              <w:ind w:firstLine="22"/>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9</w:t>
            </w:r>
          </w:p>
        </w:tc>
        <w:tc>
          <w:tcPr>
            <w:tcW w:w="1733" w:type="dxa"/>
          </w:tcPr>
          <w:p w14:paraId="26B93C5C"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4</w:t>
            </w:r>
          </w:p>
        </w:tc>
        <w:tc>
          <w:tcPr>
            <w:tcW w:w="1788" w:type="dxa"/>
          </w:tcPr>
          <w:p w14:paraId="2B4D605A"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1,4</w:t>
            </w:r>
          </w:p>
        </w:tc>
        <w:tc>
          <w:tcPr>
            <w:tcW w:w="1872" w:type="dxa"/>
          </w:tcPr>
          <w:p w14:paraId="527628BF"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6</w:t>
            </w:r>
          </w:p>
        </w:tc>
        <w:tc>
          <w:tcPr>
            <w:tcW w:w="1241" w:type="dxa"/>
          </w:tcPr>
          <w:p w14:paraId="1A060F3D"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2</w:t>
            </w:r>
          </w:p>
        </w:tc>
        <w:tc>
          <w:tcPr>
            <w:tcW w:w="935" w:type="dxa"/>
          </w:tcPr>
          <w:p w14:paraId="7583678E"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43,8</w:t>
            </w:r>
          </w:p>
        </w:tc>
      </w:tr>
      <w:tr w:rsidR="00C608E5" w:rsidRPr="00C608E5" w14:paraId="62BFA260" w14:textId="77777777" w:rsidTr="0091257A">
        <w:trPr>
          <w:jc w:val="center"/>
        </w:trPr>
        <w:tc>
          <w:tcPr>
            <w:tcW w:w="1338" w:type="dxa"/>
          </w:tcPr>
          <w:p w14:paraId="2CCD27A7" w14:textId="77777777" w:rsidR="00C608E5" w:rsidRPr="00C608E5" w:rsidRDefault="00C608E5" w:rsidP="00C608E5">
            <w:pPr>
              <w:ind w:firstLine="22"/>
              <w:jc w:val="center"/>
              <w:rPr>
                <w:rFonts w:ascii="Times New Roman" w:eastAsia="Times New Roman" w:hAnsi="Times New Roman" w:cs="Times New Roman"/>
                <w:b/>
                <w:color w:val="auto"/>
                <w:sz w:val="20"/>
                <w:szCs w:val="20"/>
                <w:lang w:val="en-US" w:eastAsia="en-US" w:bidi="en-US"/>
              </w:rPr>
            </w:pPr>
            <w:r w:rsidRPr="00C608E5">
              <w:rPr>
                <w:rFonts w:ascii="Times New Roman" w:eastAsia="Times New Roman" w:hAnsi="Times New Roman" w:cs="Times New Roman"/>
                <w:b/>
                <w:color w:val="auto"/>
                <w:sz w:val="20"/>
                <w:szCs w:val="20"/>
                <w:lang w:val="en-US" w:eastAsia="en-US" w:bidi="en-US"/>
              </w:rPr>
              <w:t>Всего</w:t>
            </w:r>
          </w:p>
        </w:tc>
        <w:tc>
          <w:tcPr>
            <w:tcW w:w="2199" w:type="dxa"/>
          </w:tcPr>
          <w:p w14:paraId="5576F70D" w14:textId="77777777" w:rsidR="00C608E5" w:rsidRPr="00C608E5" w:rsidRDefault="00C608E5" w:rsidP="00C608E5">
            <w:pPr>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126,9</w:t>
            </w:r>
          </w:p>
        </w:tc>
        <w:tc>
          <w:tcPr>
            <w:tcW w:w="1146" w:type="dxa"/>
          </w:tcPr>
          <w:p w14:paraId="4FF08F34" w14:textId="77777777" w:rsidR="00C608E5" w:rsidRPr="00C608E5" w:rsidRDefault="00C608E5" w:rsidP="00C608E5">
            <w:pPr>
              <w:ind w:firstLine="7"/>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9</w:t>
            </w:r>
          </w:p>
        </w:tc>
        <w:tc>
          <w:tcPr>
            <w:tcW w:w="1748" w:type="dxa"/>
          </w:tcPr>
          <w:p w14:paraId="5AB2A3CB"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14</w:t>
            </w:r>
          </w:p>
        </w:tc>
        <w:tc>
          <w:tcPr>
            <w:tcW w:w="1733" w:type="dxa"/>
          </w:tcPr>
          <w:p w14:paraId="12427DC9" w14:textId="77777777" w:rsidR="00C608E5" w:rsidRPr="00C608E5" w:rsidRDefault="00C608E5" w:rsidP="00C608E5">
            <w:pPr>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4</w:t>
            </w:r>
          </w:p>
        </w:tc>
        <w:tc>
          <w:tcPr>
            <w:tcW w:w="1788" w:type="dxa"/>
          </w:tcPr>
          <w:p w14:paraId="1BE05619" w14:textId="77777777" w:rsidR="00C608E5" w:rsidRPr="00C608E5" w:rsidRDefault="00C608E5" w:rsidP="00C608E5">
            <w:pPr>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5.1</w:t>
            </w:r>
          </w:p>
        </w:tc>
        <w:tc>
          <w:tcPr>
            <w:tcW w:w="1872" w:type="dxa"/>
          </w:tcPr>
          <w:p w14:paraId="0853BAE7" w14:textId="77777777" w:rsidR="00C608E5" w:rsidRPr="00C608E5" w:rsidRDefault="00C608E5" w:rsidP="00C608E5">
            <w:pPr>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6</w:t>
            </w:r>
          </w:p>
        </w:tc>
        <w:tc>
          <w:tcPr>
            <w:tcW w:w="1241" w:type="dxa"/>
          </w:tcPr>
          <w:p w14:paraId="0F35DDC7" w14:textId="77777777" w:rsidR="00C608E5" w:rsidRPr="00C608E5" w:rsidRDefault="00C608E5" w:rsidP="00C608E5">
            <w:pPr>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34</w:t>
            </w:r>
          </w:p>
        </w:tc>
        <w:tc>
          <w:tcPr>
            <w:tcW w:w="935" w:type="dxa"/>
          </w:tcPr>
          <w:p w14:paraId="2089D511" w14:textId="77777777" w:rsidR="00C608E5" w:rsidRPr="00C608E5" w:rsidRDefault="00C608E5" w:rsidP="00C608E5">
            <w:pPr>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199</w:t>
            </w:r>
          </w:p>
        </w:tc>
      </w:tr>
    </w:tbl>
    <w:p w14:paraId="6CC5155D" w14:textId="77777777" w:rsidR="00C608E5" w:rsidRPr="00C608E5" w:rsidRDefault="00C608E5" w:rsidP="00C608E5">
      <w:pPr>
        <w:ind w:firstLine="360"/>
        <w:rPr>
          <w:rFonts w:ascii="Times New Roman" w:eastAsia="Times New Roman" w:hAnsi="Times New Roman" w:cs="Times New Roman"/>
          <w:b/>
          <w:bCs/>
          <w:color w:val="auto"/>
          <w:lang w:eastAsia="en-US" w:bidi="en-US"/>
        </w:rPr>
        <w:sectPr w:rsidR="00C608E5" w:rsidRPr="00C608E5" w:rsidSect="000430F9">
          <w:pgSz w:w="16838" w:h="11906" w:orient="landscape"/>
          <w:pgMar w:top="1701" w:right="1134" w:bottom="1134" w:left="709" w:header="709" w:footer="709" w:gutter="0"/>
          <w:cols w:space="708"/>
          <w:docGrid w:linePitch="360"/>
        </w:sectPr>
      </w:pPr>
    </w:p>
    <w:p w14:paraId="5FD17E7B" w14:textId="77777777" w:rsidR="00C608E5" w:rsidRPr="00C608E5" w:rsidRDefault="00C608E5" w:rsidP="00C608E5">
      <w:pPr>
        <w:ind w:firstLine="360"/>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color w:val="auto"/>
          <w:lang w:eastAsia="en-US" w:bidi="en-US"/>
        </w:rPr>
        <w:lastRenderedPageBreak/>
        <w:t xml:space="preserve">3. Перечень кабинетов, лабораторий, мастерских и др. для подготовки по специальности </w:t>
      </w:r>
      <w:r w:rsidRPr="00C608E5">
        <w:rPr>
          <w:rFonts w:ascii="Times New Roman" w:eastAsia="Times New Roman" w:hAnsi="Times New Roman" w:cs="Times New Roman"/>
          <w:b/>
          <w:bCs/>
          <w:color w:val="auto"/>
          <w:lang w:eastAsia="en-US" w:bidi="en-US"/>
        </w:rPr>
        <w:t xml:space="preserve">44.02.02 «Преподавание в начальных классах» </w:t>
      </w:r>
    </w:p>
    <w:p w14:paraId="02EE0B88"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013D018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Кабинеты</w:t>
      </w:r>
      <w:r w:rsidRPr="00C608E5">
        <w:rPr>
          <w:rFonts w:ascii="Times New Roman" w:eastAsia="Times New Roman" w:hAnsi="Times New Roman" w:cs="Times New Roman"/>
          <w:color w:val="auto"/>
          <w:lang w:eastAsia="en-US" w:bidi="en-US"/>
        </w:rPr>
        <w:t>:</w:t>
      </w:r>
    </w:p>
    <w:p w14:paraId="1C70567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гуманитарных и социально-экономических дисциплин;</w:t>
      </w:r>
    </w:p>
    <w:p w14:paraId="1CB1C31B"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педагогики и психологии;</w:t>
      </w:r>
    </w:p>
    <w:p w14:paraId="6A96AC20"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физиологии, анатомии и гигиены;</w:t>
      </w:r>
    </w:p>
    <w:p w14:paraId="31562A7E"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иностранного языка;</w:t>
      </w:r>
    </w:p>
    <w:p w14:paraId="51A90448"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русского языка с методикой преподавания;</w:t>
      </w:r>
    </w:p>
    <w:p w14:paraId="5C161632"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математики с методикой преподавания;</w:t>
      </w:r>
    </w:p>
    <w:p w14:paraId="565E6669"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естествознания с методикой преподавания;</w:t>
      </w:r>
    </w:p>
    <w:p w14:paraId="7E8BB9B6"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музыки и методики музыкального воспитания;</w:t>
      </w:r>
    </w:p>
    <w:p w14:paraId="516066B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методики обучения продуктивным видам деятельности;</w:t>
      </w:r>
    </w:p>
    <w:p w14:paraId="7A514E06"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детской литературы;</w:t>
      </w:r>
    </w:p>
    <w:p w14:paraId="1C2B2A54"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теории и методики физического воспитания;</w:t>
      </w:r>
    </w:p>
    <w:p w14:paraId="3F038C9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безопасности жизнедеятельности.</w:t>
      </w:r>
    </w:p>
    <w:p w14:paraId="06355FEA"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Лаборатории</w:t>
      </w:r>
      <w:r w:rsidRPr="00C608E5">
        <w:rPr>
          <w:rFonts w:ascii="Times New Roman" w:eastAsia="Times New Roman" w:hAnsi="Times New Roman" w:cs="Times New Roman"/>
          <w:color w:val="auto"/>
          <w:lang w:eastAsia="en-US" w:bidi="en-US"/>
        </w:rPr>
        <w:t>:</w:t>
      </w:r>
    </w:p>
    <w:p w14:paraId="48AD4C6E"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информатики и информационно-коммуникационных технологий.</w:t>
      </w:r>
    </w:p>
    <w:p w14:paraId="3B59E92F" w14:textId="77777777" w:rsidR="00C608E5" w:rsidRPr="00C608E5" w:rsidRDefault="00C608E5" w:rsidP="00C608E5">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Спортивный комплекс:</w:t>
      </w:r>
    </w:p>
    <w:p w14:paraId="03538605"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спортивный зал;</w:t>
      </w:r>
    </w:p>
    <w:p w14:paraId="36492E68"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зал ритмики и хореографии;</w:t>
      </w:r>
    </w:p>
    <w:p w14:paraId="3086154A"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открытый стадион широкого профиля с элементами полосы препятствий;</w:t>
      </w:r>
    </w:p>
    <w:p w14:paraId="22EB89A2"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стрелковый тир (в любой модификации, включая электронный) или место для стрельбы.</w:t>
      </w:r>
    </w:p>
    <w:p w14:paraId="410BC5D9"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Залы</w:t>
      </w:r>
      <w:r w:rsidRPr="00C608E5">
        <w:rPr>
          <w:rFonts w:ascii="Times New Roman" w:eastAsia="Times New Roman" w:hAnsi="Times New Roman" w:cs="Times New Roman"/>
          <w:color w:val="auto"/>
          <w:lang w:eastAsia="en-US" w:bidi="en-US"/>
        </w:rPr>
        <w:t>:</w:t>
      </w:r>
    </w:p>
    <w:p w14:paraId="7BB1DFEF"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библиотека, читальный зал с выходом в сеть Интернет;</w:t>
      </w:r>
    </w:p>
    <w:p w14:paraId="71E8C650"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актовый зал.</w:t>
      </w:r>
    </w:p>
    <w:p w14:paraId="0A0CD9E3"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2A0F7F75"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2F996281"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2A64AEC7"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7391DFCE"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3E43E808"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4E296108"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247C5FDA"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5275EFE8"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11817C96"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2F955026"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0E308A7D"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773D983A"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1105D977"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28746F64"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15E21BE8" w14:textId="1640B373" w:rsidR="00C608E5" w:rsidRDefault="00C608E5" w:rsidP="00C608E5">
      <w:pPr>
        <w:ind w:firstLine="360"/>
        <w:rPr>
          <w:rFonts w:ascii="Times New Roman" w:eastAsia="Times New Roman" w:hAnsi="Times New Roman" w:cs="Times New Roman"/>
          <w:b/>
          <w:bCs/>
          <w:color w:val="auto"/>
          <w:lang w:eastAsia="en-US" w:bidi="en-US"/>
        </w:rPr>
      </w:pPr>
    </w:p>
    <w:p w14:paraId="4B30F37B" w14:textId="2FF99212" w:rsidR="00C608E5" w:rsidRDefault="00C608E5" w:rsidP="00C608E5">
      <w:pPr>
        <w:ind w:firstLine="360"/>
        <w:rPr>
          <w:rFonts w:ascii="Times New Roman" w:eastAsia="Times New Roman" w:hAnsi="Times New Roman" w:cs="Times New Roman"/>
          <w:b/>
          <w:bCs/>
          <w:color w:val="auto"/>
          <w:lang w:eastAsia="en-US" w:bidi="en-US"/>
        </w:rPr>
      </w:pPr>
    </w:p>
    <w:p w14:paraId="146594F5" w14:textId="18103B5F" w:rsidR="00C608E5" w:rsidRDefault="00C608E5" w:rsidP="00C608E5">
      <w:pPr>
        <w:ind w:firstLine="360"/>
        <w:rPr>
          <w:rFonts w:ascii="Times New Roman" w:eastAsia="Times New Roman" w:hAnsi="Times New Roman" w:cs="Times New Roman"/>
          <w:b/>
          <w:bCs/>
          <w:color w:val="auto"/>
          <w:lang w:eastAsia="en-US" w:bidi="en-US"/>
        </w:rPr>
      </w:pPr>
    </w:p>
    <w:p w14:paraId="41C2601D" w14:textId="58EDFFA4" w:rsidR="00C608E5" w:rsidRDefault="00C608E5" w:rsidP="00C608E5">
      <w:pPr>
        <w:ind w:firstLine="360"/>
        <w:rPr>
          <w:rFonts w:ascii="Times New Roman" w:eastAsia="Times New Roman" w:hAnsi="Times New Roman" w:cs="Times New Roman"/>
          <w:b/>
          <w:bCs/>
          <w:color w:val="auto"/>
          <w:lang w:eastAsia="en-US" w:bidi="en-US"/>
        </w:rPr>
      </w:pPr>
    </w:p>
    <w:p w14:paraId="3D751EE1" w14:textId="512E7195" w:rsidR="00C608E5" w:rsidRDefault="00C608E5" w:rsidP="00C608E5">
      <w:pPr>
        <w:ind w:firstLine="360"/>
        <w:rPr>
          <w:rFonts w:ascii="Times New Roman" w:eastAsia="Times New Roman" w:hAnsi="Times New Roman" w:cs="Times New Roman"/>
          <w:b/>
          <w:bCs/>
          <w:color w:val="auto"/>
          <w:lang w:eastAsia="en-US" w:bidi="en-US"/>
        </w:rPr>
      </w:pPr>
    </w:p>
    <w:p w14:paraId="7DC844C8" w14:textId="07039CD4" w:rsidR="00C608E5" w:rsidRDefault="00C608E5" w:rsidP="00C608E5">
      <w:pPr>
        <w:ind w:firstLine="360"/>
        <w:rPr>
          <w:rFonts w:ascii="Times New Roman" w:eastAsia="Times New Roman" w:hAnsi="Times New Roman" w:cs="Times New Roman"/>
          <w:b/>
          <w:bCs/>
          <w:color w:val="auto"/>
          <w:lang w:eastAsia="en-US" w:bidi="en-US"/>
        </w:rPr>
      </w:pPr>
    </w:p>
    <w:p w14:paraId="30A42158" w14:textId="23A00CE1" w:rsidR="00C608E5" w:rsidRDefault="00C608E5" w:rsidP="00C608E5">
      <w:pPr>
        <w:ind w:firstLine="360"/>
        <w:rPr>
          <w:rFonts w:ascii="Times New Roman" w:eastAsia="Times New Roman" w:hAnsi="Times New Roman" w:cs="Times New Roman"/>
          <w:b/>
          <w:bCs/>
          <w:color w:val="auto"/>
          <w:lang w:eastAsia="en-US" w:bidi="en-US"/>
        </w:rPr>
      </w:pPr>
    </w:p>
    <w:p w14:paraId="4E1ADA65"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1E555F30"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4C3167FD" w14:textId="77777777" w:rsidR="00C608E5" w:rsidRPr="00C608E5" w:rsidRDefault="00C608E5" w:rsidP="00C608E5">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lastRenderedPageBreak/>
        <w:t>4. ПОЯСНИТЕЛЬНАЯ ЗАПИСКА</w:t>
      </w:r>
    </w:p>
    <w:p w14:paraId="1E6F2D8D" w14:textId="77777777" w:rsidR="00C608E5" w:rsidRPr="00C608E5" w:rsidRDefault="00C608E5" w:rsidP="00C608E5">
      <w:pPr>
        <w:ind w:firstLine="360"/>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color w:val="auto"/>
          <w:lang w:eastAsia="en-US" w:bidi="en-US"/>
        </w:rPr>
        <w:t xml:space="preserve">Настоящий учебный план основной профессиональной образовательной программы подготовки специалистов среднего звена БУ «Няганский технологический колледж» разработан на основе Федерального государственного образовательного стандарта по специальности </w:t>
      </w:r>
      <w:r w:rsidRPr="00C608E5">
        <w:rPr>
          <w:rFonts w:ascii="Times New Roman" w:eastAsia="Times New Roman" w:hAnsi="Times New Roman" w:cs="Times New Roman"/>
          <w:b/>
          <w:bCs/>
          <w:color w:val="auto"/>
          <w:lang w:eastAsia="en-US" w:bidi="en-US"/>
        </w:rPr>
        <w:t xml:space="preserve">44.02.02 «Преподавание в начальных классах»  </w:t>
      </w:r>
      <w:r w:rsidRPr="00C608E5">
        <w:rPr>
          <w:rFonts w:ascii="Times New Roman" w:eastAsia="Times New Roman" w:hAnsi="Times New Roman" w:cs="Times New Roman"/>
          <w:bCs/>
          <w:color w:val="auto"/>
          <w:lang w:eastAsia="en-US" w:bidi="en-US"/>
        </w:rPr>
        <w:t xml:space="preserve">по программе </w:t>
      </w:r>
      <w:r w:rsidRPr="00C608E5">
        <w:rPr>
          <w:rFonts w:ascii="Times New Roman" w:eastAsia="Times New Roman" w:hAnsi="Times New Roman" w:cs="Times New Roman"/>
          <w:color w:val="auto"/>
          <w:lang w:eastAsia="en-US" w:bidi="en-US"/>
        </w:rPr>
        <w:t xml:space="preserve">среднего профессионального образования (далее – СПО) утвержденного приказом Министерства просвещения Российской Федерации </w:t>
      </w:r>
      <w:r w:rsidRPr="00C608E5">
        <w:rPr>
          <w:rFonts w:ascii="Times New Roman" w:eastAsia="Times New Roman" w:hAnsi="Times New Roman" w:cs="Times New Roman"/>
          <w:color w:val="auto"/>
          <w:lang w:val="en-US" w:eastAsia="en-US" w:bidi="en-US"/>
        </w:rPr>
        <w:t>N</w:t>
      </w:r>
      <w:r w:rsidRPr="00C608E5">
        <w:rPr>
          <w:rFonts w:ascii="Times New Roman" w:eastAsia="Times New Roman" w:hAnsi="Times New Roman" w:cs="Times New Roman"/>
          <w:color w:val="auto"/>
          <w:lang w:eastAsia="en-US" w:bidi="en-US"/>
        </w:rPr>
        <w:t xml:space="preserve"> 742  от 17 августа 2022 г. УП разработан рабочей группой Няганского технологического колледжа, нормативно-правовых документов федерального уровня и уровня образовательного учреждения.</w:t>
      </w:r>
    </w:p>
    <w:p w14:paraId="2A334F7E" w14:textId="77777777" w:rsidR="00C608E5" w:rsidRPr="00C608E5" w:rsidRDefault="00C608E5" w:rsidP="00C608E5">
      <w:pPr>
        <w:ind w:firstLine="360"/>
        <w:jc w:val="center"/>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4.1 ОРГАНИЗАЦИЯ УЧЕБНОГО ПРОЦЕССА И РЕЖИМ ЗАНЯТИЙ</w:t>
      </w:r>
    </w:p>
    <w:p w14:paraId="0D7D6360"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Код, наименование: </w:t>
      </w:r>
      <w:r w:rsidRPr="00C608E5">
        <w:rPr>
          <w:rFonts w:ascii="Times New Roman" w:eastAsia="Times New Roman" w:hAnsi="Times New Roman" w:cs="Times New Roman"/>
          <w:b/>
          <w:bCs/>
          <w:color w:val="auto"/>
          <w:lang w:eastAsia="en-US" w:bidi="en-US"/>
        </w:rPr>
        <w:t>44.02.02 «Преподавание в начальных классах»</w:t>
      </w:r>
      <w:r w:rsidRPr="00C608E5">
        <w:rPr>
          <w:rFonts w:ascii="Times New Roman" w:eastAsia="Times New Roman" w:hAnsi="Times New Roman" w:cs="Times New Roman"/>
          <w:bCs/>
          <w:color w:val="auto"/>
          <w:lang w:eastAsia="en-US" w:bidi="en-US"/>
        </w:rPr>
        <w:t>.</w:t>
      </w:r>
      <w:r w:rsidRPr="00C608E5">
        <w:rPr>
          <w:rFonts w:ascii="Times New Roman" w:eastAsia="Times New Roman" w:hAnsi="Times New Roman" w:cs="Times New Roman"/>
          <w:b/>
          <w:bCs/>
          <w:color w:val="auto"/>
          <w:lang w:eastAsia="en-US" w:bidi="en-US"/>
        </w:rPr>
        <w:t xml:space="preserve"> </w:t>
      </w:r>
      <w:r w:rsidRPr="00C608E5">
        <w:rPr>
          <w:rFonts w:ascii="Times New Roman" w:eastAsia="Times New Roman" w:hAnsi="Times New Roman" w:cs="Times New Roman"/>
          <w:color w:val="auto"/>
          <w:lang w:eastAsia="en-US" w:bidi="en-US"/>
        </w:rPr>
        <w:t xml:space="preserve">Форма обучения -  </w:t>
      </w:r>
      <w:r w:rsidRPr="00C608E5">
        <w:rPr>
          <w:rFonts w:ascii="Times New Roman" w:eastAsia="Times New Roman" w:hAnsi="Times New Roman" w:cs="Times New Roman"/>
          <w:b/>
          <w:color w:val="auto"/>
          <w:lang w:eastAsia="en-US" w:bidi="en-US"/>
        </w:rPr>
        <w:t>очная</w:t>
      </w:r>
      <w:r w:rsidRPr="00C608E5">
        <w:rPr>
          <w:rFonts w:ascii="Times New Roman" w:eastAsia="Times New Roman" w:hAnsi="Times New Roman" w:cs="Times New Roman"/>
          <w:color w:val="auto"/>
          <w:lang w:eastAsia="en-US" w:bidi="en-US"/>
        </w:rPr>
        <w:t xml:space="preserve">. Нормативный срок обучения – </w:t>
      </w:r>
      <w:r w:rsidRPr="00C608E5">
        <w:rPr>
          <w:rFonts w:ascii="Times New Roman" w:eastAsia="Times New Roman" w:hAnsi="Times New Roman" w:cs="Times New Roman"/>
          <w:b/>
          <w:color w:val="auto"/>
          <w:lang w:eastAsia="en-US" w:bidi="en-US"/>
        </w:rPr>
        <w:t xml:space="preserve">3 года 10 мес. на базе основного общего образования. </w:t>
      </w:r>
    </w:p>
    <w:p w14:paraId="1E5A221C"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Объем недельной образовательной нагрузки обучающихся по программе не может превышать </w:t>
      </w:r>
      <w:r w:rsidRPr="00C608E5">
        <w:rPr>
          <w:rFonts w:ascii="Times New Roman" w:eastAsia="Times New Roman" w:hAnsi="Times New Roman" w:cs="Times New Roman"/>
          <w:b/>
          <w:color w:val="auto"/>
          <w:lang w:eastAsia="en-US" w:bidi="en-US"/>
        </w:rPr>
        <w:t>36 академических часов</w:t>
      </w:r>
      <w:r w:rsidRPr="00C608E5">
        <w:rPr>
          <w:rFonts w:ascii="Times New Roman" w:eastAsia="Times New Roman" w:hAnsi="Times New Roman" w:cs="Times New Roman"/>
          <w:color w:val="auto"/>
          <w:lang w:eastAsia="en-US" w:bidi="en-US"/>
        </w:rPr>
        <w:t>, и включает все виды работы во взаимодействии с преподавателем и самостоятельную учебную работу.</w:t>
      </w:r>
    </w:p>
    <w:p w14:paraId="02DB438C" w14:textId="77777777" w:rsidR="00C608E5" w:rsidRPr="00C608E5" w:rsidRDefault="00C608E5" w:rsidP="00C608E5">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iCs/>
          <w:color w:val="auto"/>
          <w:lang w:eastAsia="en-US" w:bidi="en-US"/>
        </w:rPr>
        <w:t>Организация  учебного процесса и режим занятий</w:t>
      </w:r>
      <w:r w:rsidRPr="00C608E5">
        <w:rPr>
          <w:rFonts w:ascii="Times New Roman" w:eastAsia="Times New Roman" w:hAnsi="Times New Roman" w:cs="Times New Roman"/>
          <w:b/>
          <w:color w:val="auto"/>
          <w:lang w:eastAsia="en-US" w:bidi="en-US"/>
        </w:rPr>
        <w:t>:</w:t>
      </w:r>
    </w:p>
    <w:p w14:paraId="30BB0E41" w14:textId="77777777" w:rsidR="00C608E5" w:rsidRPr="00C608E5" w:rsidRDefault="00C608E5" w:rsidP="00D81AEE">
      <w:pPr>
        <w:numPr>
          <w:ilvl w:val="0"/>
          <w:numId w:val="13"/>
        </w:numPr>
        <w:rPr>
          <w:rFonts w:ascii="Times New Roman" w:eastAsia="Times New Roman" w:hAnsi="Times New Roman" w:cs="Times New Roman"/>
          <w:iCs/>
          <w:color w:val="auto"/>
          <w:lang w:eastAsia="en-US" w:bidi="en-US"/>
        </w:rPr>
      </w:pPr>
      <w:r w:rsidRPr="00C608E5">
        <w:rPr>
          <w:rFonts w:ascii="Times New Roman" w:eastAsia="Times New Roman" w:hAnsi="Times New Roman" w:cs="Times New Roman"/>
          <w:iCs/>
          <w:color w:val="auto"/>
          <w:lang w:eastAsia="en-US" w:bidi="en-US"/>
        </w:rPr>
        <w:t>начало учебных занятий – 1 сентября и окончание в соответствии с календарным графиком учебного процесса;</w:t>
      </w:r>
    </w:p>
    <w:p w14:paraId="131E9688" w14:textId="77777777" w:rsidR="00C608E5" w:rsidRPr="00C608E5" w:rsidRDefault="00C608E5" w:rsidP="00D81AEE">
      <w:pPr>
        <w:numPr>
          <w:ilvl w:val="0"/>
          <w:numId w:val="13"/>
        </w:numPr>
        <w:rPr>
          <w:rFonts w:ascii="Times New Roman" w:eastAsia="Times New Roman" w:hAnsi="Times New Roman" w:cs="Times New Roman"/>
          <w:iCs/>
          <w:color w:val="auto"/>
          <w:lang w:val="en-US" w:eastAsia="en-US" w:bidi="en-US"/>
        </w:rPr>
      </w:pPr>
      <w:r w:rsidRPr="00C608E5">
        <w:rPr>
          <w:rFonts w:ascii="Times New Roman" w:eastAsia="Times New Roman" w:hAnsi="Times New Roman" w:cs="Times New Roman"/>
          <w:iCs/>
          <w:color w:val="auto"/>
          <w:lang w:val="en-US" w:eastAsia="en-US" w:bidi="en-US"/>
        </w:rPr>
        <w:t>продолжительность учебной недели – шестидневная;</w:t>
      </w:r>
    </w:p>
    <w:p w14:paraId="17818B64" w14:textId="77777777" w:rsidR="00C608E5" w:rsidRPr="00C608E5" w:rsidRDefault="00C608E5" w:rsidP="00D81AEE">
      <w:pPr>
        <w:numPr>
          <w:ilvl w:val="0"/>
          <w:numId w:val="14"/>
        </w:numPr>
        <w:rPr>
          <w:rFonts w:ascii="Times New Roman" w:eastAsia="Times New Roman" w:hAnsi="Times New Roman" w:cs="Times New Roman"/>
          <w:iCs/>
          <w:color w:val="auto"/>
          <w:lang w:val="en-US" w:eastAsia="en-US" w:bidi="en-US"/>
        </w:rPr>
      </w:pPr>
      <w:r w:rsidRPr="00C608E5">
        <w:rPr>
          <w:rFonts w:ascii="Times New Roman" w:eastAsia="Times New Roman" w:hAnsi="Times New Roman" w:cs="Times New Roman"/>
          <w:iCs/>
          <w:color w:val="auto"/>
          <w:lang w:val="en-US" w:eastAsia="en-US" w:bidi="en-US"/>
        </w:rPr>
        <w:t>продолжительность урока (45 мин.);</w:t>
      </w:r>
    </w:p>
    <w:p w14:paraId="5FCD46B4" w14:textId="77777777" w:rsidR="00C608E5" w:rsidRPr="00C608E5" w:rsidRDefault="00C608E5" w:rsidP="00D81AEE">
      <w:pPr>
        <w:numPr>
          <w:ilvl w:val="0"/>
          <w:numId w:val="14"/>
        </w:numPr>
        <w:rPr>
          <w:rFonts w:ascii="Times New Roman" w:eastAsia="Times New Roman" w:hAnsi="Times New Roman" w:cs="Times New Roman"/>
          <w:iCs/>
          <w:color w:val="auto"/>
          <w:lang w:eastAsia="en-US" w:bidi="en-US"/>
        </w:rPr>
      </w:pPr>
      <w:r w:rsidRPr="00C608E5">
        <w:rPr>
          <w:rFonts w:ascii="Times New Roman" w:eastAsia="Times New Roman" w:hAnsi="Times New Roman" w:cs="Times New Roman"/>
          <w:iCs/>
          <w:color w:val="auto"/>
          <w:lang w:eastAsia="en-US" w:bidi="en-US"/>
        </w:rPr>
        <w:t>продолжительность сдвоенного занятия (90 мин. с переменой не менее 10 мин.);</w:t>
      </w:r>
    </w:p>
    <w:p w14:paraId="611E5D40" w14:textId="77777777" w:rsidR="00C608E5" w:rsidRPr="00C608E5" w:rsidRDefault="00C608E5" w:rsidP="00D81AEE">
      <w:pPr>
        <w:numPr>
          <w:ilvl w:val="0"/>
          <w:numId w:val="14"/>
        </w:numPr>
        <w:rPr>
          <w:rFonts w:ascii="Times New Roman" w:eastAsia="Times New Roman" w:hAnsi="Times New Roman" w:cs="Times New Roman"/>
          <w:iCs/>
          <w:color w:val="auto"/>
          <w:lang w:eastAsia="en-US" w:bidi="en-US"/>
        </w:rPr>
      </w:pPr>
      <w:r w:rsidRPr="00C608E5">
        <w:rPr>
          <w:rFonts w:ascii="Times New Roman" w:eastAsia="Times New Roman" w:hAnsi="Times New Roman" w:cs="Times New Roman"/>
          <w:iCs/>
          <w:color w:val="auto"/>
          <w:lang w:eastAsia="en-US" w:bidi="en-US"/>
        </w:rPr>
        <w:t>общая продолжительность каникул составляет 8–11 недель в учебном году, в т.ч. не менее 2 недель в зимний период.</w:t>
      </w:r>
    </w:p>
    <w:p w14:paraId="64EC55BC"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9A2064E"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МДК реализуется рассредоточено и (или) концентрированно в течении нескольких недель подряд.</w:t>
      </w:r>
    </w:p>
    <w:p w14:paraId="37D8C597" w14:textId="77777777" w:rsidR="00C608E5" w:rsidRPr="00C608E5" w:rsidRDefault="00C608E5" w:rsidP="00C608E5">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Текущий контроль и промежуточная аттестация</w:t>
      </w:r>
    </w:p>
    <w:p w14:paraId="1220F0E0"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СПО в БУ «Няганский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дисциплинам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 междисциплинарным курсам).</w:t>
      </w:r>
    </w:p>
    <w:p w14:paraId="14C56BA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При реализации ОПОП СПО по специальности: </w:t>
      </w:r>
      <w:r w:rsidRPr="00C608E5">
        <w:rPr>
          <w:rFonts w:ascii="Times New Roman" w:eastAsia="Times New Roman" w:hAnsi="Times New Roman" w:cs="Times New Roman"/>
          <w:b/>
          <w:bCs/>
          <w:color w:val="auto"/>
          <w:lang w:eastAsia="en-US" w:bidi="en-US"/>
        </w:rPr>
        <w:t>44.02.02 «Преподавание в начальных классах»</w:t>
      </w:r>
      <w:r w:rsidRPr="00C608E5">
        <w:rPr>
          <w:rFonts w:ascii="Times New Roman" w:eastAsia="Times New Roman" w:hAnsi="Times New Roman" w:cs="Times New Roman"/>
          <w:color w:val="auto"/>
          <w:lang w:eastAsia="en-US" w:bidi="en-US"/>
        </w:rPr>
        <w:t>, предусматриваются следующие виды практик: учебная практика, производственная практика.</w:t>
      </w:r>
    </w:p>
    <w:p w14:paraId="74BF10C5"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60F35D7C" w14:textId="77777777" w:rsidR="00C608E5" w:rsidRPr="00C608E5" w:rsidRDefault="00C608E5" w:rsidP="00C608E5">
      <w:pPr>
        <w:ind w:firstLine="360"/>
        <w:rPr>
          <w:rFonts w:ascii="Times New Roman" w:eastAsia="Times New Roman" w:hAnsi="Times New Roman" w:cs="Times New Roman"/>
          <w:color w:val="auto"/>
          <w:lang w:eastAsia="en-US" w:bidi="en-US"/>
        </w:rPr>
      </w:pPr>
      <w:bookmarkStart w:id="8" w:name="_Hlk158031295"/>
      <w:r w:rsidRPr="00C608E5">
        <w:rPr>
          <w:rFonts w:ascii="Times New Roman" w:eastAsia="Times New Roman" w:hAnsi="Times New Roman" w:cs="Times New Roman"/>
          <w:color w:val="auto"/>
          <w:lang w:eastAsia="en-US" w:bidi="en-US"/>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дисциплины, социально-гуманитарной и общепрофессиональной дисциплины или профессионального модуля. Промежуточная аттестация обучающихся по </w:t>
      </w:r>
      <w:r w:rsidRPr="00C608E5">
        <w:rPr>
          <w:rFonts w:ascii="Times New Roman" w:eastAsia="Times New Roman" w:hAnsi="Times New Roman" w:cs="Times New Roman"/>
          <w:color w:val="auto"/>
          <w:lang w:eastAsia="en-US" w:bidi="en-US"/>
        </w:rPr>
        <w:lastRenderedPageBreak/>
        <w:t xml:space="preserve">программам подготовки специалистов среднего звена проводится рассредоточено по окончании дисциплины или профессионального модуля. </w:t>
      </w:r>
    </w:p>
    <w:bookmarkEnd w:id="8"/>
    <w:p w14:paraId="73564B11"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В учебном году установлено не более 8 экзаменов и 10 зачетов (без учета физической культуры). Каждая дидактическая единица УП заканчивается контрольной точкой (зачет, дифференцированный зачет, экзамен, экзамен по модулю).</w:t>
      </w:r>
    </w:p>
    <w:p w14:paraId="508AB00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Формами промежуточной аттестации, представляющей завершающий этап контроля по дисциплине и междисциплинарному курсу (в том числе по дисциплинам общеобразовательного цикла), являются экзамен, зачет (в том числе зачет с оценкой (дифференцированный) и комплексный зачет по нескольким предметам/дисциплинам).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«зачет/незачет». 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(ОУД, СГ, ОП)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738FE94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Формой промежуточной аттестации по профессиональному модулю является экзамен по модулю. Объем часов на проведение экзамена по модулю выделяются из часов, отведенных на промежуточную аттестацию в УП.</w:t>
      </w:r>
    </w:p>
    <w:p w14:paraId="72F49EAE"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При планировании промежуточной аттестации в форме экзамена, образовательной организацией определен день, освобожденный от других форм учебной нагрузки. </w:t>
      </w:r>
    </w:p>
    <w:p w14:paraId="2D78766B"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Время, отводимое на консультации, предусматривается за счет времени, отводимого на промежуточную аттестацию (ПМ) или времени, предусмотренного на дисциплину, МДК. Формы проведения консультаций: групповые, индивидуальные; письменные, устные, интерактивные.</w:t>
      </w:r>
    </w:p>
    <w:p w14:paraId="0163AE6F" w14:textId="77777777" w:rsidR="00C608E5" w:rsidRPr="00C608E5" w:rsidRDefault="00C608E5" w:rsidP="00C608E5">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4.2 ОБЩЕОБРАЗОВАТЕЛЬНЫЙ ЦИКЛ</w:t>
      </w:r>
    </w:p>
    <w:p w14:paraId="68277758"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4D1A4C7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40,2 недели, промежуточная аттестация – 0,8 недели, каникулярное время – 11 недель.</w:t>
      </w:r>
    </w:p>
    <w:p w14:paraId="04F3C926"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Обязательная учебная нагрузка в часах составляет </w:t>
      </w:r>
      <w:r w:rsidRPr="00C608E5">
        <w:rPr>
          <w:rFonts w:ascii="Times New Roman" w:eastAsia="Times New Roman" w:hAnsi="Times New Roman" w:cs="Times New Roman"/>
          <w:b/>
          <w:color w:val="auto"/>
          <w:lang w:eastAsia="en-US" w:bidi="en-US"/>
        </w:rPr>
        <w:t>1476 часов</w:t>
      </w:r>
      <w:r w:rsidRPr="00C608E5">
        <w:rPr>
          <w:rFonts w:ascii="Times New Roman" w:eastAsia="Times New Roman" w:hAnsi="Times New Roman" w:cs="Times New Roman"/>
          <w:color w:val="auto"/>
          <w:lang w:eastAsia="en-US" w:bidi="en-US"/>
        </w:rPr>
        <w:t xml:space="preserve">. В учебный план включены дополнительные учебные дисциплины, по выбору обучающихся, предложенные профессиональной  образовательной организацией: «Основы проектной деятельности» - </w:t>
      </w:r>
      <w:r w:rsidRPr="00C608E5">
        <w:rPr>
          <w:rFonts w:ascii="Times New Roman" w:eastAsia="Times New Roman" w:hAnsi="Times New Roman" w:cs="Times New Roman"/>
          <w:b/>
          <w:color w:val="auto"/>
          <w:lang w:eastAsia="en-US" w:bidi="en-US"/>
        </w:rPr>
        <w:t>32 часа</w:t>
      </w:r>
      <w:r w:rsidRPr="00C608E5">
        <w:rPr>
          <w:rFonts w:ascii="Times New Roman" w:eastAsia="Times New Roman" w:hAnsi="Times New Roman" w:cs="Times New Roman"/>
          <w:color w:val="auto"/>
          <w:lang w:eastAsia="en-US" w:bidi="en-US"/>
        </w:rPr>
        <w:t xml:space="preserve">, «Индивидуальный проект» - </w:t>
      </w:r>
      <w:r w:rsidRPr="00C608E5">
        <w:rPr>
          <w:rFonts w:ascii="Times New Roman" w:eastAsia="Times New Roman" w:hAnsi="Times New Roman" w:cs="Times New Roman"/>
          <w:b/>
          <w:color w:val="auto"/>
          <w:lang w:eastAsia="en-US" w:bidi="en-US"/>
        </w:rPr>
        <w:t>32 часа</w:t>
      </w:r>
      <w:r w:rsidRPr="00C608E5">
        <w:rPr>
          <w:rFonts w:ascii="Times New Roman" w:eastAsia="Times New Roman" w:hAnsi="Times New Roman" w:cs="Times New Roman"/>
          <w:color w:val="auto"/>
          <w:lang w:eastAsia="en-US" w:bidi="en-US"/>
        </w:rPr>
        <w:t>.</w:t>
      </w:r>
    </w:p>
    <w:p w14:paraId="1778637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Профильными дисциплинами при реализации ОПОП по специальности являются   «Литература», «Биология».</w:t>
      </w:r>
    </w:p>
    <w:p w14:paraId="008C899A"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Занятия по дисциплинам «Иностранный язык», «Информатика» проводятся в подгруппах, если наполняемость каждой составляет не менее 12-13 человек.</w:t>
      </w:r>
    </w:p>
    <w:p w14:paraId="2A87835B"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Срок реализации ФГОС среднего  общего образования</w:t>
      </w:r>
      <w:r w:rsidRPr="00C608E5">
        <w:rPr>
          <w:rFonts w:ascii="Times New Roman" w:eastAsia="Times New Roman" w:hAnsi="Times New Roman" w:cs="Times New Roman"/>
          <w:color w:val="auto"/>
          <w:lang w:eastAsia="en-US" w:bidi="en-US"/>
        </w:rPr>
        <w:t xml:space="preserve"> в пределах основный профессиональный образовательной программы по специальности: </w:t>
      </w:r>
      <w:r w:rsidRPr="00C608E5">
        <w:rPr>
          <w:rFonts w:ascii="Times New Roman" w:eastAsia="Times New Roman" w:hAnsi="Times New Roman" w:cs="Times New Roman"/>
          <w:b/>
          <w:bCs/>
          <w:color w:val="auto"/>
          <w:lang w:eastAsia="en-US" w:bidi="en-US"/>
        </w:rPr>
        <w:t>44.02.02 «Преподавание в начальных классах»</w:t>
      </w:r>
      <w:r w:rsidRPr="00C608E5">
        <w:rPr>
          <w:rFonts w:ascii="Times New Roman" w:eastAsia="Times New Roman" w:hAnsi="Times New Roman" w:cs="Times New Roman"/>
          <w:b/>
          <w:color w:val="auto"/>
          <w:lang w:eastAsia="en-US" w:bidi="en-US"/>
        </w:rPr>
        <w:t xml:space="preserve"> 41 неделя (1476 часов)</w:t>
      </w:r>
      <w:r w:rsidRPr="00C608E5">
        <w:rPr>
          <w:rFonts w:ascii="Times New Roman" w:eastAsia="Times New Roman" w:hAnsi="Times New Roman" w:cs="Times New Roman"/>
          <w:color w:val="auto"/>
          <w:lang w:eastAsia="en-US" w:bidi="en-US"/>
        </w:rPr>
        <w:t xml:space="preserve">. </w:t>
      </w:r>
      <w:r w:rsidRPr="00C608E5">
        <w:rPr>
          <w:rFonts w:ascii="Times New Roman" w:eastAsia="Times New Roman" w:hAnsi="Times New Roman" w:cs="Times New Roman"/>
          <w:b/>
          <w:bCs/>
          <w:color w:val="auto"/>
          <w:lang w:eastAsia="en-US" w:bidi="en-US"/>
        </w:rPr>
        <w:t xml:space="preserve"> </w:t>
      </w:r>
      <w:r w:rsidRPr="00C608E5">
        <w:rPr>
          <w:rFonts w:ascii="Times New Roman" w:eastAsia="Times New Roman" w:hAnsi="Times New Roman" w:cs="Times New Roman"/>
          <w:color w:val="auto"/>
          <w:lang w:eastAsia="en-US" w:bidi="en-US"/>
        </w:rPr>
        <w:t xml:space="preserve"> Изучение общеобразовательных дисциплин осуществляется на 1 курсе обучения.</w:t>
      </w:r>
    </w:p>
    <w:p w14:paraId="2BC70C8F"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lastRenderedPageBreak/>
        <w:t>После освоения программы среднего  общего образования обучающимся предоставляется справка-подтверждение об освоении программы и возможность участвовать в едином государственном экзамене, с целью дальнейшего повышения образования.</w:t>
      </w:r>
    </w:p>
    <w:p w14:paraId="0E398868" w14:textId="77777777" w:rsidR="00C608E5" w:rsidRPr="00C608E5" w:rsidRDefault="00C608E5" w:rsidP="00C608E5">
      <w:pPr>
        <w:ind w:firstLine="360"/>
        <w:jc w:val="center"/>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4.3 УЧЕБНЫЕ  ЦИКЛЫ</w:t>
      </w:r>
    </w:p>
    <w:p w14:paraId="5032AD5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ФГОС нового поколения является модульно-дисциплинарными. Модульное обучение  -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43301970"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Социально-гуманитарный, общепрофессиональный учебные циклы состоят из дисциплин.</w:t>
      </w:r>
    </w:p>
    <w:p w14:paraId="274CBC66"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производственная практика.</w:t>
      </w:r>
    </w:p>
    <w:p w14:paraId="45E45F4F" w14:textId="77777777" w:rsidR="00C608E5" w:rsidRPr="00C608E5" w:rsidRDefault="00C608E5" w:rsidP="00C608E5">
      <w:pPr>
        <w:ind w:firstLine="360"/>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Социально-гуманитарный цикл</w:t>
      </w:r>
    </w:p>
    <w:p w14:paraId="652933C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Cs/>
          <w:color w:val="auto"/>
          <w:lang w:eastAsia="en-US" w:bidi="en-US"/>
        </w:rPr>
        <w:t xml:space="preserve">Социально-гуманитарный цикл разработан в соответствии с ФГОС СПО по  </w:t>
      </w:r>
      <w:r w:rsidRPr="00C608E5">
        <w:rPr>
          <w:rFonts w:ascii="Times New Roman" w:eastAsia="Times New Roman" w:hAnsi="Times New Roman" w:cs="Times New Roman"/>
          <w:color w:val="auto"/>
          <w:lang w:eastAsia="en-US" w:bidi="en-US"/>
        </w:rPr>
        <w:t xml:space="preserve">специальности </w:t>
      </w:r>
      <w:r w:rsidRPr="00C608E5">
        <w:rPr>
          <w:rFonts w:ascii="Times New Roman" w:eastAsia="Times New Roman" w:hAnsi="Times New Roman" w:cs="Times New Roman"/>
          <w:b/>
          <w:bCs/>
          <w:color w:val="auto"/>
          <w:lang w:eastAsia="en-US" w:bidi="en-US"/>
        </w:rPr>
        <w:t xml:space="preserve">44.02.02 «Преподавание в начальных классах»   </w:t>
      </w:r>
      <w:r w:rsidRPr="00C608E5">
        <w:rPr>
          <w:rFonts w:ascii="Times New Roman" w:eastAsia="Times New Roman" w:hAnsi="Times New Roman" w:cs="Times New Roman"/>
          <w:bCs/>
          <w:color w:val="auto"/>
          <w:lang w:eastAsia="en-US" w:bidi="en-US"/>
        </w:rPr>
        <w:t>Социально-гуманитарный цикл изучается рассредоточено (на 2, 3, 4 курсах) в количестве 504  часа.</w:t>
      </w:r>
    </w:p>
    <w:p w14:paraId="78B3A66A" w14:textId="77777777" w:rsidR="00C608E5" w:rsidRPr="00C608E5" w:rsidRDefault="00C608E5" w:rsidP="00C608E5">
      <w:pPr>
        <w:ind w:firstLine="360"/>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Общепрофессиональный цикл</w:t>
      </w:r>
    </w:p>
    <w:p w14:paraId="1F0423E6" w14:textId="77777777" w:rsidR="00C608E5" w:rsidRPr="00C608E5" w:rsidRDefault="00C608E5" w:rsidP="00C608E5">
      <w:pPr>
        <w:ind w:firstLine="360"/>
        <w:rPr>
          <w:rFonts w:ascii="Times New Roman" w:eastAsia="Times New Roman" w:hAnsi="Times New Roman" w:cs="Times New Roman"/>
          <w:bCs/>
          <w:color w:val="auto"/>
          <w:lang w:eastAsia="en-US" w:bidi="en-US"/>
        </w:rPr>
      </w:pPr>
      <w:r w:rsidRPr="00C608E5">
        <w:rPr>
          <w:rFonts w:ascii="Times New Roman" w:eastAsia="Times New Roman" w:hAnsi="Times New Roman" w:cs="Times New Roman"/>
          <w:bCs/>
          <w:color w:val="auto"/>
          <w:lang w:eastAsia="en-US" w:bidi="en-US"/>
        </w:rPr>
        <w:t xml:space="preserve">Общепрофессиональный цикл разработан в соответствии с ФГОС СПО по  </w:t>
      </w:r>
      <w:r w:rsidRPr="00C608E5">
        <w:rPr>
          <w:rFonts w:ascii="Times New Roman" w:eastAsia="Times New Roman" w:hAnsi="Times New Roman" w:cs="Times New Roman"/>
          <w:color w:val="auto"/>
          <w:lang w:eastAsia="en-US" w:bidi="en-US"/>
        </w:rPr>
        <w:t xml:space="preserve">специальности </w:t>
      </w:r>
      <w:r w:rsidRPr="00C608E5">
        <w:rPr>
          <w:rFonts w:ascii="Times New Roman" w:eastAsia="Times New Roman" w:hAnsi="Times New Roman" w:cs="Times New Roman"/>
          <w:b/>
          <w:bCs/>
          <w:color w:val="auto"/>
          <w:lang w:eastAsia="en-US" w:bidi="en-US"/>
        </w:rPr>
        <w:t xml:space="preserve">44.02.02 «Преподавание в начальных классах». </w:t>
      </w:r>
      <w:r w:rsidRPr="00C608E5">
        <w:rPr>
          <w:rFonts w:ascii="Times New Roman" w:eastAsia="Times New Roman" w:hAnsi="Times New Roman" w:cs="Times New Roman"/>
          <w:bCs/>
          <w:color w:val="auto"/>
          <w:lang w:eastAsia="en-US" w:bidi="en-US"/>
        </w:rPr>
        <w:t>Общепрофессиональный цикл изучается на 2,3,4 курсах в количестве  1002  часа.</w:t>
      </w:r>
    </w:p>
    <w:p w14:paraId="7CE1FDE6" w14:textId="77777777" w:rsidR="00C608E5" w:rsidRPr="00C608E5" w:rsidRDefault="00C608E5" w:rsidP="00C608E5">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Профессиональный цикл:</w:t>
      </w:r>
    </w:p>
    <w:p w14:paraId="04D66E79"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Профессиональный цикл представлен в учебном плане:</w:t>
      </w:r>
    </w:p>
    <w:p w14:paraId="3158CCA2" w14:textId="77777777" w:rsidR="00C608E5" w:rsidRPr="00C608E5" w:rsidRDefault="00C608E5" w:rsidP="00D81AEE">
      <w:pPr>
        <w:numPr>
          <w:ilvl w:val="0"/>
          <w:numId w:val="16"/>
        </w:numPr>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Профессиональные модули– 2598 часов.</w:t>
      </w:r>
    </w:p>
    <w:p w14:paraId="36AF30EE"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Умения и знания, полученные обучающимися при освоении учебных дисциплин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специалистов среднего звена.</w:t>
      </w:r>
    </w:p>
    <w:p w14:paraId="79F4D846" w14:textId="77777777" w:rsidR="00C608E5" w:rsidRPr="00C608E5" w:rsidRDefault="00C608E5" w:rsidP="00C608E5">
      <w:pPr>
        <w:ind w:firstLine="360"/>
        <w:rPr>
          <w:rFonts w:ascii="Times New Roman" w:eastAsia="Times New Roman" w:hAnsi="Times New Roman" w:cs="Times New Roman"/>
          <w:color w:val="auto"/>
          <w:lang w:eastAsia="en-US" w:bidi="en-US"/>
        </w:rPr>
      </w:pPr>
      <w:bookmarkStart w:id="9" w:name="_Hlk158031729"/>
      <w:r w:rsidRPr="00C608E5">
        <w:rPr>
          <w:rFonts w:ascii="Times New Roman" w:eastAsia="Times New Roman" w:hAnsi="Times New Roman" w:cs="Times New Roman"/>
          <w:color w:val="auto"/>
          <w:lang w:eastAsia="en-US" w:bidi="en-US"/>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bookmarkEnd w:id="9"/>
    <w:p w14:paraId="4119F00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В общепрофессиональный цикл включена адаптационная дисциплина «Социальная адаптация и основы социально-правовых знаний» - 40 часов.</w:t>
      </w:r>
    </w:p>
    <w:p w14:paraId="1B19833A" w14:textId="77777777" w:rsidR="00C608E5" w:rsidRPr="00C608E5" w:rsidRDefault="00C608E5" w:rsidP="00C608E5">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Профессиональные модули обязательной части цикла ОПОП:</w:t>
      </w:r>
    </w:p>
    <w:p w14:paraId="3CCBFD45"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Профессиональный цикл представлен профессиональными модулями согласно ФГОС по специальности: </w:t>
      </w:r>
      <w:r w:rsidRPr="00C608E5">
        <w:rPr>
          <w:rFonts w:ascii="Times New Roman" w:eastAsia="Times New Roman" w:hAnsi="Times New Roman" w:cs="Times New Roman"/>
          <w:b/>
          <w:bCs/>
          <w:color w:val="auto"/>
          <w:lang w:eastAsia="en-US" w:bidi="en-US"/>
        </w:rPr>
        <w:t>44.02.02 «Преподавание в начальных классах»</w:t>
      </w:r>
      <w:r w:rsidRPr="00C608E5">
        <w:rPr>
          <w:rFonts w:ascii="Times New Roman" w:eastAsia="Times New Roman" w:hAnsi="Times New Roman" w:cs="Times New Roman"/>
          <w:color w:val="auto"/>
          <w:lang w:eastAsia="en-US" w:bidi="en-US"/>
        </w:rPr>
        <w:t xml:space="preserve">.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78C0188E"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В соответствии с требованиями образовательного стандарта изучаются следующие профессиональные модули:</w:t>
      </w:r>
    </w:p>
    <w:p w14:paraId="7C7AED4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ПМ.01. Педагогическая деятельность по проектированию, реализации и анализу процесса обучения в начальном общем образовании</w:t>
      </w:r>
    </w:p>
    <w:p w14:paraId="12EDBA00"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ПМ.02. Педагогическая деятельность по проектированию, реализации и анализу внеурочной деятельности обучающихся</w:t>
      </w:r>
    </w:p>
    <w:p w14:paraId="4505598E"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ПМ.03. Воспитательная деятельность, в том числе классное руководство</w:t>
      </w:r>
    </w:p>
    <w:p w14:paraId="79498854"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ПМ.04. Преподавание дисциплин художественно-эстетического цикла в начальной школе</w:t>
      </w:r>
    </w:p>
    <w:p w14:paraId="3D00DD66" w14:textId="1180D38E"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ПМ.05. Методическое обеспечение образовательного процесса </w:t>
      </w:r>
    </w:p>
    <w:p w14:paraId="653A740F" w14:textId="77777777" w:rsidR="00C608E5" w:rsidRPr="00C608E5" w:rsidRDefault="00C608E5" w:rsidP="00C608E5">
      <w:pPr>
        <w:ind w:firstLine="360"/>
        <w:jc w:val="center"/>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lastRenderedPageBreak/>
        <w:t>4.4 ФОРМИРОВАНИЕ ВАРИАТИВНОЙ ЧАСТИ ППССЗ</w:t>
      </w:r>
    </w:p>
    <w:p w14:paraId="0E8353C5"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Cs/>
          <w:color w:val="auto"/>
          <w:lang w:eastAsia="en-US" w:bidi="en-US"/>
        </w:rPr>
        <w:t xml:space="preserve">Объем вариативной части ОПОП СПО по специальности </w:t>
      </w:r>
      <w:r w:rsidRPr="00C608E5">
        <w:rPr>
          <w:rFonts w:ascii="Times New Roman" w:eastAsia="Times New Roman" w:hAnsi="Times New Roman" w:cs="Times New Roman"/>
          <w:b/>
          <w:bCs/>
          <w:color w:val="auto"/>
          <w:lang w:eastAsia="en-US" w:bidi="en-US"/>
        </w:rPr>
        <w:t xml:space="preserve">44.02.02  Преподавание в начальных классах  </w:t>
      </w:r>
      <w:r w:rsidRPr="00C608E5">
        <w:rPr>
          <w:rFonts w:ascii="Times New Roman" w:eastAsia="Times New Roman" w:hAnsi="Times New Roman" w:cs="Times New Roman"/>
          <w:b/>
          <w:color w:val="auto"/>
          <w:lang w:eastAsia="en-US" w:bidi="en-US"/>
        </w:rPr>
        <w:t xml:space="preserve"> </w:t>
      </w:r>
      <w:r w:rsidRPr="00C608E5">
        <w:rPr>
          <w:rFonts w:ascii="Times New Roman" w:eastAsia="Times New Roman" w:hAnsi="Times New Roman" w:cs="Times New Roman"/>
          <w:color w:val="auto"/>
          <w:lang w:eastAsia="en-US" w:bidi="en-US"/>
        </w:rPr>
        <w:t>распределен следующим образом:</w:t>
      </w:r>
    </w:p>
    <w:p w14:paraId="5F316AC1"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1</w:t>
      </w:r>
      <w:r w:rsidRPr="00C608E5">
        <w:rPr>
          <w:rFonts w:ascii="Times New Roman" w:eastAsia="Times New Roman" w:hAnsi="Times New Roman" w:cs="Times New Roman"/>
          <w:color w:val="auto"/>
          <w:lang w:eastAsia="en-US" w:bidi="en-US"/>
        </w:rPr>
        <w:t xml:space="preserve">. </w:t>
      </w:r>
      <w:r w:rsidRPr="00C608E5">
        <w:rPr>
          <w:rFonts w:ascii="Times New Roman" w:eastAsia="Times New Roman" w:hAnsi="Times New Roman" w:cs="Times New Roman"/>
          <w:b/>
          <w:color w:val="auto"/>
          <w:lang w:eastAsia="en-US" w:bidi="en-US"/>
        </w:rPr>
        <w:t xml:space="preserve">Увеличено количество часов на дисциплины общепрофессионального цикла – </w:t>
      </w:r>
      <w:r w:rsidRPr="00C608E5">
        <w:rPr>
          <w:rFonts w:ascii="Times New Roman" w:eastAsia="Times New Roman" w:hAnsi="Times New Roman" w:cs="Times New Roman"/>
          <w:color w:val="auto"/>
          <w:lang w:eastAsia="en-US" w:bidi="en-US"/>
        </w:rPr>
        <w:t xml:space="preserve"> добавлены следующие дисциплины:</w:t>
      </w:r>
    </w:p>
    <w:p w14:paraId="05D9652E" w14:textId="77777777" w:rsidR="00C608E5" w:rsidRPr="00C608E5" w:rsidRDefault="00C608E5" w:rsidP="00D81AEE">
      <w:pPr>
        <w:numPr>
          <w:ilvl w:val="0"/>
          <w:numId w:val="15"/>
        </w:numPr>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 xml:space="preserve">Мировая художественная культура </w:t>
      </w:r>
      <w:r w:rsidRPr="00C608E5">
        <w:rPr>
          <w:rFonts w:ascii="Times New Roman" w:eastAsia="Times New Roman" w:hAnsi="Times New Roman" w:cs="Times New Roman"/>
          <w:color w:val="auto"/>
          <w:lang w:eastAsia="en-US" w:bidi="en-US"/>
        </w:rPr>
        <w:t xml:space="preserve">– 40 часов, содержание программы направлено на  развитие чувств, эмоций, образно-ассоциативного мышления и художественно-творческих способностей;  воспитание художественно-эстетического вкуса; потребности в освоении ценностей мировой культуры;  освоение знаний о стилях и направлениях в мировой художественной культуре, их характерных особенностях; о вершинах художественного творчества в отечественной и зарубежной культуре;  овладение умением анализировать произведения искусства, оценивать их художественные особенности, высказывать о них собственное суждение;  использование приобретенных знаний и умений для расширения кругозора, осознанного формирования собственной культурной среды; изучение шедевров мирового искусства, созданных в различные художественно  исторические эпохи, постижение характерных особенностей мировоззрения и стиля выдающихся художников – творцов;   формирование и развитие понятий о художественно – исторической эпохе, стиле и направлении, понимание важнейших закономерностей их смены и развития в исторической, человеческой цивилизации;   осознание роли и места Человека в художественной культуре на протяжении её исторического развития, отражение вечных поисков эстетического идеала в лучших произведениях мирового искусства;  - постижение системы знаний о единстве, многообразии и национальной самобытности культур различных народов мира;  освоение различных этапов развития отечественной (русской и национальной) художественной культуры как уникального и самобытного явления, имеющего непреходящее мировое значение;   знакомство с классификацией искусств, постижение общих закономерностей создания художественного образа во всех его видах;  - интерпретация видов искусства с учётом особенностей их художественного языка, создание целостной картины их взаимодействия </w:t>
      </w:r>
    </w:p>
    <w:p w14:paraId="000B3AE1" w14:textId="77777777" w:rsidR="00C608E5" w:rsidRPr="00C608E5" w:rsidRDefault="00C608E5" w:rsidP="00D81AEE">
      <w:pPr>
        <w:numPr>
          <w:ilvl w:val="0"/>
          <w:numId w:val="15"/>
        </w:numPr>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 xml:space="preserve">Каллиграфия </w:t>
      </w:r>
      <w:r w:rsidRPr="00C608E5">
        <w:rPr>
          <w:rFonts w:ascii="Times New Roman" w:eastAsia="Times New Roman" w:hAnsi="Times New Roman" w:cs="Times New Roman"/>
          <w:color w:val="auto"/>
          <w:lang w:eastAsia="en-US" w:bidi="en-US"/>
        </w:rPr>
        <w:t>– 40 часов, целью изучения дисциплины является овладение студентами системой методических приемов формирования навыка каллиграфического письма у младших школьников</w:t>
      </w:r>
    </w:p>
    <w:p w14:paraId="49DE80CF" w14:textId="77777777" w:rsidR="00C608E5" w:rsidRPr="00C608E5" w:rsidRDefault="00C608E5" w:rsidP="00D81AEE">
      <w:pPr>
        <w:numPr>
          <w:ilvl w:val="0"/>
          <w:numId w:val="7"/>
        </w:numPr>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Подготовка детей к обучению в школе</w:t>
      </w:r>
      <w:r w:rsidRPr="00C608E5">
        <w:rPr>
          <w:rFonts w:ascii="Times New Roman" w:eastAsia="Times New Roman" w:hAnsi="Times New Roman" w:cs="Times New Roman"/>
          <w:color w:val="auto"/>
          <w:lang w:eastAsia="en-US" w:bidi="en-US"/>
        </w:rPr>
        <w:t>– 40 часов, содержание программы направлено на формирование умений осуществлять диагностику уровня развития детей старшего дошкольного возраста;</w:t>
      </w:r>
    </w:p>
    <w:p w14:paraId="78007271"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анализировать и оценивать уровень развития детей;</w:t>
      </w:r>
    </w:p>
    <w:p w14:paraId="44336072"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анализировать нормативные документы;</w:t>
      </w:r>
    </w:p>
    <w:p w14:paraId="0207D7F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разрабатывать учебные занятия по выбранной (определенной)</w:t>
      </w:r>
    </w:p>
    <w:p w14:paraId="01F4334A"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программе;</w:t>
      </w:r>
    </w:p>
    <w:p w14:paraId="10603F3B"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подбирать содержание к учебным занятиям.</w:t>
      </w:r>
    </w:p>
    <w:p w14:paraId="57667E63" w14:textId="1E636F4D" w:rsidR="00C608E5" w:rsidRPr="00C608E5" w:rsidRDefault="00C608E5" w:rsidP="00D81AEE">
      <w:pPr>
        <w:numPr>
          <w:ilvl w:val="0"/>
          <w:numId w:val="7"/>
        </w:numPr>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Основы религиозных культур и светской этики</w:t>
      </w:r>
      <w:r w:rsidRPr="00C608E5">
        <w:rPr>
          <w:rFonts w:ascii="Times New Roman" w:eastAsia="Times New Roman" w:hAnsi="Times New Roman" w:cs="Times New Roman"/>
          <w:color w:val="auto"/>
          <w:lang w:eastAsia="en-US" w:bidi="en-US"/>
        </w:rPr>
        <w:t xml:space="preserve"> – 44 часа, содержание направлено на формирование знаний основных категорий и понятий как православной так и светской этики; роли православной культурной традиции в жизни общества; основ православного учения о мире, жизни, предназначении человека, его духовной природе; о литургическом синтезе всех видов православного церковного искусства и соборную природу; православия (понимание Пасхи, Храма, Литургии, годового православного круг</w:t>
      </w:r>
      <w:r w:rsidR="002D6012">
        <w:rPr>
          <w:rFonts w:ascii="Times New Roman" w:eastAsia="Times New Roman" w:hAnsi="Times New Roman" w:cs="Times New Roman"/>
          <w:color w:val="auto"/>
          <w:lang w:eastAsia="en-US" w:bidi="en-US"/>
        </w:rPr>
        <w:t>а богослужения</w:t>
      </w:r>
      <w:r w:rsidRPr="00C608E5">
        <w:rPr>
          <w:rFonts w:ascii="Times New Roman" w:eastAsia="Times New Roman" w:hAnsi="Times New Roman" w:cs="Times New Roman"/>
          <w:color w:val="auto"/>
          <w:lang w:eastAsia="en-US" w:bidi="en-US"/>
        </w:rPr>
        <w:t xml:space="preserve">); особенностей преподавания предмета Основы православной культуры» в начальных классах; основных вех истории развития этики, этические </w:t>
      </w:r>
      <w:r w:rsidRPr="00C608E5">
        <w:rPr>
          <w:rFonts w:ascii="Times New Roman" w:eastAsia="Times New Roman" w:hAnsi="Times New Roman" w:cs="Times New Roman"/>
          <w:color w:val="auto"/>
          <w:lang w:eastAsia="en-US" w:bidi="en-US"/>
        </w:rPr>
        <w:lastRenderedPageBreak/>
        <w:t>проблемы, связанные с моралью и насилием(терроризм, война, эвтаназия, смертная казнь)</w:t>
      </w:r>
    </w:p>
    <w:p w14:paraId="120B8AE1" w14:textId="77777777" w:rsidR="00C608E5" w:rsidRPr="00C608E5" w:rsidRDefault="00C608E5" w:rsidP="00D81AEE">
      <w:pPr>
        <w:numPr>
          <w:ilvl w:val="0"/>
          <w:numId w:val="7"/>
        </w:numPr>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 xml:space="preserve">Духовно-нравственное воспитание в образовательном процессе– </w:t>
      </w:r>
      <w:r w:rsidRPr="00C608E5">
        <w:rPr>
          <w:rFonts w:ascii="Times New Roman" w:eastAsia="Times New Roman" w:hAnsi="Times New Roman" w:cs="Times New Roman"/>
          <w:color w:val="auto"/>
          <w:lang w:eastAsia="en-US" w:bidi="en-US"/>
        </w:rPr>
        <w:t>40 часов, основная цель изучения дисциплины  способствовать нравственному взрослению обучающихся, их интеллектуальному и духовному развитию, формированию в них целостной личности с приоритетом духовного начала, способной противостоять злу, соблазну, греху.</w:t>
      </w:r>
    </w:p>
    <w:p w14:paraId="5FDBA51D" w14:textId="77777777" w:rsidR="00C608E5" w:rsidRPr="00C608E5" w:rsidRDefault="00C608E5" w:rsidP="00C608E5">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color w:val="auto"/>
          <w:lang w:eastAsia="en-US" w:bidi="en-US"/>
        </w:rPr>
        <w:t>•</w:t>
      </w:r>
      <w:r w:rsidRPr="00C608E5">
        <w:rPr>
          <w:rFonts w:ascii="Times New Roman" w:eastAsia="Times New Roman" w:hAnsi="Times New Roman" w:cs="Times New Roman"/>
          <w:color w:val="auto"/>
          <w:lang w:eastAsia="en-US" w:bidi="en-US"/>
        </w:rPr>
        <w:tab/>
      </w:r>
      <w:r w:rsidRPr="00C608E5">
        <w:rPr>
          <w:rFonts w:ascii="Times New Roman" w:eastAsia="Times New Roman" w:hAnsi="Times New Roman" w:cs="Times New Roman"/>
          <w:b/>
          <w:color w:val="auto"/>
          <w:lang w:eastAsia="en-US" w:bidi="en-US"/>
        </w:rPr>
        <w:t>Проектирование профессионального роста и карьеры/ Социальная адаптация и основы социально-правовых знаний– 40      часов</w:t>
      </w:r>
    </w:p>
    <w:p w14:paraId="085A3F67" w14:textId="77777777" w:rsidR="00C608E5" w:rsidRPr="00C608E5" w:rsidRDefault="00C608E5" w:rsidP="00C608E5">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Проектирование профессионального роста и карьеры</w:t>
      </w:r>
    </w:p>
    <w:p w14:paraId="093EFB2F"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Основные задачи изучения дисциплины</w:t>
      </w:r>
    </w:p>
    <w:p w14:paraId="5036E65B"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6530184F"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представить студентам ситуацию на рынке труда;</w:t>
      </w:r>
    </w:p>
    <w:p w14:paraId="01217415"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7B6EF3E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научить определять наиболее эффективные пути, средства и методы достижения успеха в профессиональной сфере;</w:t>
      </w:r>
    </w:p>
    <w:p w14:paraId="6A8F366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 - выработать умения и навыки эффективного самомаркетинга.</w:t>
      </w:r>
    </w:p>
    <w:p w14:paraId="13266123" w14:textId="77777777" w:rsidR="00C608E5" w:rsidRPr="00C608E5" w:rsidRDefault="00C608E5" w:rsidP="00C608E5">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 xml:space="preserve"> Социальная адаптация и основы социально-правовых знаний  содержание направлено на формирование умений</w:t>
      </w:r>
    </w:p>
    <w:p w14:paraId="42694824"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использовать нормы позитивного социального поведения;</w:t>
      </w:r>
    </w:p>
    <w:p w14:paraId="5C017168"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использовать свои права адекватно законодательству;</w:t>
      </w:r>
    </w:p>
    <w:p w14:paraId="3E6884F0"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4AC0C314"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6008B29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составлять необходимые заявительные документы;</w:t>
      </w:r>
    </w:p>
    <w:p w14:paraId="48B7A936"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48E3677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57051AD1"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знаний</w:t>
      </w:r>
    </w:p>
    <w:p w14:paraId="79E2B4EA"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механизмов социальной адаптации;</w:t>
      </w:r>
    </w:p>
    <w:p w14:paraId="094371EB"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основополагающих международных документов, относящиеся к правам инвалидов;</w:t>
      </w:r>
    </w:p>
    <w:p w14:paraId="7B75F00D"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основ гражданского и семейного законодательства;</w:t>
      </w:r>
    </w:p>
    <w:p w14:paraId="76871EF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основ трудового законодательства, особенности регулирования труда инвалидов;</w:t>
      </w:r>
    </w:p>
    <w:p w14:paraId="38BB56C6"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основных правовых гарантий инвалидов в области социальной защиты и образования;</w:t>
      </w:r>
    </w:p>
    <w:p w14:paraId="05FCC592"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функций органов труда и занятости населения.</w:t>
      </w:r>
    </w:p>
    <w:p w14:paraId="57FFF6C7"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xml:space="preserve">3.  Введен профессиональный модуль Методическое обеспечение образовательного процесса, содержание направлено на формирование умений: </w:t>
      </w:r>
    </w:p>
    <w:p w14:paraId="11AB18AC"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анализировать федеральные государственные образовательные стандарты, примерные основные образовательные программы начального общего образования, вариативные (авторские) программы и учебники по предметам общеобразовательной программы;</w:t>
      </w:r>
    </w:p>
    <w:p w14:paraId="6BDE32EF"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определять цели и задачи, планировать обучение и воспитание обучающихся;</w:t>
      </w:r>
    </w:p>
    <w:p w14:paraId="4654DA5C"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осуществлять планирование с учетом возрастных и индивидуально-психологических особенностей обучающихся;</w:t>
      </w:r>
    </w:p>
    <w:p w14:paraId="4049C5AD"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определять педагогические проблемы методического характера и находить способы их решения;</w:t>
      </w:r>
    </w:p>
    <w:p w14:paraId="693157E9"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адаптировать имеющиеся методические разработки;</w:t>
      </w:r>
    </w:p>
    <w:p w14:paraId="25066C39"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lastRenderedPageBreak/>
        <w:t>- сравнивать эффективность применяемых методов начального общего образования, выбирать наиболее эффективные образовательные технологии с учетом типа образовательной организации и особенностей возраста обучающихся;</w:t>
      </w:r>
    </w:p>
    <w:p w14:paraId="027293BD"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создавать в кабинете предметно-развивающую среду;</w:t>
      </w:r>
    </w:p>
    <w:p w14:paraId="009A62A6"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готовить и оформлять отчеты, рефераты, конспекты;</w:t>
      </w:r>
    </w:p>
    <w:p w14:paraId="3DC73B7F"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с помощью руководителя определять цели, задачи, планировать исследовательскую и проектную деятельность в области начального общего образования;</w:t>
      </w:r>
    </w:p>
    <w:p w14:paraId="1F4242A9"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использовать методы и методики педагогического исследования и проектирования, подобранные совместно с руководителем;</w:t>
      </w:r>
    </w:p>
    <w:p w14:paraId="4C0417B9"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оформлять результаты исследовательской и проектной работы;</w:t>
      </w:r>
    </w:p>
    <w:p w14:paraId="540EF53D"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определять пути самосовершенствования педагогического мастерства;</w:t>
      </w:r>
    </w:p>
    <w:p w14:paraId="6567A0EC" w14:textId="5CE3079D" w:rsidR="00C608E5" w:rsidRPr="00C608E5"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4.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r w:rsidR="00C608E5" w:rsidRPr="00C608E5">
        <w:rPr>
          <w:rFonts w:ascii="Times New Roman" w:eastAsia="Times New Roman" w:hAnsi="Times New Roman" w:cs="Times New Roman"/>
          <w:color w:val="auto"/>
          <w:lang w:eastAsia="en-US" w:bidi="en-US"/>
        </w:rPr>
        <w:t xml:space="preserve">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w:t>
      </w:r>
    </w:p>
    <w:p w14:paraId="53957B50" w14:textId="77777777" w:rsidR="00C608E5" w:rsidRPr="00C608E5" w:rsidRDefault="00C608E5" w:rsidP="00C608E5">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color w:val="auto"/>
          <w:lang w:eastAsia="en-US" w:bidi="en-US"/>
        </w:rPr>
        <w:t xml:space="preserve">Распределение часов вариативной части ОПОП выполнено в соответствии с результатами опроса работодателей </w:t>
      </w:r>
      <w:r w:rsidRPr="00C608E5">
        <w:rPr>
          <w:rFonts w:ascii="Times New Roman" w:eastAsia="Times New Roman" w:hAnsi="Times New Roman" w:cs="Times New Roman"/>
          <w:iCs/>
          <w:color w:val="auto"/>
          <w:lang w:eastAsia="en-US" w:bidi="en-US"/>
        </w:rPr>
        <w:t>Комитет образования и науки Администрации г.Нягань.</w:t>
      </w:r>
    </w:p>
    <w:p w14:paraId="28A89663"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669E2423"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5BDD3A30"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4369961A" w14:textId="77777777" w:rsidR="00D63C85" w:rsidRPr="00D63C85" w:rsidRDefault="00D63C85" w:rsidP="00D63C85">
      <w:pPr>
        <w:ind w:firstLine="360"/>
        <w:rPr>
          <w:rFonts w:ascii="Times New Roman" w:eastAsia="Times New Roman" w:hAnsi="Times New Roman" w:cs="Times New Roman"/>
          <w:color w:val="auto"/>
          <w:lang w:eastAsia="en-US" w:bidi="en-US"/>
        </w:rPr>
      </w:pPr>
    </w:p>
    <w:p w14:paraId="44B0436E" w14:textId="77777777" w:rsidR="00D63C85" w:rsidRPr="00D63C85" w:rsidRDefault="00D63C85" w:rsidP="00D63C85">
      <w:pPr>
        <w:ind w:firstLine="360"/>
        <w:jc w:val="center"/>
        <w:rPr>
          <w:rFonts w:ascii="Times New Roman" w:eastAsia="Times New Roman" w:hAnsi="Times New Roman" w:cs="Times New Roman"/>
          <w:color w:val="auto"/>
          <w:lang w:eastAsia="en-US" w:bidi="en-US"/>
        </w:rPr>
      </w:pPr>
    </w:p>
    <w:p w14:paraId="3917A096" w14:textId="77777777" w:rsidR="00D63C85" w:rsidRPr="00D63C85" w:rsidRDefault="00D63C85" w:rsidP="00D63C85">
      <w:pPr>
        <w:ind w:firstLine="360"/>
        <w:jc w:val="center"/>
        <w:rPr>
          <w:rFonts w:ascii="Times New Roman" w:eastAsia="Times New Roman" w:hAnsi="Times New Roman" w:cs="Times New Roman"/>
          <w:color w:val="auto"/>
          <w:lang w:eastAsia="en-US" w:bidi="en-US"/>
        </w:rPr>
      </w:pPr>
    </w:p>
    <w:p w14:paraId="51B5C58A"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456826E9"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508046B6"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34C7D31E" w14:textId="77777777" w:rsidR="009C58B2" w:rsidRPr="009C58B2" w:rsidRDefault="009C58B2" w:rsidP="009C58B2">
      <w:pPr>
        <w:jc w:val="both"/>
        <w:rPr>
          <w:rFonts w:ascii="Times New Roman" w:eastAsia="Times New Roman" w:hAnsi="Times New Roman" w:cs="Times New Roman"/>
          <w:color w:val="auto"/>
          <w:lang w:eastAsia="en-US" w:bidi="en-US"/>
        </w:rPr>
      </w:pPr>
    </w:p>
    <w:p w14:paraId="70FAE2D0" w14:textId="77777777" w:rsidR="009C58B2" w:rsidRPr="009C58B2" w:rsidRDefault="009C58B2" w:rsidP="009C58B2">
      <w:pPr>
        <w:jc w:val="both"/>
        <w:rPr>
          <w:rFonts w:ascii="Times New Roman" w:eastAsia="Times New Roman" w:hAnsi="Times New Roman" w:cs="Times New Roman"/>
          <w:color w:val="auto"/>
          <w:sz w:val="28"/>
          <w:szCs w:val="28"/>
          <w:lang w:eastAsia="en-US" w:bidi="en-US"/>
        </w:rPr>
      </w:pPr>
    </w:p>
    <w:p w14:paraId="63DC3940" w14:textId="77777777" w:rsidR="009C58B2" w:rsidRPr="009C58B2" w:rsidRDefault="009C58B2" w:rsidP="009C58B2">
      <w:pPr>
        <w:ind w:firstLine="360"/>
        <w:rPr>
          <w:rFonts w:ascii="Times New Roman" w:eastAsia="Times New Roman" w:hAnsi="Times New Roman" w:cs="Times New Roman"/>
          <w:color w:val="auto"/>
          <w:lang w:eastAsia="en-US" w:bidi="en-US"/>
        </w:rPr>
      </w:pPr>
    </w:p>
    <w:p w14:paraId="08AC54D6" w14:textId="77777777" w:rsidR="00476CE8" w:rsidRPr="00476CE8" w:rsidRDefault="00476CE8" w:rsidP="00476CE8">
      <w:pPr>
        <w:jc w:val="both"/>
        <w:rPr>
          <w:rFonts w:ascii="Times New Roman" w:eastAsia="Times New Roman" w:hAnsi="Times New Roman" w:cs="Times New Roman"/>
          <w:color w:val="auto"/>
          <w:lang w:eastAsia="en-US" w:bidi="en-US"/>
        </w:rPr>
      </w:pPr>
    </w:p>
    <w:p w14:paraId="563F5BF3" w14:textId="77777777" w:rsidR="00476CE8" w:rsidRPr="00476CE8" w:rsidRDefault="00476CE8" w:rsidP="00476CE8">
      <w:pPr>
        <w:ind w:firstLine="360"/>
        <w:rPr>
          <w:rFonts w:ascii="Times New Roman" w:eastAsia="Times New Roman" w:hAnsi="Times New Roman" w:cs="Times New Roman"/>
          <w:color w:val="auto"/>
          <w:sz w:val="28"/>
          <w:szCs w:val="28"/>
          <w:lang w:eastAsia="en-US" w:bidi="en-US"/>
        </w:rPr>
      </w:pPr>
    </w:p>
    <w:p w14:paraId="6AB10B0F" w14:textId="77777777" w:rsidR="00476CE8" w:rsidRDefault="00476CE8" w:rsidP="00476CE8">
      <w:pPr>
        <w:rPr>
          <w:rFonts w:ascii="Times New Roman" w:hAnsi="Times New Roman"/>
        </w:rPr>
      </w:pPr>
    </w:p>
    <w:p w14:paraId="77B4C775" w14:textId="6D54C4D5"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8100235" w14:textId="49319B92"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F2A1499" w14:textId="5C64DBEA"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45591E7" w14:textId="01CB01F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183427" w14:textId="0F95B5E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D713C4E" w14:textId="7C237C2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85F2C99" w14:textId="763EE59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5FA9D02" w14:textId="5A6636C2"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E4F92EF" w14:textId="6DC4A83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C7684E6" w14:textId="59D53E80"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CB9142" w14:textId="70908C3B"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460ABEA" w14:textId="3BB03335"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F266EE9" w14:textId="77777777" w:rsidR="00CC018B" w:rsidRDefault="00CC018B" w:rsidP="00AC3C8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3767C5">
          <w:footerReference w:type="default" r:id="rId13"/>
          <w:pgSz w:w="11906" w:h="16838"/>
          <w:pgMar w:top="1134" w:right="850" w:bottom="1134" w:left="1701" w:header="708" w:footer="708" w:gutter="0"/>
          <w:cols w:space="708"/>
          <w:docGrid w:linePitch="360"/>
        </w:sectPr>
      </w:pPr>
    </w:p>
    <w:p w14:paraId="5D9163B7" w14:textId="03C08BC8" w:rsidR="00CC018B" w:rsidRDefault="001E7DB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1E7DB7">
        <w:rPr>
          <w:noProof/>
        </w:rPr>
        <w:lastRenderedPageBreak/>
        <w:drawing>
          <wp:inline distT="0" distB="0" distL="0" distR="0" wp14:anchorId="002770A9" wp14:editId="712ED703">
            <wp:extent cx="10067925" cy="65151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067925" cy="6515100"/>
                    </a:xfrm>
                    <a:prstGeom prst="rect">
                      <a:avLst/>
                    </a:prstGeom>
                    <a:noFill/>
                    <a:ln>
                      <a:noFill/>
                    </a:ln>
                  </pic:spPr>
                </pic:pic>
              </a:graphicData>
            </a:graphic>
          </wp:inline>
        </w:drawing>
      </w:r>
    </w:p>
    <w:p w14:paraId="62D6BCB7" w14:textId="7367BB9D" w:rsidR="00476CE8" w:rsidRDefault="001E7DB7" w:rsidP="00476C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r w:rsidRPr="001E7DB7">
        <w:rPr>
          <w:noProof/>
        </w:rPr>
        <w:lastRenderedPageBreak/>
        <w:drawing>
          <wp:inline distT="0" distB="0" distL="0" distR="0" wp14:anchorId="31668862" wp14:editId="7638494E">
            <wp:extent cx="9982200" cy="63627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982200" cy="6362700"/>
                    </a:xfrm>
                    <a:prstGeom prst="rect">
                      <a:avLst/>
                    </a:prstGeom>
                    <a:noFill/>
                    <a:ln>
                      <a:noFill/>
                    </a:ln>
                  </pic:spPr>
                </pic:pic>
              </a:graphicData>
            </a:graphic>
          </wp:inline>
        </w:drawing>
      </w: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2E181A25"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47E4B9BC" w14:textId="54E036D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6A3C458" w14:textId="68613503" w:rsidR="005838FF" w:rsidRDefault="005838FF"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5ACDD6C" w14:textId="2CF4125D" w:rsidR="005838FF" w:rsidRDefault="002D601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r w:rsidRPr="002D6012">
        <w:rPr>
          <w:noProof/>
        </w:rPr>
        <w:drawing>
          <wp:inline distT="0" distB="0" distL="0" distR="0" wp14:anchorId="38ED6DD3" wp14:editId="2183FA34">
            <wp:extent cx="9572625" cy="47529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72625" cy="4752975"/>
                    </a:xfrm>
                    <a:prstGeom prst="rect">
                      <a:avLst/>
                    </a:prstGeom>
                    <a:noFill/>
                    <a:ln>
                      <a:noFill/>
                    </a:ln>
                  </pic:spPr>
                </pic:pic>
              </a:graphicData>
            </a:graphic>
          </wp:inline>
        </w:drawing>
      </w:r>
    </w:p>
    <w:p w14:paraId="3A085192" w14:textId="6DAFD687"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65694A29"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noProof/>
        </w:rPr>
      </w:pPr>
    </w:p>
    <w:p w14:paraId="1067669B" w14:textId="22AB3A59" w:rsidR="002D6012" w:rsidRDefault="002D601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2D6012" w:rsidSect="00CC018B">
          <w:pgSz w:w="16838" w:h="11906" w:orient="landscape"/>
          <w:pgMar w:top="851" w:right="1134" w:bottom="1701" w:left="1134" w:header="709" w:footer="709" w:gutter="0"/>
          <w:cols w:space="708"/>
          <w:docGrid w:linePitch="360"/>
        </w:sectPr>
      </w:pPr>
      <w:r w:rsidRPr="002D6012">
        <w:rPr>
          <w:noProof/>
        </w:rPr>
        <w:drawing>
          <wp:inline distT="0" distB="0" distL="0" distR="0" wp14:anchorId="5A72482D" wp14:editId="29605385">
            <wp:extent cx="9467850" cy="50673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67850" cy="5067300"/>
                    </a:xfrm>
                    <a:prstGeom prst="rect">
                      <a:avLst/>
                    </a:prstGeom>
                    <a:noFill/>
                    <a:ln>
                      <a:noFill/>
                    </a:ln>
                  </pic:spPr>
                </pic:pic>
              </a:graphicData>
            </a:graphic>
          </wp:inline>
        </w:drawing>
      </w: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самовыражению в разных видах искусства, стремление проявлять качества творческой личности;</w:t>
      </w:r>
    </w:p>
    <w:p w14:paraId="1C31CBA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физического воспитания:</w:t>
      </w:r>
    </w:p>
    <w:p w14:paraId="3D5D88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здорового и безопасного образа жизни, ответственного отношения к своему здоровью;</w:t>
      </w:r>
    </w:p>
    <w:p w14:paraId="4838324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и готовность к самостоятельному поиску методов решения практических задач, применению различных методов познания;</w:t>
      </w:r>
    </w:p>
    <w:p w14:paraId="453B5AD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овладение видами деятельности по получению нового знания, его интерпретации, </w:t>
      </w:r>
      <w:r w:rsidRPr="00E47767">
        <w:rPr>
          <w:rFonts w:ascii="Times New Roman" w:eastAsia="Times New Roman" w:hAnsi="Times New Roman" w:cs="Times New Roman"/>
          <w:color w:val="auto"/>
          <w:lang w:eastAsia="en-US" w:bidi="en-US"/>
        </w:rPr>
        <w:lastRenderedPageBreak/>
        <w:t>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формирование научного типа мышления, владение научной терминологией, ключевыми понятиями и методами;</w:t>
      </w:r>
    </w:p>
    <w:p w14:paraId="7E24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предлагать новые проекты, оценивать идеи с позиции новизны, оригинальности, </w:t>
      </w:r>
      <w:r w:rsidRPr="00E47767">
        <w:rPr>
          <w:rFonts w:ascii="Times New Roman" w:eastAsia="Times New Roman" w:hAnsi="Times New Roman" w:cs="Times New Roman"/>
          <w:color w:val="auto"/>
          <w:lang w:eastAsia="en-US" w:bidi="en-US"/>
        </w:rPr>
        <w:lastRenderedPageBreak/>
        <w:t>практической значимости;</w:t>
      </w:r>
    </w:p>
    <w:p w14:paraId="253C31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координировать и выполнять работу в условиях реального, виртуального и комбинированного взаимодействия;</w:t>
      </w:r>
    </w:p>
    <w:p w14:paraId="1146C6B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позитивное стратегическое поведение в различных ситуациях, проявлять творчество и воображение, быть инициативным.</w:t>
      </w:r>
    </w:p>
    <w:p w14:paraId="634347E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4C38EA1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3256D53"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3DDFCE5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РУССКИЙ ЯЗЫК</w:t>
      </w:r>
    </w:p>
    <w:p w14:paraId="4DFA9FA4"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22CB227C"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5F6A29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1C8A03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8B77FFA"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42B5686C"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4473BF77"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личности; об отражении в русском языке традиционных</w:t>
      </w:r>
    </w:p>
    <w:p w14:paraId="278515F8"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российских духовно-нравственных ценностей; формирование ценностного отношения к русскому языку;</w:t>
      </w:r>
    </w:p>
    <w:p w14:paraId="37A8877D"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русским языком как инструментом личностного</w:t>
      </w:r>
    </w:p>
    <w:p w14:paraId="57628952"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развития и формирования социальных взаимоотношений;</w:t>
      </w:r>
    </w:p>
    <w:p w14:paraId="7A3AF07E"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понимание роли русского языка в развитии ключевых</w:t>
      </w:r>
    </w:p>
    <w:p w14:paraId="42290C9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компетенций, необходимых для успешной самореализации, для овладения будущей профессией, самообразования</w:t>
      </w:r>
    </w:p>
    <w:p w14:paraId="3BD47EE1"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социализации;</w:t>
      </w:r>
    </w:p>
    <w:p w14:paraId="621453E7"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устной и письменной речевой культуры на основе овладения основными понятиями культуры</w:t>
      </w:r>
    </w:p>
    <w:p w14:paraId="40E3C0C6"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7C674F6E"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общения, способности к самоанализу и самооценке на основе наблюдений за речью;</w:t>
      </w:r>
    </w:p>
    <w:p w14:paraId="225F378F"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39E3218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дополнительной информации; развитие умений чтения</w:t>
      </w:r>
    </w:p>
    <w:p w14:paraId="5989CA79"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16297806"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4FEE3F84"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020793C8"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 языка в тексте.</w:t>
      </w:r>
    </w:p>
    <w:p w14:paraId="77BD178D"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«Русский язык» обеспечивает достижение </w:t>
      </w:r>
    </w:p>
    <w:p w14:paraId="2C3D696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4B012B1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06E01F8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5F263AA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w:t>
      </w:r>
      <w:r w:rsidRPr="003750CA">
        <w:rPr>
          <w:rFonts w:ascii="Times New Roman" w:eastAsiaTheme="minorEastAsia" w:hAnsi="Times New Roman" w:cs="Times New Roman"/>
          <w:color w:val="auto"/>
        </w:rPr>
        <w:lastRenderedPageBreak/>
        <w:t>публицистического, официально-делового стилей разных жанров (объем сочинения - не менее 150 слов);</w:t>
      </w:r>
    </w:p>
    <w:p w14:paraId="58A53D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562A15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279953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4035E24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6E375B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5CC6811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4652B10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D5D844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7A8568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00B946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7498285"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09. Пользоваться профессиональной документацией на государственном и иностранном языках.</w:t>
      </w:r>
    </w:p>
    <w:p w14:paraId="0A21044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FAD069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ЛИТЕРАТУРА</w:t>
      </w:r>
    </w:p>
    <w:p w14:paraId="1BE25B39"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ФГОС СПО, </w:t>
      </w:r>
      <w:bookmarkStart w:id="10" w:name="_Hlk162428770"/>
      <w:r w:rsidRPr="003750CA">
        <w:rPr>
          <w:rFonts w:ascii="Times New Roman" w:eastAsiaTheme="minorEastAsia" w:hAnsi="Times New Roman" w:cs="Times New Roman"/>
          <w:color w:val="auto"/>
        </w:rPr>
        <w:t>ФОП СОО</w:t>
      </w:r>
      <w:bookmarkEnd w:id="10"/>
      <w:r w:rsidRPr="003750CA">
        <w:rPr>
          <w:rFonts w:ascii="Times New Roman" w:eastAsiaTheme="minorEastAsia" w:hAnsi="Times New Roman" w:cs="Times New Roman"/>
          <w:color w:val="auto"/>
        </w:rPr>
        <w:t>.</w:t>
      </w:r>
    </w:p>
    <w:p w14:paraId="55D24C0F"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FBCB7A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05DFA56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FD9C2A0"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100C5C4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Освоение содержания учебной дисциплины «Литература» обеспечивает достижение студентами следующих предметных результатов:</w:t>
      </w:r>
    </w:p>
    <w:p w14:paraId="453CD5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49E4DFA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осознание взаимосвязи между языковым, литературным, интеллектуальным, духовно-нравственным развитием личности;</w:t>
      </w:r>
    </w:p>
    <w:p w14:paraId="6C6563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08B7A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087120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Рытхэу, Г. Тукая, К. Хетагурова, Ю. Шесталова и других);</w:t>
      </w:r>
    </w:p>
    <w:p w14:paraId="76FA38A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785D504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2EDE02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160248A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70A905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1F32D4C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конкретно-историческое, общечеловеческое и национальное в творчестве писателя;</w:t>
      </w:r>
    </w:p>
    <w:p w14:paraId="7C18C9A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традиция и новаторство;</w:t>
      </w:r>
    </w:p>
    <w:p w14:paraId="5DFCE7D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авторский замысел и его воплощение;</w:t>
      </w:r>
    </w:p>
    <w:p w14:paraId="4A569A0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художественное время и пространство;</w:t>
      </w:r>
    </w:p>
    <w:p w14:paraId="77604C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миф и литература; историзм, народность;</w:t>
      </w:r>
    </w:p>
    <w:p w14:paraId="445BD13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историко-литературный процесс;</w:t>
      </w:r>
    </w:p>
    <w:p w14:paraId="1175B0C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направления и течения: романтизм, реализм, модернизм (символизм, акмеизм, футуризм), постмодернизм;</w:t>
      </w:r>
    </w:p>
    <w:p w14:paraId="6B0A8F1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жанры;</w:t>
      </w:r>
    </w:p>
    <w:p w14:paraId="0F1F467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трагическое и комическое;</w:t>
      </w:r>
    </w:p>
    <w:p w14:paraId="3DDDE04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психологизм; тематика и проблематика; авторская позиция; фабула;</w:t>
      </w:r>
    </w:p>
    <w:p w14:paraId="03F1B00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w:t>
      </w:r>
    </w:p>
    <w:p w14:paraId="69F9D04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"вечные темы" и "вечные образы" в литературе;</w:t>
      </w:r>
    </w:p>
    <w:p w14:paraId="2FB843A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взаимосвязь и взаимовлияние национальных литератур;</w:t>
      </w:r>
    </w:p>
    <w:p w14:paraId="4B08544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художественный перевод; литературная критика;</w:t>
      </w:r>
    </w:p>
    <w:p w14:paraId="19961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2DDFF1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03522F0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02E1FB87" w14:textId="6ABBDD71" w:rsidR="00873B28"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151492C0"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Дополнительно для углубленного уровня:</w:t>
      </w:r>
    </w:p>
    <w:p w14:paraId="514E9761"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1) 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литературной критики, в том числе:</w:t>
      </w:r>
    </w:p>
    <w:p w14:paraId="4F1256F4"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произведения А.Н. Островского, И.А. Гончарова, И.С. Тургенева, Н.Г. Чернышевского, Ф.М. Достоевского, Л.Н. Толстого, А.П. Чехова (дополнительно по одному произведению каждого писателя);</w:t>
      </w:r>
    </w:p>
    <w:p w14:paraId="0D9EAC01"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статьи литературных критиков H.А. Добролюбова, Д.И, Писарева, А.В. Дружинина, А.П. Григорьева и других (не менее трех статей по выбору); стихотворения А.К. Толстого, К.Д. Бальмонта, А. Белого, И.А. Бунина, Н.С. Гумилева;</w:t>
      </w:r>
    </w:p>
    <w:p w14:paraId="1B396248"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роман М.А. Шолохова "Тихий Дон";</w:t>
      </w:r>
    </w:p>
    <w:p w14:paraId="037C1550"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произведения Е.И. Замятина "Мы", Б.Л. Пастернака "Доктор Живаго" (избранные главы), В.В. Набокова (одно произведение по выбору), A. И. Солженицына "Архипелаг ГУЛАГ" (фрагменты);</w:t>
      </w:r>
    </w:p>
    <w:p w14:paraId="4A4A5788"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 xml:space="preserve">произведения литературы второй половины XX - XXI в.: не менее трех прозаиков по выбору (в том числе В.П. Аксенова, В.И. Белова, B.C. Гроссмана, С.Д. Довлатова, В.П. Некрасова, В.О. Пелевина, А.Н. и Б.Н. Стругацких, B.Ф. Тендрякова, Ю.В. Трифонова, В.Т. Шаламова и других); не менее трех поэтов по выбору (в том числе Б.А. Ахмадулиной, О.Ф. Берггольц, Ю.И. Визбора, Ю.В. Друниной, Л.Н. Мартынова, Д.С. Самойлова, А.А. Тарковского и других); пьеса </w:t>
      </w:r>
      <w:r w:rsidRPr="00D67D85">
        <w:rPr>
          <w:rFonts w:ascii="Times New Roman" w:eastAsiaTheme="minorEastAsia" w:hAnsi="Times New Roman" w:cs="Times New Roman"/>
          <w:color w:val="auto"/>
        </w:rPr>
        <w:lastRenderedPageBreak/>
        <w:t>одного из драматургов по выбору (в том числе A.M. Володина, B.C. Розова, М.М. Рощина и других); не менее трех произведений зарубежной литературы (в том числе романы и повести Г. Белля, У. Голдинга, А. Камю, Ф. Кафки, X. Ли, Г.Г. Маркеса, У.С. Моэма, У. Старка, О. Хаксли, У. Эко; стихотворения Г. Аполлинера, П. Верлена, Э. Верхарна, Т.С. Элиота; пьесы М. Метерлинка и других);</w:t>
      </w:r>
    </w:p>
    <w:p w14:paraId="210CE276"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2) владение комплексным филологическим анализом художественного текста и осмысление функциональной роли теоретико-литературных понятий, в том числе: авангард; литературный манифест; беллетристика, массовая литература, сетевая литература; поэтика, интертекст, гипертекст;</w:t>
      </w:r>
    </w:p>
    <w:p w14:paraId="06588B7B"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3) сформированность представлений о стилях художественной литературы разных эпох, литературных направлениях, течениях, об индивидуальном авторском стиле;</w:t>
      </w:r>
    </w:p>
    <w:p w14:paraId="0DEBB385"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4) владение умениями учебной проектно-исследовательской деятельности историко- и теоретико-литературного характера, в том числе создания медиапроектов; различными приемами цитирования и редактирования текстов;</w:t>
      </w:r>
    </w:p>
    <w:p w14:paraId="442B3A6D" w14:textId="3563D049" w:rsidR="00D67D85" w:rsidRPr="003750CA"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5) сформированность представлений об основных направлениях литературной критики, современных подходах к анализу художественного текста в литературоведении; умение создавать собственные литературно-критические произведения в жанре рецензии, аннотации, эссе.</w:t>
      </w:r>
    </w:p>
    <w:p w14:paraId="327B2C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A64664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8B385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A221B6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9818B1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29C1E14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DED08B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97306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2CDBAF65" w14:textId="77777777" w:rsidR="00873B28" w:rsidRPr="003750CA" w:rsidRDefault="00873B28" w:rsidP="00873B28">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eastAsiaTheme="minorHAnsi" w:hAnsi="Times New Roman" w:cs="Times New Roman"/>
          <w:b/>
          <w:color w:val="auto"/>
        </w:rPr>
      </w:pPr>
      <w:r w:rsidRPr="003750CA">
        <w:rPr>
          <w:rFonts w:ascii="Times New Roman" w:eastAsiaTheme="minorEastAsia" w:hAnsi="Times New Roman" w:cs="Times New Roman"/>
          <w:b/>
          <w:caps/>
          <w:color w:val="auto"/>
        </w:rPr>
        <w:lastRenderedPageBreak/>
        <w:t>аннотация  ПРОГРАММЫ УЧЕБНОЙ ДИСЦИПЛИНЫ</w:t>
      </w:r>
    </w:p>
    <w:p w14:paraId="02E47E60"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ИНОСТРАННЫЙ ЯЗЫК</w:t>
      </w:r>
    </w:p>
    <w:p w14:paraId="12D0E3B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72BBEDB1"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E9AA1D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D3F05A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5C9988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  совершенствование коммуникативной компетенции обучающихся,</w:t>
      </w:r>
    </w:p>
    <w:p w14:paraId="51ECAB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сформированной на предыдущих ступенях, в единстве таких её</w:t>
      </w:r>
    </w:p>
    <w:p w14:paraId="7F75E2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составляющих, как речевая, языковая, социокультурная, компенсаторная и  метапредметная компетенции:</w:t>
      </w:r>
    </w:p>
    <w:p w14:paraId="6885D7E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речевая компетенция  — развитие коммуникативных умений в  четырёх основных видах речевой деятельности (говорении, аудировании, чтении, письменной речи);</w:t>
      </w:r>
    </w:p>
    <w:p w14:paraId="71B940E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-языковая компетенция  — овладение новыми языковыми</w:t>
      </w:r>
    </w:p>
    <w:p w14:paraId="6AFB41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средствами (фонетическими, орфографическими, пунктуационными, лексическими, грамматическими) в соответствии</w:t>
      </w:r>
    </w:p>
    <w:p w14:paraId="44104B3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402380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w:t>
      </w:r>
    </w:p>
    <w:p w14:paraId="2D03064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психологическим особенностям учащихся на старшей ступени общего образования; формирование умения представлять</w:t>
      </w:r>
    </w:p>
    <w:p w14:paraId="6814B77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свою страну, её культуру в  условиях межкультурного общения;</w:t>
      </w:r>
    </w:p>
    <w:p w14:paraId="7DCF631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-компенсаторная компетенция  — развитие умений выходить из положения в условиях дефицита языковых средств</w:t>
      </w:r>
    </w:p>
    <w:p w14:paraId="181943C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английского языка при получении и  передаче информации;</w:t>
      </w:r>
    </w:p>
    <w:p w14:paraId="1C4AA5E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-метапредметная/учебно-познавательная компетенция  —</w:t>
      </w:r>
    </w:p>
    <w:p w14:paraId="76CA682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общих и  специальных учебных умений, позволяющих совершенствовать учебную деятельность по овладению</w:t>
      </w:r>
    </w:p>
    <w:p w14:paraId="4E09871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иностранным языком, удовлетворять с  его помощью познавательные интересы в  других областях знания.</w:t>
      </w:r>
    </w:p>
    <w:p w14:paraId="5E9053B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«Иностранный язык» обеспечивает достижение студентами следующих предметных результатов:</w:t>
      </w:r>
    </w:p>
    <w:p w14:paraId="61E9B0C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5D2FE62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119D96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6599E98B" w14:textId="77777777" w:rsidR="00873B28" w:rsidRPr="003750CA" w:rsidRDefault="00873B28" w:rsidP="00873B28">
      <w:pPr>
        <w:ind w:left="-567"/>
        <w:rPr>
          <w:rFonts w:ascii="Times New Roman" w:eastAsiaTheme="minorEastAsia" w:hAnsi="Times New Roman" w:cs="Times New Roman"/>
          <w:color w:val="auto"/>
        </w:rPr>
      </w:pPr>
    </w:p>
    <w:p w14:paraId="5CA1609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3603A50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44DEB00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2E14802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6385DA3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2111861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не ставить точку после заголовка; правильно оформлять прямую речь, электронное сообщение личного характера;</w:t>
      </w:r>
    </w:p>
    <w:p w14:paraId="3850E6F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12BA1C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выявление признаков изученных грамматических и лексических явлений по заданным основаниям;</w:t>
      </w:r>
    </w:p>
    <w:p w14:paraId="08F19FB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388975D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31C359F0" w14:textId="513A51D1" w:rsidR="00873B28" w:rsidRPr="003750CA" w:rsidRDefault="00873B28" w:rsidP="00D67D85">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w:t>
      </w:r>
      <w:r w:rsidRPr="003750CA">
        <w:rPr>
          <w:rFonts w:ascii="Times New Roman" w:eastAsiaTheme="minorEastAsia" w:hAnsi="Times New Roman" w:cs="Times New Roman"/>
          <w:color w:val="auto"/>
        </w:rPr>
        <w:lastRenderedPageBreak/>
        <w:t>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2E5E1FC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6BF716F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01383E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65C0710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2BE178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1997B7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8238EB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77275C7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3C126A50"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b/>
          <w:caps/>
          <w:color w:val="auto"/>
        </w:rPr>
      </w:pPr>
    </w:p>
    <w:p w14:paraId="2985644B"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7D6553EE"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aps/>
          <w:color w:val="auto"/>
        </w:rPr>
        <w:t>МАТЕМАТИКа</w:t>
      </w:r>
    </w:p>
    <w:p w14:paraId="3351C4A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62F10F0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D9943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A190A8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Содержание программы «Математика» направлено на достижение следующих целей:</w:t>
      </w:r>
    </w:p>
    <w:p w14:paraId="6DB5CE7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72BF450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-подведение учащихся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2EC849F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интеллектуальных и творческих способностей учащихся, познавательной активности, исследовательских умений, критичности мышления, интереса к  изучению математики;</w:t>
      </w:r>
    </w:p>
    <w:p w14:paraId="54C9ED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w:t>
      </w:r>
    </w:p>
    <w:p w14:paraId="61B5D6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предметов, проявления зависимостей и  закономерностей,</w:t>
      </w:r>
    </w:p>
    <w:p w14:paraId="17E749D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1F091C8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«Математика» обеспечивает достижение студентами следующих предметных результатов:</w:t>
      </w:r>
    </w:p>
    <w:p w14:paraId="6FFD3DEE" w14:textId="4CA44392" w:rsidR="00873B28" w:rsidRPr="003750CA" w:rsidRDefault="00873B28" w:rsidP="00D67D85">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613DD7D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1C8EEB4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31E4491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1DD5232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14B2EF5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2F953B8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0B191F6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5DD694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0C0043F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013B3F1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26C48BB2" w14:textId="45619BD6" w:rsidR="00873B28" w:rsidRPr="003750CA" w:rsidRDefault="00873B28" w:rsidP="00D67D85">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12) умение вычислять геометрические величины (длина, угол, площадь, объем, площадь поверхности), используя изученные формулы и методы;</w:t>
      </w:r>
    </w:p>
    <w:p w14:paraId="5D3005A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1655B74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7164EFF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855BF8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CA162E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65C0EF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4B7B5EF"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6CB6A5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4BA6CC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EEB255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E038245"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7A975D9"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иСТОРИЯ</w:t>
      </w:r>
    </w:p>
    <w:p w14:paraId="5B1AC52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 ФОП СОО.</w:t>
      </w:r>
    </w:p>
    <w:p w14:paraId="2D0A08F0"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05B99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7AF122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12594DA6"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0704922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w:t>
      </w:r>
    </w:p>
    <w:p w14:paraId="55689D0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295C860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«История» обеспечивает достижение студентами следующих предметных результатов:</w:t>
      </w:r>
    </w:p>
    <w:p w14:paraId="5D8ECA1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w:t>
      </w:r>
      <w:r w:rsidRPr="003750CA">
        <w:rPr>
          <w:rFonts w:ascii="Times New Roman" w:eastAsiaTheme="minorEastAsia" w:hAnsi="Times New Roman" w:cs="Times New Roman"/>
          <w:color w:val="auto"/>
        </w:rPr>
        <w:lastRenderedPageBreak/>
        <w:t>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49EC488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08A7FB6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2F6552E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5D2A144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3258AFA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0F57549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2453E95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22A631A"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6F28A96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05F7767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01876C2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434CAFE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 том числе по учебному курсу "История России":</w:t>
      </w:r>
    </w:p>
    <w:p w14:paraId="70049F9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Россия накануне Первой мировой войны. Ход военных действий. Власть, общество, экономика, культура. Предпосылки революции.</w:t>
      </w:r>
    </w:p>
    <w:p w14:paraId="7C6C0A8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57DD85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686428A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657854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544317F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2CFA7C9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 учебному курсу "Всеобщая история":</w:t>
      </w:r>
    </w:p>
    <w:p w14:paraId="2089EF3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 накануне Первой мировой войны. Первая мировая война: причины, участники, основные события, результаты. Власть и общество.</w:t>
      </w:r>
    </w:p>
    <w:p w14:paraId="66A9F1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20AF59B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Вторая мировая война: причины, участники, основные сражения, итоги. Власть и общество в годы войны. Решающий вклад СССР в Победу.</w:t>
      </w:r>
    </w:p>
    <w:p w14:paraId="0211731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7278CFE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1FCCEAFA"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135F2E66"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583ADA9"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04. Эффективно взаимодействовать и работать в коллективе и команде;</w:t>
      </w:r>
    </w:p>
    <w:p w14:paraId="67AA057B"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0A13EC4"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4F19B14" w14:textId="77777777" w:rsidR="00873B28" w:rsidRPr="003750CA" w:rsidRDefault="00873B28" w:rsidP="00873B28">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caps/>
          <w:lang w:eastAsia="en-US"/>
        </w:rPr>
        <w:t>аннотация ПРОГРАММЫ УЧЕБНОЙ ДИСЦИПЛИНЫ</w:t>
      </w:r>
      <w:r w:rsidRPr="003750CA">
        <w:rPr>
          <w:rFonts w:ascii="Times New Roman" w:eastAsia="Times New Roman" w:hAnsi="Times New Roman" w:cs="Times New Roman"/>
          <w:b/>
          <w:bCs/>
          <w:lang w:eastAsia="en-US"/>
        </w:rPr>
        <w:t xml:space="preserve"> </w:t>
      </w:r>
    </w:p>
    <w:p w14:paraId="03D718C0" w14:textId="77777777" w:rsidR="00873B28" w:rsidRPr="003750CA" w:rsidRDefault="00873B28" w:rsidP="00873B28">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lang w:eastAsia="en-US"/>
        </w:rPr>
        <w:t>ФИЗИЧЕСКАЯ КУЛЬТУРА</w:t>
      </w:r>
    </w:p>
    <w:p w14:paraId="6DDD2B74"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ФОП СОО</w:t>
      </w:r>
      <w:r>
        <w:rPr>
          <w:rFonts w:ascii="Times New Roman" w:eastAsia="Times New Roman" w:hAnsi="Times New Roman" w:cs="Times New Roman"/>
          <w:color w:val="auto"/>
          <w:lang w:eastAsia="ar-SA"/>
        </w:rPr>
        <w:t>,</w:t>
      </w:r>
      <w:r w:rsidRPr="003750CA">
        <w:rPr>
          <w:rFonts w:ascii="Times New Roman" w:eastAsia="Times New Roman" w:hAnsi="Times New Roman" w:cs="Times New Roman"/>
          <w:color w:val="auto"/>
          <w:lang w:eastAsia="ar-SA"/>
        </w:rPr>
        <w:t xml:space="preserve"> ФГОС СПО.</w:t>
      </w:r>
    </w:p>
    <w:p w14:paraId="58D8F9B3"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6F02BE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6D141F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4DD778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6F3F501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собственного здоровья, оптимизации трудовой деятельности и организации активного отдыха.</w:t>
      </w:r>
    </w:p>
    <w:p w14:paraId="6AF1028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«Физическая культура» обеспечивает </w:t>
      </w:r>
    </w:p>
    <w:p w14:paraId="3AFB1CC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достижение студентами следующих предметных результатов:</w:t>
      </w:r>
    </w:p>
    <w:p w14:paraId="122CE47C" w14:textId="3BEA70A3" w:rsidR="00873B28" w:rsidRPr="003750CA" w:rsidRDefault="00873B28" w:rsidP="00AB0B75">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5F4612C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1E4B632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4D281A4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1685BFD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241E242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положительную динамику в развитии основных физических качеств (силы, быстроты, выносливости, гибкости и ловкости).</w:t>
      </w:r>
    </w:p>
    <w:p w14:paraId="335CCB3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9ED1D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8880E6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69D12F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2EDFC4E"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lang w:eastAsia="en-US"/>
        </w:rPr>
      </w:pPr>
      <w:r w:rsidRPr="003750CA">
        <w:rPr>
          <w:rFonts w:ascii="Times New Roman" w:eastAsia="Calibri" w:hAnsi="Times New Roman" w:cs="Times New Roman"/>
          <w:b/>
          <w:caps/>
          <w:color w:val="auto"/>
          <w:lang w:eastAsia="en-US"/>
        </w:rPr>
        <w:t>аннотация ПРОГРАММЫ УЧЕБНОЙ ДИСЦИПЛИНЫ</w:t>
      </w:r>
    </w:p>
    <w:p w14:paraId="4EF4FD0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ОСНОВЫ БЕЗОПАСНОСТИ </w:t>
      </w:r>
      <w:r>
        <w:rPr>
          <w:rFonts w:ascii="Times New Roman" w:eastAsiaTheme="minorEastAsia" w:hAnsi="Times New Roman" w:cs="Times New Roman"/>
          <w:b/>
          <w:color w:val="auto"/>
        </w:rPr>
        <w:t>И ЗАЩИТЫ РОДИНЫ</w:t>
      </w:r>
    </w:p>
    <w:p w14:paraId="279AB97A"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5CA33F1"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9378E5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7A40CAC" w14:textId="77777777" w:rsidR="00A40824" w:rsidRPr="00A40824" w:rsidRDefault="00873B28"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r>
      <w:r w:rsidR="00A40824" w:rsidRPr="00A40824">
        <w:rPr>
          <w:rFonts w:ascii="Times New Roman" w:eastAsiaTheme="minorEastAsia" w:hAnsi="Times New Roman" w:cs="Times New Roman"/>
          <w:color w:val="auto"/>
        </w:rPr>
        <w:t>Содержание программы «Основы безопасности и защита Родины» направлено на достижение следующих целей:</w:t>
      </w:r>
    </w:p>
    <w:p w14:paraId="2B86E9D1"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 </w:t>
      </w:r>
    </w:p>
    <w:p w14:paraId="71C4CDC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Освоение содержания учебной дисциплины «Основы безопасности и защиты Родины» обеспечивает достижение следующих предметных  результатов:</w:t>
      </w:r>
    </w:p>
    <w:p w14:paraId="2616C60D"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lastRenderedPageBreak/>
        <w:t>1) знание основ законодательства Российской Федерации, обеспечивающих</w:t>
      </w:r>
    </w:p>
    <w:p w14:paraId="52B89F49"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национальную безопасность и защиту населения от внешних и внутренних угроз;</w:t>
      </w:r>
    </w:p>
    <w:p w14:paraId="0FC3A71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сформированность представлений о государственной политике в области</w:t>
      </w:r>
    </w:p>
    <w:p w14:paraId="5FECC7BC"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обеспечения государственной и общественной безопасности, защиты населения</w:t>
      </w:r>
    </w:p>
    <w:p w14:paraId="19B7569C"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территорий от чрезвычайных ситуаций различного характера;</w:t>
      </w:r>
    </w:p>
    <w:p w14:paraId="298253F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2) знание задач и основных принципов организации Единой системы</w:t>
      </w:r>
    </w:p>
    <w:p w14:paraId="07DB4A6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предупреждения и ликвидации последствий чрезвычайных ситуаций, прав</w:t>
      </w:r>
    </w:p>
    <w:p w14:paraId="02C1081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обязанностей гражданина в этой области; прав и обязанностей гражданина</w:t>
      </w:r>
    </w:p>
    <w:p w14:paraId="42600B35"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в области гражданской обороны; знание о действиях по сигналам гражданской</w:t>
      </w:r>
    </w:p>
    <w:p w14:paraId="799ADA9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обороны;</w:t>
      </w:r>
    </w:p>
    <w:p w14:paraId="44C046F1"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3) сформированность представлений о роли России в современном мире;</w:t>
      </w:r>
    </w:p>
    <w:p w14:paraId="1F6E6A0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угрозах военного характера; роли Вооруженных Сил Российской Федерации</w:t>
      </w:r>
    </w:p>
    <w:p w14:paraId="69E6B6F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в обеспечении защиты государства; формирование представления о военной</w:t>
      </w:r>
    </w:p>
    <w:p w14:paraId="5306A19C"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службе;</w:t>
      </w:r>
    </w:p>
    <w:p w14:paraId="4072C32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4) сформированность знаний об элементах начальной военной подготовки;</w:t>
      </w:r>
    </w:p>
    <w:p w14:paraId="0DB47A3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овладение знаниями требований безопасности при обращении со стрелковым</w:t>
      </w:r>
    </w:p>
    <w:p w14:paraId="5FC176C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оружием; сформированность представлений о боевых свойствах и поражающем</w:t>
      </w:r>
    </w:p>
    <w:p w14:paraId="1BF6B89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действии оружия массового поражения, а также способах защиты от него;</w:t>
      </w:r>
    </w:p>
    <w:p w14:paraId="63143BD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5) сформированность представлений о современном общевойсковом бое;</w:t>
      </w:r>
    </w:p>
    <w:p w14:paraId="1A488FC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понимание о возможностях применения современных достижений научно-технического прогресса в условиях современного боя;</w:t>
      </w:r>
    </w:p>
    <w:p w14:paraId="6CC0BBF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6) сформированность необходимого уровня военных знаний как фактора</w:t>
      </w:r>
    </w:p>
    <w:p w14:paraId="38F85B3C"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построения профессиональной траектории, в том числе и образовательных</w:t>
      </w:r>
    </w:p>
    <w:p w14:paraId="2AD0D88D"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организаций осуществляющих подготовку кадров в интересах обороны</w:t>
      </w:r>
    </w:p>
    <w:p w14:paraId="2910653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безопасности государства, обеспечении законности и правопорядка;</w:t>
      </w:r>
    </w:p>
    <w:p w14:paraId="7507366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7) сформированность представлений о ценности безопасного поведения</w:t>
      </w:r>
    </w:p>
    <w:p w14:paraId="30BF2EA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для личности, общества, государства; знание правил безопасного поведения</w:t>
      </w:r>
    </w:p>
    <w:p w14:paraId="316E056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способов их применения в собственном поведении;</w:t>
      </w:r>
    </w:p>
    <w:p w14:paraId="64D20B7F"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8) сформированность представлений о возможных источниках опасности</w:t>
      </w:r>
    </w:p>
    <w:p w14:paraId="690FE12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в различных ситуациях (в быту, транспорте, общественных местах, в природной</w:t>
      </w:r>
    </w:p>
    <w:p w14:paraId="213C683C"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среде, в социуме, в цифровой среде); владение основными способами</w:t>
      </w:r>
    </w:p>
    <w:p w14:paraId="257796F2"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предупреждения опасных ситуаций; знание порядка действий в экстремальных</w:t>
      </w:r>
    </w:p>
    <w:p w14:paraId="77E690E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чрезвычайных ситуациях;</w:t>
      </w:r>
    </w:p>
    <w:p w14:paraId="63513F89"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9) сформированность представлений о важности соблюдения правил</w:t>
      </w:r>
    </w:p>
    <w:p w14:paraId="3EFF5A5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дорожного движения всеми участниками движения, правил безопасности</w:t>
      </w:r>
    </w:p>
    <w:p w14:paraId="653980D6"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на транспорте. Знание правил безопасного поведения на транспорте, умение</w:t>
      </w:r>
    </w:p>
    <w:p w14:paraId="6A108BA6"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применять их на практике, знание о порядке действий в опасных, экстремальных</w:t>
      </w:r>
    </w:p>
    <w:p w14:paraId="17CA4D7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чрезвычайных ситуациях на транспорте;</w:t>
      </w:r>
    </w:p>
    <w:p w14:paraId="470A0F11"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10)знания о способах безопасного поведения в природной среде; умение</w:t>
      </w:r>
    </w:p>
    <w:p w14:paraId="67F0D44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применять их на практике; знания порядка действий при чрезвычайных ситуациях</w:t>
      </w:r>
    </w:p>
    <w:p w14:paraId="1D0D2846"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природного характера; сформированность представлений об экологической</w:t>
      </w:r>
    </w:p>
    <w:p w14:paraId="1CCED5E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безопасности, ценности бережного отношения к природе, разумного</w:t>
      </w:r>
    </w:p>
    <w:p w14:paraId="45F0DBE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природопользования;</w:t>
      </w:r>
    </w:p>
    <w:p w14:paraId="443116B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11)знания основ пожарной безопасности; умение применять их на практике</w:t>
      </w:r>
    </w:p>
    <w:p w14:paraId="2A41569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для предупреждения пожаров; знания порядка действий при угрозе пожара</w:t>
      </w:r>
    </w:p>
    <w:p w14:paraId="27A42FE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пожаре в быту, общественных местах, на транспорте, в природной среде; знания</w:t>
      </w:r>
    </w:p>
    <w:p w14:paraId="60CEA89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прав и обязанностей граждан в области пожарной безопасности;</w:t>
      </w:r>
    </w:p>
    <w:p w14:paraId="732612AD"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12) владение основами медицинских знаний: владение приемами оказания</w:t>
      </w:r>
    </w:p>
    <w:p w14:paraId="16A759AE"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первой помощи при неотложных состояниях, инфекционных и неинфекционных</w:t>
      </w:r>
    </w:p>
    <w:p w14:paraId="2D28322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заболеваний, сохранения психического здоровья; сформированность</w:t>
      </w:r>
    </w:p>
    <w:p w14:paraId="7A1959CF"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представлений о здоровом образе жизни и его роли в сохранении психического</w:t>
      </w:r>
    </w:p>
    <w:p w14:paraId="3997514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физического здоровья, негативного отношения к вредным привычкам; знания</w:t>
      </w:r>
    </w:p>
    <w:p w14:paraId="7D1542F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lastRenderedPageBreak/>
        <w:t>о необходимых действиях при чрезвычайных ситуациях биолого-социального</w:t>
      </w:r>
    </w:p>
    <w:p w14:paraId="33B5FBF5"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военного характера; умение применять табельные и подручные средства</w:t>
      </w:r>
    </w:p>
    <w:p w14:paraId="678FA8C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для само- и взаимопомощи;</w:t>
      </w:r>
    </w:p>
    <w:p w14:paraId="0D4A3AF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13)знание основ безопасного, конструктивного общения, умение различать</w:t>
      </w:r>
    </w:p>
    <w:p w14:paraId="73C53F2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опасные явления в социальном взаимодействии, в том числе криминогенного</w:t>
      </w:r>
    </w:p>
    <w:p w14:paraId="71143C5D"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характера; умение предупреждать опасные явления и противодействовать им;</w:t>
      </w:r>
    </w:p>
    <w:p w14:paraId="305CB86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14) сформированность нетерпимости к проявлениям насилия в социальном</w:t>
      </w:r>
    </w:p>
    <w:p w14:paraId="701AB0DD"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взаимодействии; знания о способах безопасного поведения в цифровой среде;</w:t>
      </w:r>
    </w:p>
    <w:p w14:paraId="4AFFF4A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умение применять их на практике; умение распознавать опасности в цифровой</w:t>
      </w:r>
    </w:p>
    <w:p w14:paraId="5858EFD9"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среде (в том числе криминогенного характера, опасности вовлечения</w:t>
      </w:r>
    </w:p>
    <w:p w14:paraId="66F6417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в деструктивную деятельность) и противодействовать им;</w:t>
      </w:r>
    </w:p>
    <w:p w14:paraId="103AE9DF"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15) сформированность представлений об опасности и негативном влиянии</w:t>
      </w:r>
    </w:p>
    <w:p w14:paraId="3F2ACFD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на жизнь личности, общества, государства деструктивной идеологии в том числе</w:t>
      </w:r>
    </w:p>
    <w:p w14:paraId="6874AEBE"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экстремизма, терроризма; понимание роли государства в противодействии</w:t>
      </w:r>
    </w:p>
    <w:p w14:paraId="5F6092F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терроризму; умения различать приемы вовлечения в деструктивные сообщества,</w:t>
      </w:r>
    </w:p>
    <w:p w14:paraId="16F3668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экстремистскую и террористическую деятельность и противодействовать им;</w:t>
      </w:r>
    </w:p>
    <w:p w14:paraId="12B002A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знания порядка действий при объявлении разного уровня террористической</w:t>
      </w:r>
    </w:p>
    <w:p w14:paraId="0561DB4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опасности и действий при угрозе или в случае террористического акта, проведении</w:t>
      </w:r>
    </w:p>
    <w:p w14:paraId="162688F1"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контртеррористической операции.</w:t>
      </w:r>
    </w:p>
    <w:p w14:paraId="07F1D6A5" w14:textId="5F603DF8" w:rsidR="00873B28" w:rsidRPr="003750CA" w:rsidRDefault="00873B28"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3C41DB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5B4713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67F0E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C9157B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EDF994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307BB1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AA239A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C8A87A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5982A5D3" w14:textId="77777777" w:rsidR="00873B28" w:rsidRPr="003750CA" w:rsidRDefault="00873B28" w:rsidP="00873B28">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aps/>
          <w:color w:val="auto"/>
        </w:rPr>
        <w:t>ИНФОРМАТИКА</w:t>
      </w:r>
    </w:p>
    <w:p w14:paraId="0420642D"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 xml:space="preserve">ФОП СОО, </w:t>
      </w:r>
      <w:r w:rsidRPr="003750CA">
        <w:rPr>
          <w:rFonts w:ascii="Times New Roman" w:eastAsiaTheme="minorEastAsia" w:hAnsi="Times New Roman" w:cs="Times New Roman"/>
          <w:color w:val="auto"/>
        </w:rPr>
        <w:t>ФГОС СПО.</w:t>
      </w:r>
    </w:p>
    <w:p w14:paraId="69AFC1A0"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6A40892"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2DE97CA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160655D"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представлений о  роли информатики, информационных и  коммуникационных технологий в  современном обществе;</w:t>
      </w:r>
    </w:p>
    <w:p w14:paraId="1A1D984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основ логического и  алгоритмического</w:t>
      </w:r>
    </w:p>
    <w:p w14:paraId="7C686AA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мышления;</w:t>
      </w:r>
    </w:p>
    <w:p w14:paraId="4CD0A11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7AC01B0F"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36DB016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-принятие правовых и  этических аспектов информационных</w:t>
      </w:r>
    </w:p>
    <w:p w14:paraId="0AD1256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технологий; осознание ответственности людей, вовлечённых в  создание и  использование информационных систем, распространение информации;</w:t>
      </w:r>
    </w:p>
    <w:p w14:paraId="1493E21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создание условий для развития навыков учебной, проектной, научно-исследовательской и творческой деятельности, мотивации учащихся к  саморазвитию.</w:t>
      </w:r>
    </w:p>
    <w:p w14:paraId="08555CC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«Информатика» обеспечивает достижение студентами следующих результатов:</w:t>
      </w:r>
    </w:p>
    <w:p w14:paraId="4DD42E2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5FFA95E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2B55D10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640DB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511F5B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3AF60FA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0CC3E1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1A31F5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79F647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w:t>
      </w:r>
      <w:r w:rsidRPr="003750CA">
        <w:rPr>
          <w:rFonts w:ascii="Times New Roman" w:eastAsiaTheme="minorEastAsia" w:hAnsi="Times New Roman" w:cs="Times New Roman"/>
          <w:color w:val="auto"/>
        </w:rPr>
        <w:lastRenderedPageBreak/>
        <w:t>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7815DC9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79BBA8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2F42D46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2BE93FE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E4585C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C298BE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0E97670"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p>
    <w:p w14:paraId="377165C7"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45A5AE3"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ФИЗИКА</w:t>
      </w:r>
    </w:p>
    <w:p w14:paraId="695D76E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ФОП СОО,</w:t>
      </w:r>
      <w:r w:rsidRPr="003750CA">
        <w:rPr>
          <w:rFonts w:ascii="Times New Roman" w:eastAsiaTheme="minorEastAsia" w:hAnsi="Times New Roman" w:cs="Times New Roman"/>
          <w:color w:val="auto"/>
        </w:rPr>
        <w:t>ФГОС СПО.</w:t>
      </w:r>
    </w:p>
    <w:p w14:paraId="41A75DD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CC8372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7F9C86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04894E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интереса и стремления обучающихся к научному изучению природы, развитие их интеллектуальных и творческих способностей;</w:t>
      </w:r>
    </w:p>
    <w:p w14:paraId="228D3B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развитие представлений о научном методе познания и формирование исследовательского отношения к окружающим явлениям;</w:t>
      </w:r>
    </w:p>
    <w:p w14:paraId="1F410B8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научного мировоззрения как результата изучения основ строения материи и фундаментальных законов физики;</w:t>
      </w:r>
    </w:p>
    <w:p w14:paraId="1D6318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умений объяснять явления с использованием физических знаний и научных доказательств;</w:t>
      </w:r>
    </w:p>
    <w:p w14:paraId="7DBE080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представлений о роли физики для развития других естественных наук, техники и технологий.</w:t>
      </w:r>
    </w:p>
    <w:p w14:paraId="7E4655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«Физика» обеспечивает достижение студентами следующих предметных результатов:</w:t>
      </w:r>
    </w:p>
    <w:p w14:paraId="6B4EA7D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мегамира;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43890A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7B52167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1735AD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015B422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2506010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w:t>
      </w:r>
      <w:r w:rsidRPr="003750CA">
        <w:rPr>
          <w:rFonts w:ascii="Times New Roman" w:eastAsiaTheme="minorEastAsia" w:hAnsi="Times New Roman" w:cs="Times New Roman"/>
          <w:color w:val="auto"/>
        </w:rPr>
        <w:lastRenderedPageBreak/>
        <w:t>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7263279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60F399D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7C61F9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55BF54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281199E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46496EB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A29F0E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60B6F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CC4FC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C1C81D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CAF0B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248A12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75C544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C19F74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B30C75E"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химия</w:t>
      </w:r>
    </w:p>
    <w:p w14:paraId="495D5A2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1D5897D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AC698E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FE4C8C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6F78C07"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41C3CD8C"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0FB14802"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химических явлений, имеющих место в природе, в практической и повседневной жизни;</w:t>
      </w:r>
    </w:p>
    <w:p w14:paraId="1F242788"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490D45BA"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«Химия», обеспечивает достижение студентами следующих предметных результатов:</w:t>
      </w:r>
    </w:p>
    <w:p w14:paraId="1D38C8B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2677D2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5DDE7AD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3B1B02F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164E73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5AC2715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основными методами научного познания веществ и химических явлений (наблюдение, измерение, эксперимент, моделирование);</w:t>
      </w:r>
    </w:p>
    <w:p w14:paraId="7083D8F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w:t>
      </w:r>
      <w:r w:rsidRPr="003750CA">
        <w:rPr>
          <w:rFonts w:ascii="Times New Roman" w:eastAsiaTheme="minorEastAsia" w:hAnsi="Times New Roman" w:cs="Times New Roman"/>
          <w:color w:val="auto"/>
        </w:rPr>
        <w:lastRenderedPageBreak/>
        <w:t>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0D26A5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1EB3033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548E02E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671165A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217591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36591A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13485C0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A0052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97A907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E04DF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BFD1DC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color w:val="auto"/>
        </w:rPr>
      </w:pPr>
    </w:p>
    <w:p w14:paraId="286C8E2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7961162"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ОБЩЕСТВОЗНАНИЕ </w:t>
      </w:r>
    </w:p>
    <w:p w14:paraId="0325C4AE"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5AF70626"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1B3CFD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A38B155"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BF8085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25657C4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415D74F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способности обучающихся к личному самоопределению, самореализации, самоконтролю;</w:t>
      </w:r>
    </w:p>
    <w:p w14:paraId="395C813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интереса обучающихся к освоению социальных и гуманитарных дисциплин;</w:t>
      </w:r>
    </w:p>
    <w:p w14:paraId="2CD60D3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2AC703C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представленным в Федеральном государственном образовательном стандарте среднего общего образования;</w:t>
      </w:r>
    </w:p>
    <w:p w14:paraId="2FE9A81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31E335C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для самостоятельного решения учебно-познавательных, исследовательских задач, а также в проектной деятельности;</w:t>
      </w:r>
    </w:p>
    <w:p w14:paraId="7493EE6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6A2F06E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2929431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фактов, поведения людей и собственных поступков.</w:t>
      </w:r>
    </w:p>
    <w:p w14:paraId="2F00459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«Обществознание»  обеспечивает  достижение студентами следующих предметных результатов:</w:t>
      </w:r>
    </w:p>
    <w:p w14:paraId="38798E9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2A5FF2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3DDB62F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перспективах развития современного общества, в том числе тенденций развития Российской Федерации;</w:t>
      </w:r>
    </w:p>
    <w:p w14:paraId="2470B92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человеке как субъекте общественных отношений и сознательной деятельности;</w:t>
      </w:r>
    </w:p>
    <w:p w14:paraId="137B1C8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750326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14F5C2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3341CAD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7E0F6E2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конституционном статусе и полномочиях органов государственной власти;</w:t>
      </w:r>
    </w:p>
    <w:p w14:paraId="310286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 человека и гражданина в Российской Федерации, правах ребенка и механизмах защиты прав в Российской Федерации;</w:t>
      </w:r>
    </w:p>
    <w:p w14:paraId="48F0666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правовом регулирования гражданских, семейных, трудовых, налоговых, образовательных, административных, уголовных общественных отношений;</w:t>
      </w:r>
    </w:p>
    <w:p w14:paraId="49944F9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права и законодательства Российской Федерации;</w:t>
      </w:r>
    </w:p>
    <w:p w14:paraId="59BDF7B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67D634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1FA7065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65AB9E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03DC815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3D5ACE2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5FA3AF6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258D826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40CF62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6F133E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5049AA6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351BCF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6FCA18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24CEAB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78377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98DE71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3E71D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46ED6A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B2E94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4F82AD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0F904A6F"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D842D03"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Биология</w:t>
      </w:r>
    </w:p>
    <w:p w14:paraId="42BF97C5"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B2E2593"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4645D6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96032E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5A8E874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28E7F50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«Биология» обеспечивает достижение </w:t>
      </w:r>
    </w:p>
    <w:p w14:paraId="65AFBF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224A91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21BB475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w:t>
      </w:r>
      <w:r w:rsidRPr="003750CA">
        <w:rPr>
          <w:rFonts w:ascii="Times New Roman" w:eastAsiaTheme="minorEastAsia" w:hAnsi="Times New Roman" w:cs="Times New Roman"/>
          <w:color w:val="auto"/>
        </w:rPr>
        <w:lastRenderedPageBreak/>
        <w:t>саморегуляция, самовоспроизведение (репродукция), наследственность, изменчивость, энергозависимость, рост и развитие, уровневая организация;</w:t>
      </w:r>
    </w:p>
    <w:p w14:paraId="28ABB40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5E268D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08074F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1B8CAE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7F03049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31D3BB3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22C22D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0E4C35C0" w14:textId="5A47BE00" w:rsidR="00873B28"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3F8A98F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Дополнительно для углубленного уровня:</w:t>
      </w:r>
    </w:p>
    <w:p w14:paraId="431B5ED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 сформированность знаний о месте и роли биологии в системе естественных наук, в формировании современной естественнонаучной картины мира, в познании законов природы и решении жизненно важных социально-этических, экономических, экологических проблем человечества, а также в решении вопросов рационального природопользования; в формировании ценностного отношения к природе, обществу, человеку; о вкладе российских и зарубежных ученых - биологов в развитие биологии;</w:t>
      </w:r>
    </w:p>
    <w:p w14:paraId="0C12953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2) умение владеть системой биологических знаний, которая включает:</w:t>
      </w:r>
    </w:p>
    <w:p w14:paraId="3FF3CF93"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основополагающие биологические термины и понятия (жизнь, клетка, ткань, орган, организм, вид, популяция, экосистема, биоценоз, биосфера; метаболизм, гомеостаз, клеточный иммунитет, биосинтез белка, биополимеры, дискретность, саморегуляция, самовоспроизведение, наследственность, изменчивость, энергозависимость, рост и развитие);</w:t>
      </w:r>
    </w:p>
    <w:p w14:paraId="076F1DC3"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lastRenderedPageBreak/>
        <w:t>биологические теории: клеточная теория Т. Шванна, М. Шлейдена, Р. Вирхова; клонально-селективного иммунитета П. Эрлих, И.И. Мечникова, хромосомная теория наследственности Т. Моргана, закон зародышевого сходства К. Бэра, эволюционная теория Ч. Дарвина, синтетическая теория эволюции, теория антропогенеза Ч. Дарвина; теория биогеоценоза В.Н. Сукачёва; учения Н.И. Вавилова - о Центрах многообразия и происхождения культурных растений, А.Н. Северцова - о путях и направлениях эволюции, В.И. Вернадского - о биосфере;</w:t>
      </w:r>
    </w:p>
    <w:p w14:paraId="4CD56FC5"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законы (единообразия потомков первого поколения, расщепления признаков, независимого наследования признаков Г. Менделя, сцепленного наследования признаков и нарушения сцепления генов Т. Моргана; гомологических рядов в наследственной изменчивости Н.И. Вавилова, генетического равновесия Дж. Харди и В. Вайнберга; зародышевого сходства К. Бэра, биогенетического закона Э. Геккеля, Ф. Мюллера);</w:t>
      </w:r>
    </w:p>
    <w:p w14:paraId="332DBFAB"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принципы (чистоты гамет, комплементарности);</w:t>
      </w:r>
    </w:p>
    <w:p w14:paraId="7D1EDA8F"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правила (минимума Ю. Либиха, экологической пирамиды чисел, биомассы и энергии);</w:t>
      </w:r>
    </w:p>
    <w:p w14:paraId="23B39F2E"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гипотезы (коацерватной А.И. Опарина, первичного бульона Дж. Холдейна, микросфер С. Фокса, рибозима Т. Чек);</w:t>
      </w:r>
    </w:p>
    <w:p w14:paraId="3CEE6BA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3) владение системой знаний об основных методах научного познания, используемых в биологических исследованиях живых объектов и экосистем (описание, измерение, проведение наблюдений); способами выявления и оценки антропогенных изменений в природе;</w:t>
      </w:r>
    </w:p>
    <w:p w14:paraId="21A575A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4) умение выделять существенные признаки:</w:t>
      </w:r>
    </w:p>
    <w:p w14:paraId="639F9581"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строения вирусов, клеток прокариот и эукариот; одноклеточных и многоклеточных организмов, видов, биогеоценозов, экосистем и биосферы;</w:t>
      </w:r>
    </w:p>
    <w:p w14:paraId="7C377025"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строения органов и систем органов растений, животных, человека; процессов жизнедеятельности, протекающих в организмах растений, животных и человека;</w:t>
      </w:r>
    </w:p>
    <w:p w14:paraId="75D62610"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биологических процессов: обмена веществ (метаболизм), информации и превращения энергии, брожения, автотрофного и гетеротрофного 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взаимодействия генов, гетерозиса; действий искусственного отбора, стабилизирующего, движущего и разрывающего естественного отбора; аллопатрического и симпатрического видообразования; влияния движущих сил эволюции на генофонд популяции; приспособленности организмов к среде обитания, чередования направлений эволюции; круговорота веществ и потока энергии в экосистемах;</w:t>
      </w:r>
    </w:p>
    <w:p w14:paraId="337F1FEF"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5) умение устанавливать взаимосвязи между строением и функциями: органоидов, клеток разных тканей, органами и системами органов у растений, животных и человека; между этапами обмена веществ; этапами клеточного цикла и жизненных циклов организмов; этапами эмбрионального развития; генотипом и фенотипом, фенотипом и факторами среды обитания; процессами эволюции; движущими силами антропогенеза; компонентами различных экосистем и приспособлениями к ним организмов;</w:t>
      </w:r>
    </w:p>
    <w:p w14:paraId="2EF8F1D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6) умение выявлять отличительные признаки живых систем, в том числе грибов, растений, животных и человека; приспособленность видов к среде обитания, абиотических и биотических компонентов экосистем, взаимосвязей организмов в сообществах, антропогенных изменений в экосистемах своей местности;</w:t>
      </w:r>
    </w:p>
    <w:p w14:paraId="1F635D31"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7) 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взаимосвязи организмов и среды обитания; единства человеческих рас; необходимости здорового образа жизни, сохранения разнообразия видов и экосистем, как условия сосуществования природы и человечества;</w:t>
      </w:r>
    </w:p>
    <w:p w14:paraId="41FAD33A"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8) умение решать поисковые биологические задачи; выявлять причинно-следственные связи между исследуемыми биологическими объектами, процессами и явлениями; делать выводы и прогнозы на основании полученных результатов;</w:t>
      </w:r>
    </w:p>
    <w:p w14:paraId="4E863B46"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9) 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14:paraId="0E9CD927"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lastRenderedPageBreak/>
        <w:t>10) принимать участие в научно-исследовательской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 разного уровня;</w:t>
      </w:r>
    </w:p>
    <w:p w14:paraId="32437626"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11) умение оценивать этические аспекты современных исследований в области биотехнологии и генетических технологий (клонирование, искусственное оплодотворение, направленное изменение генома и создание трансгенных организмов);</w:t>
      </w:r>
    </w:p>
    <w:p w14:paraId="0D50F160" w14:textId="15FAD7A8" w:rsidR="00D06022" w:rsidRPr="003750CA"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12) умение мотивировать свой выбор будущей профессиональной деятельности в области биологии, медицины, биотехнологии, психологии, экологии,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учреждениях среднего профессионального и высшего образования.</w:t>
      </w:r>
    </w:p>
    <w:p w14:paraId="1CB6B9C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901D58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6691B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404D8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2EAA1D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E4F6343" w14:textId="77777777" w:rsidR="00873B28" w:rsidRPr="003750CA" w:rsidRDefault="00873B28" w:rsidP="00873B28">
      <w:pPr>
        <w:ind w:left="-567"/>
        <w:rPr>
          <w:rFonts w:ascii="Times New Roman" w:eastAsiaTheme="minorEastAsia" w:hAnsi="Times New Roman" w:cs="Times New Roman"/>
          <w:color w:val="auto"/>
        </w:rPr>
      </w:pPr>
    </w:p>
    <w:p w14:paraId="069FD6FD"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3D074CA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ГЕОГРАФИЯ</w:t>
      </w:r>
    </w:p>
    <w:p w14:paraId="5C13701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0C0E82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396A49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53503E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DE3A6F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чувства патриотизма, взаимопонимания с другими народами, уважения культуры разных стран и  регионов</w:t>
      </w:r>
    </w:p>
    <w:p w14:paraId="3188F06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6D7A77E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экологической культуры на основе приобретения</w:t>
      </w:r>
    </w:p>
    <w:p w14:paraId="0E55C6E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0BBBA55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38C2E14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познавательных интересов, навыков самопознания,</w:t>
      </w:r>
    </w:p>
    <w:p w14:paraId="274874F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21BC3FB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разнообразной деятельности, направленной на достижение целей устойчивого развития.</w:t>
      </w:r>
    </w:p>
    <w:p w14:paraId="4DE4048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w:t>
      </w:r>
      <w:r w:rsidRPr="003750CA">
        <w:rPr>
          <w:rFonts w:ascii="Times New Roman" w:eastAsiaTheme="minorEastAsia" w:hAnsi="Times New Roman" w:cs="Times New Roman"/>
          <w:b/>
          <w:color w:val="auto"/>
        </w:rPr>
        <w:t>География</w:t>
      </w:r>
      <w:r w:rsidRPr="003750CA">
        <w:rPr>
          <w:rFonts w:ascii="Times New Roman" w:eastAsiaTheme="minorEastAsia" w:hAnsi="Times New Roman" w:cs="Times New Roman"/>
          <w:color w:val="auto"/>
        </w:rPr>
        <w:t xml:space="preserve">» обеспечивает достижение </w:t>
      </w:r>
    </w:p>
    <w:p w14:paraId="3F8D79D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31890B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718CC1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3FF34A9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73820F9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5F9E358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537781A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AB6FF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49626A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w:t>
      </w:r>
      <w:r w:rsidRPr="003750CA">
        <w:rPr>
          <w:rFonts w:ascii="Times New Roman" w:eastAsiaTheme="minorEastAsia" w:hAnsi="Times New Roman" w:cs="Times New Roman"/>
          <w:color w:val="auto"/>
        </w:rPr>
        <w:lastRenderedPageBreak/>
        <w:t>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5FAE3AC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p w14:paraId="3A11D5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592D483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93755E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AE700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B13541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F8E71A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36AB692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8ED508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336818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D145DB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615BA2D2"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АННОТАЦИЯ ПРОГРАММЫ УЧЕБНОЙ ДИСЦИПЛИНЫ</w:t>
      </w:r>
    </w:p>
    <w:p w14:paraId="138249BA" w14:textId="77777777" w:rsidR="00873B28" w:rsidRPr="003750CA" w:rsidRDefault="00873B28" w:rsidP="00873B28">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olor w:val="auto"/>
        </w:rPr>
        <w:t>ОСНОВЫ ПРОЕКТНОЙ ДЕЯТЕЛЬНОСТИ</w:t>
      </w:r>
    </w:p>
    <w:p w14:paraId="08532C9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79E1F2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C24A0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427EB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Данная дисциплина ориентирована на достижение следующих целей:</w:t>
      </w:r>
    </w:p>
    <w:p w14:paraId="1A8127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ключевых компетентностей учащихся (проектной, рефлексивной,</w:t>
      </w:r>
    </w:p>
    <w:p w14:paraId="67D6EE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технологической, социальной, коммуникативной, информационной) для решения</w:t>
      </w:r>
    </w:p>
    <w:p w14:paraId="3B7E85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конкретных практических задач с использованием проектного метода</w:t>
      </w:r>
    </w:p>
    <w:p w14:paraId="7FE116E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обеспечивает достижение студентами следующих результатов:</w:t>
      </w:r>
    </w:p>
    <w:p w14:paraId="793812D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Предметные:</w:t>
      </w:r>
    </w:p>
    <w:p w14:paraId="77380FE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формулировать тему проектной и исследовательской работы, доказывать её актуальность;</w:t>
      </w:r>
    </w:p>
    <w:p w14:paraId="3CC81C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составлять индивидуальный план проектной и исследовательской работы;</w:t>
      </w:r>
    </w:p>
    <w:p w14:paraId="63F8D69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выделять объект и предмет исследования;</w:t>
      </w:r>
    </w:p>
    <w:p w14:paraId="5C4C9AF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определять цели и задачи проектной и исследовательской работы;</w:t>
      </w:r>
    </w:p>
    <w:p w14:paraId="01E2069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источниками, в том числе с первоисточниками, грамотно их</w:t>
      </w:r>
    </w:p>
    <w:p w14:paraId="5722C6C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цитировать, оформлять библиографические ссылки, составлять библиографический список по</w:t>
      </w:r>
    </w:p>
    <w:p w14:paraId="6C30EC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проблеме;</w:t>
      </w:r>
    </w:p>
    <w:p w14:paraId="2BE4654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выбирать и применять на практике методы исследовательской работы, адекватные задачам</w:t>
      </w:r>
    </w:p>
    <w:p w14:paraId="740E7C1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исследования;</w:t>
      </w:r>
    </w:p>
    <w:p w14:paraId="6ABC08C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теоретические и экспериментальные результаты исследовательской и</w:t>
      </w:r>
    </w:p>
    <w:p w14:paraId="4AAA77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проектной работы</w:t>
      </w:r>
    </w:p>
    <w:p w14:paraId="08A4A66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рецензировать чужую исследовательскую или проектную работу;</w:t>
      </w:r>
    </w:p>
    <w:p w14:paraId="2F91728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результаты проектной и исследовательской работы (создавать презентации,</w:t>
      </w:r>
    </w:p>
    <w:p w14:paraId="79E25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веб-сайты, буклеты, публикации);</w:t>
      </w:r>
    </w:p>
    <w:p w14:paraId="7B1355C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информационными ресурсами.</w:t>
      </w:r>
    </w:p>
    <w:p w14:paraId="2FCE714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разрабатывать и защищать проекты различных типологий;</w:t>
      </w:r>
    </w:p>
    <w:p w14:paraId="1DDBD3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и защищать учебно-исследовательские работы (реферат, курсовую и выпускную квалификационную работу).</w:t>
      </w:r>
    </w:p>
    <w:p w14:paraId="1542771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1E06BB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991906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05D33A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2937A0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EBCB7F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8E9F6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2B34A4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3364224" w14:textId="77777777" w:rsidR="00873B28" w:rsidRPr="003750CA" w:rsidRDefault="00873B28" w:rsidP="00873B28">
      <w:pPr>
        <w:rPr>
          <w:rFonts w:ascii="Times New Roman" w:eastAsiaTheme="minorEastAsia" w:hAnsi="Times New Roman" w:cs="Times New Roman"/>
          <w:color w:val="auto"/>
        </w:rPr>
      </w:pPr>
    </w:p>
    <w:p w14:paraId="6394349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heme="minorHAnsi" w:hAnsi="Times New Roman" w:cs="Times New Roman"/>
          <w:b/>
          <w:caps/>
          <w:color w:val="auto"/>
          <w:lang w:eastAsia="en-US"/>
        </w:rPr>
      </w:pPr>
      <w:r w:rsidRPr="003750CA">
        <w:rPr>
          <w:rFonts w:ascii="Times New Roman" w:eastAsiaTheme="minorHAnsi" w:hAnsi="Times New Roman" w:cs="Times New Roman"/>
          <w:b/>
          <w:caps/>
          <w:color w:val="auto"/>
          <w:lang w:eastAsia="en-US"/>
        </w:rPr>
        <w:t>аннотация ПРОГРАММЫ УЧЕБНОЙ ДИСЦИПЛИНЫ</w:t>
      </w:r>
    </w:p>
    <w:p w14:paraId="47B1A88B"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heme="minorHAnsi" w:hAnsi="Times New Roman" w:cs="Times New Roman"/>
          <w:b/>
          <w:color w:val="auto"/>
          <w:lang w:eastAsia="en-US"/>
        </w:rPr>
      </w:pPr>
      <w:r w:rsidRPr="003750CA">
        <w:rPr>
          <w:rFonts w:ascii="Times New Roman" w:eastAsiaTheme="minorHAnsi" w:hAnsi="Times New Roman" w:cs="Times New Roman"/>
          <w:b/>
          <w:color w:val="auto"/>
          <w:lang w:eastAsia="en-US"/>
        </w:rPr>
        <w:t>ИНДИВИДУАЛЬНЫЙ  ПРОЕКТ</w:t>
      </w:r>
    </w:p>
    <w:p w14:paraId="059BBEBB"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2F0C46E" w14:textId="77777777" w:rsidR="00873B28" w:rsidRPr="003750CA" w:rsidRDefault="00873B28" w:rsidP="00873B28">
      <w:pPr>
        <w:ind w:left="-567" w:firstLine="708"/>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9AC8827" w14:textId="77777777" w:rsidR="00873B28" w:rsidRPr="003750CA" w:rsidRDefault="00873B28" w:rsidP="00873B28">
      <w:pPr>
        <w:ind w:left="-567" w:firstLine="708"/>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ab/>
        <w:t>Дисциплина входит в общеобразовательный цикл.</w:t>
      </w:r>
    </w:p>
    <w:p w14:paraId="5AF011F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Данная дисциплина ориентирована на достижение следующих целей:</w:t>
      </w:r>
    </w:p>
    <w:p w14:paraId="46EEFE3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599C3024"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сформировать основы практических умений организации научно - исследовательской работы;</w:t>
      </w:r>
    </w:p>
    <w:p w14:paraId="57EFC7F1"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развивать умение формулировать цель, задачи, гипотезу, объект и предмет исследования;</w:t>
      </w:r>
    </w:p>
    <w:p w14:paraId="24D653DA"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умение поиска информации из разных источников;</w:t>
      </w:r>
    </w:p>
    <w:p w14:paraId="4D5B89DE"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формировать культуру публичного выступления;</w:t>
      </w:r>
    </w:p>
    <w:p w14:paraId="4BC4E1EA"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5B1BA6C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общественно-практическую активность обучающихся;</w:t>
      </w:r>
    </w:p>
    <w:p w14:paraId="4EDAC350"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способствовать развитию творческой активности личности обучающихся;</w:t>
      </w:r>
    </w:p>
    <w:p w14:paraId="3983C0C9"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lastRenderedPageBreak/>
        <w:t>содействовать профессиональному самоопределению обучающихся;</w:t>
      </w:r>
    </w:p>
    <w:p w14:paraId="0E87A801"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выделять основных этапов написания выпускной квалификационной работы;</w:t>
      </w:r>
    </w:p>
    <w:p w14:paraId="0544DEB2"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процедуре защиты курсовой, дипломной работы;</w:t>
      </w:r>
    </w:p>
    <w:p w14:paraId="3E200C36"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6E813A46"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выбирать и применять на практике методы исследовательской деятельности, адекватные задачам исследования;</w:t>
      </w:r>
    </w:p>
    <w:p w14:paraId="6EA57448"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теоретические и экспериментальные результаты исследовательской и проектной работы;</w:t>
      </w:r>
    </w:p>
    <w:p w14:paraId="5C6ADAE0"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описывать результаты наблюдений, обсуждать полученные факты;</w:t>
      </w:r>
    </w:p>
    <w:p w14:paraId="0A5BB2C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результаты исследования.</w:t>
      </w:r>
    </w:p>
    <w:p w14:paraId="7AE6F367"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предметных результатов:</w:t>
      </w:r>
    </w:p>
    <w:p w14:paraId="0914B892"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формулировать цели и задачи проектной (исследовательской) деятельности; </w:t>
      </w:r>
    </w:p>
    <w:p w14:paraId="7AF9802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планировать работу по реализации проектной (исследовательской) деятельности; </w:t>
      </w:r>
    </w:p>
    <w:p w14:paraId="50B5F3B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реализовывать запланированные действия для достижения поставленных целей и задач; </w:t>
      </w:r>
    </w:p>
    <w:p w14:paraId="6F5493D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1AB98F4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осуществлять рефлексию деятельности, соотнося ее с поставленными целью и задачами и конечным результатом; </w:t>
      </w:r>
    </w:p>
    <w:p w14:paraId="5BBB6D4A"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использовать технологию учебного проектирования для решения личных целей и задач образования; </w:t>
      </w:r>
    </w:p>
    <w:p w14:paraId="405C9470"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навыкам самопрезентации в ходе представления результатов проекта (исследования); </w:t>
      </w:r>
    </w:p>
    <w:p w14:paraId="3AB75D63"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осуществлять осознанный выбор направлений созидательной деятельности.</w:t>
      </w:r>
    </w:p>
    <w:p w14:paraId="27866A7F"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6AB0413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6C27B81"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E08B0E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E772166"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04. Эффективно взаимодействовать и работать в коллективе и команде;</w:t>
      </w:r>
    </w:p>
    <w:p w14:paraId="1B492897"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0A6D6DC"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FB1F70E" w14:textId="54C12848" w:rsidR="00873B28" w:rsidRPr="00D67D85" w:rsidRDefault="00873B28" w:rsidP="00D67D85">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8A5977D"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B3057E3" w14:textId="495FBB69"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A88CA4" w14:textId="1C0B201E"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ИСТОРИЯ РОССИИ</w:t>
      </w:r>
    </w:p>
    <w:p w14:paraId="65F0C3E9" w14:textId="409D1AFC" w:rsidR="00873B28"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bookmarkStart w:id="11" w:name="_Hlk163214867"/>
      <w:r w:rsidRPr="001F02D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D67D85">
        <w:rPr>
          <w:rFonts w:ascii="Times New Roman" w:eastAsia="Times New Roman" w:hAnsi="Times New Roman" w:cs="Times New Roman"/>
          <w:color w:val="auto"/>
          <w:lang w:eastAsia="en-US" w:bidi="en-US"/>
        </w:rPr>
        <w:t>4</w:t>
      </w:r>
      <w:r w:rsidR="001116D0">
        <w:rPr>
          <w:rFonts w:ascii="Times New Roman" w:eastAsia="Times New Roman" w:hAnsi="Times New Roman" w:cs="Times New Roman"/>
          <w:color w:val="auto"/>
          <w:lang w:eastAsia="en-US" w:bidi="en-US"/>
        </w:rPr>
        <w:t>4</w:t>
      </w:r>
      <w:r w:rsidRPr="001F02DB">
        <w:rPr>
          <w:rFonts w:ascii="Times New Roman" w:eastAsia="Times New Roman" w:hAnsi="Times New Roman" w:cs="Times New Roman"/>
          <w:color w:val="auto"/>
          <w:lang w:eastAsia="en-US" w:bidi="en-US"/>
        </w:rPr>
        <w:t>.02.0</w:t>
      </w:r>
      <w:r w:rsidR="00DB4925">
        <w:rPr>
          <w:rFonts w:ascii="Times New Roman" w:eastAsia="Times New Roman" w:hAnsi="Times New Roman" w:cs="Times New Roman"/>
          <w:color w:val="auto"/>
          <w:lang w:eastAsia="en-US" w:bidi="en-US"/>
        </w:rPr>
        <w:t>2</w:t>
      </w:r>
      <w:r w:rsidRPr="001F02DB">
        <w:rPr>
          <w:rFonts w:ascii="Times New Roman" w:eastAsia="Times New Roman" w:hAnsi="Times New Roman" w:cs="Times New Roman"/>
          <w:color w:val="auto"/>
          <w:lang w:eastAsia="en-US" w:bidi="en-US"/>
        </w:rPr>
        <w:t xml:space="preserve"> </w:t>
      </w:r>
      <w:r w:rsidR="00DB4925">
        <w:rPr>
          <w:rFonts w:ascii="Times New Roman" w:eastAsia="Times New Roman" w:hAnsi="Times New Roman" w:cs="Times New Roman"/>
          <w:color w:val="auto"/>
          <w:lang w:eastAsia="en-US" w:bidi="en-US"/>
        </w:rPr>
        <w:t>Преподавание в начальных классах</w:t>
      </w:r>
      <w:r w:rsidR="001116D0">
        <w:rPr>
          <w:rFonts w:ascii="Times New Roman" w:eastAsia="Times New Roman" w:hAnsi="Times New Roman" w:cs="Times New Roman"/>
          <w:color w:val="auto"/>
          <w:lang w:eastAsia="en-US" w:bidi="en-US"/>
        </w:rPr>
        <w:t>.</w:t>
      </w:r>
    </w:p>
    <w:bookmarkEnd w:id="11"/>
    <w:p w14:paraId="2DD5F8C7" w14:textId="61B488CB" w:rsidR="001F02DB" w:rsidRPr="001F02DB"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B5C855" w14:textId="7B2BFD58" w:rsidR="001F02DB" w:rsidRPr="001F02DB"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ab/>
        <w:t xml:space="preserve">Дисциплина входит в </w:t>
      </w:r>
      <w:r w:rsidR="000A4C08">
        <w:rPr>
          <w:rFonts w:ascii="Times New Roman" w:eastAsia="Times New Roman" w:hAnsi="Times New Roman" w:cs="Times New Roman"/>
          <w:color w:val="auto"/>
          <w:lang w:eastAsia="en-US" w:bidi="en-US"/>
        </w:rPr>
        <w:t>социально-гуманитарный</w:t>
      </w:r>
      <w:r w:rsidRPr="001F02DB">
        <w:rPr>
          <w:rFonts w:ascii="Times New Roman" w:eastAsia="Times New Roman" w:hAnsi="Times New Roman" w:cs="Times New Roman"/>
          <w:color w:val="auto"/>
          <w:lang w:eastAsia="en-US" w:bidi="en-US"/>
        </w:rPr>
        <w:t xml:space="preserve">  цикл.</w:t>
      </w:r>
    </w:p>
    <w:p w14:paraId="4CD316C8" w14:textId="77777777" w:rsidR="001F02DB" w:rsidRPr="001F02DB"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D73B49E"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 xml:space="preserve">отражать понимание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 </w:t>
      </w:r>
    </w:p>
    <w:p w14:paraId="5AE5198B"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w:t>
      </w:r>
    </w:p>
    <w:p w14:paraId="2211C4FC"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1EBEC912"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183482FF"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СМИ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319220BE"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DFEE407"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467EB390"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w:t>
      </w:r>
      <w:r w:rsidRPr="00DB4925">
        <w:rPr>
          <w:rFonts w:ascii="Times New Roman" w:eastAsia="Times New Roman" w:hAnsi="Times New Roman" w:cs="Times New Roman"/>
          <w:iCs/>
          <w:color w:val="auto"/>
          <w:lang w:eastAsia="en-US" w:bidi="en-US"/>
        </w:rPr>
        <w:tab/>
        <w:t>демонстрировать патриотизм, гражданственность, уважение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05BB7F0C" w14:textId="77777777" w:rsidR="00DB4925" w:rsidRPr="00DB4925" w:rsidRDefault="00DB4925" w:rsidP="00D81AEE">
      <w:pPr>
        <w:widowControl w:val="0"/>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
          <w:color w:val="auto"/>
          <w:lang w:eastAsia="en-US" w:bidi="en-US"/>
        </w:rPr>
      </w:pPr>
      <w:r w:rsidRPr="00DB4925">
        <w:rPr>
          <w:rFonts w:ascii="Times New Roman" w:eastAsia="Times New Roman" w:hAnsi="Times New Roman" w:cs="Times New Roman"/>
          <w:iCs/>
          <w:color w:val="auto"/>
          <w:lang w:eastAsia="en-US" w:bidi="en-US"/>
        </w:rPr>
        <w:t>анализировать, характеризовать и сравнивать исторические события, явления, процессы с древнейших времен до настоящего времени;</w:t>
      </w:r>
    </w:p>
    <w:p w14:paraId="2AFF6039" w14:textId="1CB564B8" w:rsid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причинно-следственные, пространственные связи исторических событий, явлений, процессов с древнейших времен до настоящего времени.</w:t>
      </w:r>
    </w:p>
    <w:p w14:paraId="67AC2B9E" w14:textId="11082A6F" w:rsidR="001F02DB" w:rsidRDefault="001F02DB"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B715DA4"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основные периоды истории Российского государства, ключевые социально-экономические процессы, а также даты важнейших событий отечественной истории;</w:t>
      </w:r>
    </w:p>
    <w:p w14:paraId="27225417"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имена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6B00C554"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 xml:space="preserve">ключевые события, основные даты и этапы истории России и мира в XX – начале XXI века; выдающихся деятелей отечественной и всемирной истории; важнейших </w:t>
      </w:r>
      <w:r w:rsidRPr="00DB4925">
        <w:rPr>
          <w:rFonts w:ascii="Times New Roman" w:eastAsia="Times New Roman" w:hAnsi="Times New Roman" w:cs="Times New Roman"/>
          <w:iCs/>
          <w:color w:val="auto"/>
          <w:lang w:eastAsia="en-US" w:bidi="en-US"/>
        </w:rPr>
        <w:lastRenderedPageBreak/>
        <w:t>достижений культуры, ценностных ориентиров;</w:t>
      </w:r>
    </w:p>
    <w:p w14:paraId="179F1297"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основные этапы эволюции внешней политики России, роль и место России в общемировом пространстве;</w:t>
      </w:r>
    </w:p>
    <w:p w14:paraId="4C98F40F"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основные тенденции и явления в культуре; роль науки, культуры и религии в сохранении и укреплении национальных и государственных традиций;</w:t>
      </w:r>
    </w:p>
    <w:p w14:paraId="22D7CF0C"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Россия накануне Первой мировой войны. Ход военных действий. Власть, общество, экономика, культура. Предпосылки революции;</w:t>
      </w:r>
    </w:p>
    <w:p w14:paraId="4C2ED2E7"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3B5DD610"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19E9FE1B"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40C60090"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СССР в 1945-1991 годы. Экономические развитие и реформы.</w:t>
      </w:r>
    </w:p>
    <w:p w14:paraId="07107B58"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1E588915" w14:textId="77777777" w:rsidR="00DB4925" w:rsidRPr="00DB4925" w:rsidRDefault="00DB4925" w:rsidP="00D81AEE">
      <w:pPr>
        <w:widowControl w:val="0"/>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5A10DB8D" w14:textId="458FA140" w:rsid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роли России в мировых политических и социально-экономических процессах с древнейших времен до настоящего времени.</w:t>
      </w:r>
    </w:p>
    <w:p w14:paraId="3380406C" w14:textId="53C38710" w:rsidR="001F02DB" w:rsidRDefault="001F02DB"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58A1F2DA"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7EE7E65"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373C36D"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3B1D2B87"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91BA87E"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bookmarkStart w:id="12" w:name="l124"/>
      <w:bookmarkEnd w:id="12"/>
    </w:p>
    <w:p w14:paraId="651BCA6E"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F215EA9" w14:textId="1E60403E" w:rsidR="00DB4925" w:rsidRDefault="00DB4925"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D163DCF"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94E00C5" w14:textId="1E64305E" w:rsidR="001F02DB" w:rsidRPr="001F02DB" w:rsidRDefault="00873B28"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ИНОСТРАННЫЙ ЯЗЫК В ПРОФЕССИОНАЛЬНОЙ ДЕЯТЕЛЬНОСТИ</w:t>
      </w:r>
    </w:p>
    <w:p w14:paraId="7309F5E4" w14:textId="77777777" w:rsidR="00DB4925" w:rsidRDefault="00DB4925"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lastRenderedPageBreak/>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68D01F54" w14:textId="1F89583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AE7342" w14:textId="77777777" w:rsidR="000A4C08"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51934A12" w14:textId="65359BFF"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BD2D54F"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понимать общий смысл четко произнесенных высказываний на известные темы (профессиональные</w:t>
      </w:r>
    </w:p>
    <w:p w14:paraId="024E0AB9"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 и бытовые), понимать тексты на базовые профессиональные темы;</w:t>
      </w:r>
    </w:p>
    <w:p w14:paraId="06FE1894"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 участвовать в диалогах на знакомые общие и профессиональные темы; </w:t>
      </w:r>
    </w:p>
    <w:p w14:paraId="5D01902D"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 строить простые высказывания о себе и о своей профессиональной деятельности; </w:t>
      </w:r>
    </w:p>
    <w:p w14:paraId="2004F7D7"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 кратко обосновывать и объяснять свои действия (текущие и планируемые); </w:t>
      </w:r>
    </w:p>
    <w:p w14:paraId="17CDE337" w14:textId="79A4B411" w:rsid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DB4925">
        <w:rPr>
          <w:rFonts w:ascii="Times New Roman" w:eastAsia="Times New Roman" w:hAnsi="Times New Roman" w:cs="Times New Roman"/>
          <w:color w:val="auto"/>
          <w:lang w:eastAsia="en-US" w:bidi="en-US"/>
        </w:rPr>
        <w:t>- писать простые связные сообщения на знакомые или интересующие профессиональные темы</w:t>
      </w:r>
    </w:p>
    <w:p w14:paraId="6F2239A4" w14:textId="784C07A3"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3CFD58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правила построения простых и сложных предложений на профессиональные темы; </w:t>
      </w:r>
    </w:p>
    <w:p w14:paraId="473ECA1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основные общеупотребительные глаголы (бытовая и профессиональная лексика);</w:t>
      </w:r>
    </w:p>
    <w:p w14:paraId="4EDAF951"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лексический минимум, относящийся к описанию предметов, средств и процессов профессиональной деятельности;</w:t>
      </w:r>
    </w:p>
    <w:p w14:paraId="419B7E0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 особенности произношения; </w:t>
      </w:r>
    </w:p>
    <w:p w14:paraId="1DF188D5" w14:textId="053EB813"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eastAsia="en-US" w:bidi="en-US"/>
        </w:rPr>
        <w:t>-правила чтения текстов профессиональной направленности</w:t>
      </w:r>
    </w:p>
    <w:p w14:paraId="0C213908" w14:textId="561B044E"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58115A0" w14:textId="3E948469" w:rsidR="00DB4925"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BE46192" w14:textId="696796BE"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37FFF13" w14:textId="64024190" w:rsidR="001F02DB" w:rsidRPr="001F02DB" w:rsidRDefault="00873B28"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БЕЗОПАСНОСТЬ ЖИЗНЕДЕЯТЕЛЬНОСТИ</w:t>
      </w:r>
    </w:p>
    <w:p w14:paraId="70D60547" w14:textId="716BB80E" w:rsidR="001116D0" w:rsidRPr="001116D0"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r w:rsidR="001116D0" w:rsidRPr="001116D0">
        <w:rPr>
          <w:rFonts w:ascii="Times New Roman" w:eastAsia="Times New Roman" w:hAnsi="Times New Roman" w:cs="Times New Roman"/>
          <w:color w:val="auto"/>
          <w:lang w:eastAsia="en-US" w:bidi="en-US"/>
        </w:rPr>
        <w:t>.</w:t>
      </w:r>
    </w:p>
    <w:p w14:paraId="6F98DEE8" w14:textId="6ED5C82A"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6AC585A" w14:textId="4BB55BA2"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2CC64818"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3E2A9D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соблюдать нормы экологической безопасности; определять направления ресурсосбережения в рамках профессиональной деятельности по специальности, осуществлять работу с соблюдением принципов бережливого производства;</w:t>
      </w:r>
    </w:p>
    <w:p w14:paraId="1C6DCEFC" w14:textId="399A0B0C"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eastAsia="en-US" w:bidi="en-US"/>
        </w:rPr>
        <w:t>организовывать профессиональную деятельность с учетом знаний об изменении климатических условий региона.</w:t>
      </w:r>
    </w:p>
    <w:p w14:paraId="5B9DA580" w14:textId="24278D8B"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68E412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правила экологической безопасности при ведении профессиональной деятельности; </w:t>
      </w:r>
    </w:p>
    <w:p w14:paraId="2A65864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основные ресурсы, задействованные в профессиональной деятельности; </w:t>
      </w:r>
    </w:p>
    <w:p w14:paraId="13DD0BDE"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пути обеспечения ресурсосбережения; </w:t>
      </w:r>
    </w:p>
    <w:p w14:paraId="221CEE5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принципы бережливого производства; </w:t>
      </w:r>
    </w:p>
    <w:p w14:paraId="13AF3EEF" w14:textId="4AF1076D"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основные направления изменения климатических условий региона.</w:t>
      </w:r>
    </w:p>
    <w:p w14:paraId="68981C9F" w14:textId="450E1E61"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49B05AFC" w14:textId="245BFA4B" w:rsidR="00DB4925"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7DCB068"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68464D" w14:textId="346602E1" w:rsidR="001F02DB" w:rsidRPr="001F02DB" w:rsidRDefault="00873B28"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ФИЗИЧЕСКАЯ КУЛЬТУРА</w:t>
      </w:r>
    </w:p>
    <w:p w14:paraId="313FEC5D"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lastRenderedPageBreak/>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5B7BACF7" w14:textId="591112BD"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A7699B" w14:textId="481D969D"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5B8B2C09"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52901B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03451E">
        <w:rPr>
          <w:rFonts w:ascii="Times New Roman" w:eastAsia="Times New Roman" w:hAnsi="Times New Roman" w:cs="Times New Roman"/>
          <w:iCs/>
          <w:color w:val="auto"/>
          <w:lang w:eastAsia="en-US" w:bidi="en-US"/>
        </w:rPr>
        <w:t>использовать физкультурно-оздоровительную деятельность для укрепления здоровья, достижения жизненных и профессиональных целей; применять рациональные приемы двигательных функций в профессиональной деятельности;</w:t>
      </w:r>
    </w:p>
    <w:p w14:paraId="34DA8D72" w14:textId="6132B4D2"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val="x-none" w:eastAsia="en-US" w:bidi="en-US"/>
        </w:rPr>
      </w:pPr>
      <w:r w:rsidRPr="0003451E">
        <w:rPr>
          <w:rFonts w:ascii="Times New Roman" w:eastAsia="Times New Roman" w:hAnsi="Times New Roman" w:cs="Times New Roman"/>
          <w:iCs/>
          <w:color w:val="auto"/>
          <w:lang w:eastAsia="en-US" w:bidi="en-US"/>
        </w:rPr>
        <w:t xml:space="preserve"> пользоваться средствами профилактики перенапряжения, характерными для специальности.</w:t>
      </w:r>
    </w:p>
    <w:p w14:paraId="05B235DD" w14:textId="0D9F5708"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F096EE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03451E">
        <w:rPr>
          <w:rFonts w:ascii="Times New Roman" w:eastAsia="Times New Roman" w:hAnsi="Times New Roman" w:cs="Times New Roman"/>
          <w:iCs/>
          <w:color w:val="auto"/>
          <w:lang w:eastAsia="en-US" w:bidi="en-US"/>
        </w:rPr>
        <w:t>роль физической культуры в общекультурном, профессиональном и социальном развитии человека;</w:t>
      </w:r>
    </w:p>
    <w:p w14:paraId="57EF72E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03451E">
        <w:rPr>
          <w:rFonts w:ascii="Times New Roman" w:eastAsia="Times New Roman" w:hAnsi="Times New Roman" w:cs="Times New Roman"/>
          <w:iCs/>
          <w:color w:val="auto"/>
          <w:lang w:eastAsia="en-US" w:bidi="en-US"/>
        </w:rPr>
        <w:t xml:space="preserve"> основы здорового образа жизни; </w:t>
      </w:r>
    </w:p>
    <w:p w14:paraId="1817AE36"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03451E">
        <w:rPr>
          <w:rFonts w:ascii="Times New Roman" w:eastAsia="Times New Roman" w:hAnsi="Times New Roman" w:cs="Times New Roman"/>
          <w:iCs/>
          <w:color w:val="auto"/>
          <w:lang w:eastAsia="en-US" w:bidi="en-US"/>
        </w:rPr>
        <w:t xml:space="preserve">условия профессиональной деятельности и зоны риска физического здоровья для специальности; </w:t>
      </w:r>
    </w:p>
    <w:p w14:paraId="73501537" w14:textId="5F82FA1F"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val="x-none" w:eastAsia="en-US" w:bidi="en-US"/>
        </w:rPr>
      </w:pPr>
      <w:r w:rsidRPr="0003451E">
        <w:rPr>
          <w:rFonts w:ascii="Times New Roman" w:eastAsia="Times New Roman" w:hAnsi="Times New Roman" w:cs="Times New Roman"/>
          <w:iCs/>
          <w:color w:val="auto"/>
          <w:lang w:eastAsia="en-US" w:bidi="en-US"/>
        </w:rPr>
        <w:t>средства профилактики перенапряжения.</w:t>
      </w:r>
    </w:p>
    <w:p w14:paraId="5DA4CA7D" w14:textId="624AC328"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92DD030" w14:textId="1ED2157E" w:rsidR="00DB4925"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E765E59"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5D34E97B"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D436A9">
        <w:rPr>
          <w:rFonts w:ascii="Times New Roman" w:eastAsia="Times New Roman" w:hAnsi="Times New Roman" w:cs="Times New Roman"/>
          <w:b/>
          <w:bCs/>
          <w:color w:val="auto"/>
          <w:lang w:eastAsia="en-US" w:bidi="en-US"/>
        </w:rPr>
        <w:t>ОСНОВЫ ФИНАНСОВОЙ ГРАМОТНОСТИ</w:t>
      </w:r>
    </w:p>
    <w:p w14:paraId="09BED7EC"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3678753F" w14:textId="04B2D0E2"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636D4DE" w14:textId="4DA98BC1"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40912077"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4868D94" w14:textId="3163DF64" w:rsidR="00DB4925"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ориентироваться в актуальных вопросах финансово-экономических отношений в современных условиях.</w:t>
      </w:r>
    </w:p>
    <w:p w14:paraId="6BEF1A91" w14:textId="1D98A88B"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BBB526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закономерности функционирования рыночных механизмов на микро- и макроуровнях и методы государственного регулирования;</w:t>
      </w:r>
    </w:p>
    <w:p w14:paraId="1C54B9A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законодательные основы регулирования финансовых отношений;</w:t>
      </w:r>
    </w:p>
    <w:p w14:paraId="3AC02FE1" w14:textId="7962B752"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eastAsia="en-US" w:bidi="en-US"/>
        </w:rPr>
        <w:t>общие положения финансовых отношений хозяйственных субъектов и их практическое применение.</w:t>
      </w:r>
    </w:p>
    <w:p w14:paraId="4769B2BF" w14:textId="79F98CF9"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75A21C2C" w14:textId="2ABD579E" w:rsidR="00DB4925"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3CD712CE" w14:textId="72F0892C" w:rsidR="0003451E"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8DECC09" w14:textId="77777777" w:rsidR="00D67D85" w:rsidRDefault="00D67D85"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0DF1AD23" w14:textId="230D13DA"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7BF5DCC" w14:textId="32F9043C" w:rsidR="00D436A9" w:rsidRPr="001F02DB"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БЕРЕЖЛИВОГО ПРОИЗВОДСТВА</w:t>
      </w:r>
    </w:p>
    <w:p w14:paraId="5F7C1C01"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w:t>
      </w:r>
      <w:r w:rsidRPr="00DB4925">
        <w:rPr>
          <w:rFonts w:ascii="Times New Roman" w:eastAsia="Times New Roman" w:hAnsi="Times New Roman" w:cs="Times New Roman"/>
          <w:color w:val="auto"/>
          <w:lang w:eastAsia="en-US" w:bidi="en-US"/>
        </w:rPr>
        <w:lastRenderedPageBreak/>
        <w:t>государственного образовательного стандарта по специальности 44.02.02 Преподавание в начальных классах.</w:t>
      </w:r>
    </w:p>
    <w:p w14:paraId="14448DCB" w14:textId="77877881"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3D7780" w14:textId="77777777" w:rsidR="0003451E" w:rsidRPr="0003451E" w:rsidRDefault="001F02DB"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3451E" w:rsidRPr="0003451E">
        <w:rPr>
          <w:rFonts w:ascii="Times New Roman" w:eastAsia="Times New Roman" w:hAnsi="Times New Roman" w:cs="Times New Roman"/>
          <w:color w:val="auto"/>
          <w:lang w:eastAsia="en-US" w:bidi="en-US"/>
        </w:rPr>
        <w:t>Дисциплина входит в социально-гуманитарный  цикл.</w:t>
      </w:r>
    </w:p>
    <w:p w14:paraId="521E5938"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1518C96"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составлять карты текущего, идеального и целевого состояния производственных процессов; </w:t>
      </w:r>
    </w:p>
    <w:p w14:paraId="608B4F2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выявлять и анализировать потери в бережливом производстве </w:t>
      </w:r>
    </w:p>
    <w:p w14:paraId="5B67698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применять способы сокращения потерь;  </w:t>
      </w:r>
    </w:p>
    <w:p w14:paraId="2949016B"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применять инструменты бережливого производства в соответствии со спецификой бизнес-процессов организации/предприятия.  </w:t>
      </w:r>
    </w:p>
    <w:p w14:paraId="70C82C6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A5B5C28"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историю становления и развития бережливого производства в России и за рубежом; </w:t>
      </w:r>
    </w:p>
    <w:p w14:paraId="2DEB38F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философию бережливого производства; </w:t>
      </w:r>
    </w:p>
    <w:p w14:paraId="33F5D5D8"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ценности бережливого производства; </w:t>
      </w:r>
    </w:p>
    <w:p w14:paraId="79197F1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принципы бережливого производства; </w:t>
      </w:r>
    </w:p>
    <w:p w14:paraId="622D2AA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способы сокращение потерь; </w:t>
      </w:r>
    </w:p>
    <w:p w14:paraId="79C9792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технологии анализа процессов создания ценности; </w:t>
      </w:r>
    </w:p>
    <w:p w14:paraId="413A4B2D"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технологии улучшений; </w:t>
      </w:r>
    </w:p>
    <w:p w14:paraId="7462CE31"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стандартизацию в бережливом производстве; </w:t>
      </w:r>
    </w:p>
    <w:p w14:paraId="0D8D2DA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ключевые показатели эффективности бережливого производства; </w:t>
      </w:r>
    </w:p>
    <w:p w14:paraId="7C1C4ED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технологии вовлечения персонала; </w:t>
      </w:r>
    </w:p>
    <w:p w14:paraId="650916F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систему подачи предложений; </w:t>
      </w:r>
    </w:p>
    <w:p w14:paraId="28C22C8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проблемы внедрения бережливого производства в России.</w:t>
      </w:r>
    </w:p>
    <w:p w14:paraId="3C336FD1"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C557BE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67FBBCB"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D5410EB"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D19EDB9"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6C1B0B1"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5F1AD0B" w14:textId="0FA45204" w:rsidR="00DB4925" w:rsidRDefault="00DB4925"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5D2289AA" w14:textId="77777777" w:rsidR="001116D0" w:rsidRDefault="001116D0"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05DAD31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6E08DAB" w14:textId="4280C14E"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ПЕДАГОГИКИ</w:t>
      </w:r>
    </w:p>
    <w:p w14:paraId="0FF3AA4F"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3D9AEF4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BDA88D3" w14:textId="1D45DDE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bookmarkStart w:id="13" w:name="_Hlk163046349"/>
      <w:r w:rsidR="007F28F4">
        <w:rPr>
          <w:rFonts w:ascii="Times New Roman" w:eastAsia="Times New Roman" w:hAnsi="Times New Roman" w:cs="Times New Roman"/>
          <w:color w:val="auto"/>
          <w:lang w:eastAsia="en-US" w:bidi="en-US"/>
        </w:rPr>
        <w:t>общепрофессиональный</w:t>
      </w:r>
      <w:bookmarkEnd w:id="13"/>
      <w:r w:rsidR="007F28F4">
        <w:rPr>
          <w:rFonts w:ascii="Times New Roman" w:eastAsia="Times New Roman" w:hAnsi="Times New Roman" w:cs="Times New Roman"/>
          <w:color w:val="auto"/>
          <w:lang w:eastAsia="en-US" w:bidi="en-US"/>
        </w:rPr>
        <w:t xml:space="preserve"> </w:t>
      </w:r>
      <w:r w:rsidRPr="001F02DB">
        <w:rPr>
          <w:rFonts w:ascii="Times New Roman" w:eastAsia="Times New Roman" w:hAnsi="Times New Roman" w:cs="Times New Roman"/>
          <w:color w:val="auto"/>
          <w:lang w:eastAsia="en-US" w:bidi="en-US"/>
        </w:rPr>
        <w:t>цикл:</w:t>
      </w:r>
    </w:p>
    <w:p w14:paraId="09C0078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AAF5E0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lastRenderedPageBreak/>
        <w:t xml:space="preserve">распознавать задачу и/или проблему в профессиональном и/или социальном контексте; анализировать задачу и/или проблему и выделять её составные части; </w:t>
      </w:r>
    </w:p>
    <w:p w14:paraId="24B68C5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определять этапы решения задачи; выявлять и эффективно искать информацию, необходимую для решения задачи и/или проблемы; </w:t>
      </w:r>
    </w:p>
    <w:p w14:paraId="0A325A4B"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владеть актуальными методами работы в профессиональной и смежных сферах; </w:t>
      </w:r>
    </w:p>
    <w:p w14:paraId="48BEB8AD"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определять задачи для поиска информации; определять необходимые источники информации; планировать процесс поиска; </w:t>
      </w:r>
    </w:p>
    <w:p w14:paraId="57BF9EF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структурировать получаемую информацию; выделять наиболее значимое в перечне информации; </w:t>
      </w:r>
    </w:p>
    <w:p w14:paraId="6D43171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w:t>
      </w:r>
    </w:p>
    <w:p w14:paraId="41D9BCA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592615E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организации процесса обучения обучающихся;</w:t>
      </w:r>
    </w:p>
    <w:p w14:paraId="2523E9B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в организации обучения обучающихся;</w:t>
      </w:r>
    </w:p>
    <w:p w14:paraId="6DCA937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применять и оценивать эффективность образовательных технологий, используемых в начальной школе в процессе обучения обучающихся</w:t>
      </w:r>
    </w:p>
    <w:p w14:paraId="0F87D84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организации внеурочной деятельности обучающихся;</w:t>
      </w:r>
    </w:p>
    <w:p w14:paraId="69800D0D"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организации внеурочной деятельности с младшими школьниками;</w:t>
      </w:r>
    </w:p>
    <w:p w14:paraId="7081AAF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применять и оценивать эффективность образовательных технологий, используемых во внеурочной деятельности в начальной школе</w:t>
      </w:r>
    </w:p>
    <w:p w14:paraId="3988167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воспитательной работы с младшими школьниками;</w:t>
      </w:r>
    </w:p>
    <w:p w14:paraId="34D2227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воспитательной работы с младшими школьниками;</w:t>
      </w:r>
    </w:p>
    <w:p w14:paraId="39C10F5B" w14:textId="7C808C76" w:rsid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применять и оценивать эффективность образовательных технологий, используемых в процессе воспитания обучающихся</w:t>
      </w:r>
    </w:p>
    <w:p w14:paraId="147847B5" w14:textId="16E0664B"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D23C51F"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актуальный профессиональный и социальный контекст, в котором приходится работать и жить; </w:t>
      </w:r>
    </w:p>
    <w:p w14:paraId="304DF7D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основные источники информации и ресурсы для решения задач и проблем в профессиональном и/или социальном контексте;</w:t>
      </w:r>
    </w:p>
    <w:p w14:paraId="3A29310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алгоритмы выполнения работ в профессиональной и смежных областях; </w:t>
      </w:r>
    </w:p>
    <w:p w14:paraId="594A5EB6"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методы работы в профессиональной и смежных сферах; </w:t>
      </w:r>
    </w:p>
    <w:p w14:paraId="15205A6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структуру плана для решения задач; </w:t>
      </w:r>
    </w:p>
    <w:p w14:paraId="1539565F"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порядок оценки результатов решения задач профессиональной деятельности</w:t>
      </w:r>
    </w:p>
    <w:p w14:paraId="53B3476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номенклатура информационных источников, применяемых в профессиональной деятельности;</w:t>
      </w:r>
    </w:p>
    <w:p w14:paraId="1FC688BE"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правила построения простых и сложных предложений на профессиональные темы;</w:t>
      </w:r>
    </w:p>
    <w:p w14:paraId="1E78AA7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способы систематизации и оценки педагогического опыта с позиции эффективности его применения в процессе обучения обучающихся;</w:t>
      </w:r>
    </w:p>
    <w:p w14:paraId="162FFE48"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способы анализа и оценки эффективности образовательных технологий в процессе обучения обучающихся;</w:t>
      </w:r>
    </w:p>
    <w:p w14:paraId="4A3AD756"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критерии эффективности применения педагогического опыта и образовательных технологий в обучении обучающихся</w:t>
      </w:r>
    </w:p>
    <w:p w14:paraId="4E63ED8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способы систематизации и оценки педагогического опыта с позиции его эффективности в </w:t>
      </w:r>
      <w:r w:rsidRPr="0003451E">
        <w:rPr>
          <w:rFonts w:ascii="Times New Roman" w:eastAsia="Times New Roman" w:hAnsi="Times New Roman" w:cs="Times New Roman"/>
          <w:color w:val="auto"/>
          <w:lang w:eastAsia="en-US" w:bidi="en-US"/>
        </w:rPr>
        <w:lastRenderedPageBreak/>
        <w:t>организации внеурочной деятельности в начальном общем образовании;</w:t>
      </w:r>
    </w:p>
    <w:p w14:paraId="6A9B8A5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способы анализа и оценки эффективности образовательных технологий в области внеурочной деятельности обучающихся;</w:t>
      </w:r>
    </w:p>
    <w:p w14:paraId="6C16031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критерии эффективности педагогического опыта и применения образовательных технологий во внеурочной деятельности обучающихся</w:t>
      </w:r>
    </w:p>
    <w:p w14:paraId="23817601"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способы систематизации и оценки педагогического опыта с позиции его эффективности в организации воспитательной деятельности в начальном общем образовании;</w:t>
      </w:r>
    </w:p>
    <w:p w14:paraId="3898C68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способы анализа и оценки эффективности образовательных технологий в области воспитания обучающихся;</w:t>
      </w:r>
    </w:p>
    <w:p w14:paraId="25F55409" w14:textId="5804EB6E" w:rsidR="006B3851"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критерии эффективности применения педагогического опыта и образовательных технологий в области воспитания обучающихся;</w:t>
      </w:r>
    </w:p>
    <w:p w14:paraId="6A56E5E3" w14:textId="3E76F42B"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r w:rsidR="006F2E6C">
        <w:rPr>
          <w:rFonts w:ascii="Times New Roman" w:eastAsia="Times New Roman" w:hAnsi="Times New Roman" w:cs="Times New Roman"/>
          <w:color w:val="auto"/>
          <w:lang w:eastAsia="en-US" w:bidi="en-US"/>
        </w:rPr>
        <w:t>:</w:t>
      </w:r>
    </w:p>
    <w:p w14:paraId="7B12BB0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89D4DE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8A6145B"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481F4DA" w14:textId="77777777" w:rsidR="0003451E" w:rsidRDefault="0003451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5536D4E" w14:textId="2602400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C95037C" w14:textId="5F97281E"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ПСИХОЛОГИИ</w:t>
      </w:r>
    </w:p>
    <w:p w14:paraId="58E23918"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3B1F6C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908DB6" w14:textId="18B95C6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6F2E6C" w:rsidRPr="006F2E6C">
        <w:rPr>
          <w:rFonts w:ascii="Times New Roman" w:eastAsia="Times New Roman" w:hAnsi="Times New Roman" w:cs="Times New Roman"/>
          <w:color w:val="auto"/>
          <w:lang w:eastAsia="en-US" w:bidi="en-US"/>
        </w:rPr>
        <w:t xml:space="preserve">общепрофессиональный </w:t>
      </w:r>
      <w:r w:rsidRPr="001F02DB">
        <w:rPr>
          <w:rFonts w:ascii="Times New Roman" w:eastAsia="Times New Roman" w:hAnsi="Times New Roman" w:cs="Times New Roman"/>
          <w:color w:val="auto"/>
          <w:lang w:eastAsia="en-US" w:bidi="en-US"/>
        </w:rPr>
        <w:t>цикл.</w:t>
      </w:r>
    </w:p>
    <w:p w14:paraId="2799445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B67C78F"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03451E">
        <w:rPr>
          <w:rFonts w:ascii="Times New Roman" w:eastAsia="Times New Roman" w:hAnsi="Times New Roman" w:cs="Times New Roman"/>
          <w:iCs/>
          <w:color w:val="auto"/>
          <w:lang w:val="x-none" w:eastAsia="en-US" w:bidi="en-US"/>
        </w:rPr>
        <w:t>применять знания психологии при решении педагогических задач;</w:t>
      </w:r>
    </w:p>
    <w:p w14:paraId="387B76CD" w14:textId="32CE6F75" w:rsidR="0003451E" w:rsidRDefault="0003451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03451E">
        <w:rPr>
          <w:rFonts w:ascii="Times New Roman" w:eastAsia="Times New Roman" w:hAnsi="Times New Roman" w:cs="Times New Roman"/>
          <w:iCs/>
          <w:color w:val="auto"/>
          <w:lang w:val="x-none" w:eastAsia="en-US" w:bidi="en-US"/>
        </w:rPr>
        <w:t>выявлять индивидуальные особенности познавательной сферы, индивидуально-типологические и личностные особенности.</w:t>
      </w:r>
    </w:p>
    <w:p w14:paraId="424835B0" w14:textId="389B4A3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306AC1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предмет, задачи и методы психологии; </w:t>
      </w:r>
    </w:p>
    <w:p w14:paraId="22057C8D"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развитие психологии как науки;</w:t>
      </w:r>
    </w:p>
    <w:p w14:paraId="4787E08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психика и ее развитие; </w:t>
      </w:r>
    </w:p>
    <w:p w14:paraId="42BE44F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сознание и самосознание;</w:t>
      </w:r>
    </w:p>
    <w:p w14:paraId="18684CA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деятельность, ее психологическая структура, виды деятельности;</w:t>
      </w:r>
    </w:p>
    <w:p w14:paraId="7450D6B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познавательные психические процессы: ощущени</w:t>
      </w:r>
      <w:r w:rsidRPr="0003451E">
        <w:rPr>
          <w:rFonts w:ascii="Times New Roman" w:eastAsia="Times New Roman" w:hAnsi="Times New Roman" w:cs="Times New Roman"/>
          <w:color w:val="auto"/>
          <w:lang w:eastAsia="en-US" w:bidi="en-US"/>
        </w:rPr>
        <w:t>е</w:t>
      </w:r>
      <w:r w:rsidRPr="0003451E">
        <w:rPr>
          <w:rFonts w:ascii="Times New Roman" w:eastAsia="Times New Roman" w:hAnsi="Times New Roman" w:cs="Times New Roman"/>
          <w:color w:val="auto"/>
          <w:lang w:val="x-none" w:eastAsia="en-US" w:bidi="en-US"/>
        </w:rPr>
        <w:t>, восприятие, внимание, память, мышление</w:t>
      </w:r>
      <w:r w:rsidRPr="0003451E">
        <w:rPr>
          <w:rFonts w:ascii="Times New Roman" w:eastAsia="Times New Roman" w:hAnsi="Times New Roman" w:cs="Times New Roman"/>
          <w:color w:val="auto"/>
          <w:lang w:eastAsia="en-US" w:bidi="en-US"/>
        </w:rPr>
        <w:t xml:space="preserve">, </w:t>
      </w:r>
      <w:r w:rsidRPr="0003451E">
        <w:rPr>
          <w:rFonts w:ascii="Times New Roman" w:eastAsia="Times New Roman" w:hAnsi="Times New Roman" w:cs="Times New Roman"/>
          <w:color w:val="auto"/>
          <w:lang w:val="x-none" w:eastAsia="en-US" w:bidi="en-US"/>
        </w:rPr>
        <w:t>речь</w:t>
      </w:r>
      <w:r w:rsidRPr="0003451E">
        <w:rPr>
          <w:rFonts w:ascii="Times New Roman" w:eastAsia="Times New Roman" w:hAnsi="Times New Roman" w:cs="Times New Roman"/>
          <w:color w:val="auto"/>
          <w:lang w:eastAsia="en-US" w:bidi="en-US"/>
        </w:rPr>
        <w:t>,</w:t>
      </w:r>
      <w:r w:rsidRPr="0003451E">
        <w:rPr>
          <w:rFonts w:ascii="Times New Roman" w:eastAsia="Times New Roman" w:hAnsi="Times New Roman" w:cs="Times New Roman"/>
          <w:color w:val="auto"/>
          <w:lang w:val="x-none" w:eastAsia="en-US" w:bidi="en-US"/>
        </w:rPr>
        <w:t xml:space="preserve"> воображение;</w:t>
      </w:r>
    </w:p>
    <w:p w14:paraId="5C491718"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eastAsia="en-US" w:bidi="en-US"/>
        </w:rPr>
        <w:t>эмоционально-волевые процессы;</w:t>
      </w:r>
    </w:p>
    <w:p w14:paraId="7B07E8F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индивидуально-</w:t>
      </w:r>
      <w:r w:rsidRPr="0003451E">
        <w:rPr>
          <w:rFonts w:ascii="Times New Roman" w:eastAsia="Times New Roman" w:hAnsi="Times New Roman" w:cs="Times New Roman"/>
          <w:color w:val="auto"/>
          <w:lang w:eastAsia="en-US" w:bidi="en-US"/>
        </w:rPr>
        <w:t>психологические</w:t>
      </w:r>
      <w:r w:rsidRPr="0003451E">
        <w:rPr>
          <w:rFonts w:ascii="Times New Roman" w:eastAsia="Times New Roman" w:hAnsi="Times New Roman" w:cs="Times New Roman"/>
          <w:color w:val="auto"/>
          <w:lang w:val="x-none" w:eastAsia="en-US" w:bidi="en-US"/>
        </w:rPr>
        <w:t xml:space="preserve"> особенности человека: темперамент</w:t>
      </w:r>
      <w:r w:rsidRPr="0003451E">
        <w:rPr>
          <w:rFonts w:ascii="Times New Roman" w:eastAsia="Times New Roman" w:hAnsi="Times New Roman" w:cs="Times New Roman"/>
          <w:color w:val="auto"/>
          <w:lang w:eastAsia="en-US" w:bidi="en-US"/>
        </w:rPr>
        <w:t>,</w:t>
      </w:r>
      <w:r w:rsidRPr="0003451E">
        <w:rPr>
          <w:rFonts w:ascii="Times New Roman" w:eastAsia="Times New Roman" w:hAnsi="Times New Roman" w:cs="Times New Roman"/>
          <w:color w:val="auto"/>
          <w:lang w:val="x-none" w:eastAsia="en-US" w:bidi="en-US"/>
        </w:rPr>
        <w:t xml:space="preserve"> характер, задатки, способности </w:t>
      </w:r>
    </w:p>
    <w:p w14:paraId="7981C949"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человек как индивид, субъект, личность, индивидуальность;</w:t>
      </w:r>
    </w:p>
    <w:p w14:paraId="794AAE61" w14:textId="0313E923" w:rsid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структура личности;</w:t>
      </w:r>
      <w:r w:rsidRPr="0003451E">
        <w:rPr>
          <w:rFonts w:ascii="Times New Roman" w:eastAsia="Times New Roman" w:hAnsi="Times New Roman" w:cs="Times New Roman"/>
          <w:color w:val="auto"/>
          <w:lang w:eastAsia="en-US" w:bidi="en-US"/>
        </w:rPr>
        <w:t xml:space="preserve"> формирование личности.</w:t>
      </w:r>
    </w:p>
    <w:p w14:paraId="64B1259A" w14:textId="4110BEFE"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3D90B4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8931B0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E80D33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lastRenderedPageBreak/>
        <w:t>ОК 09. Пользоваться профессиональной документацией на государственном и иностранном языках.</w:t>
      </w:r>
    </w:p>
    <w:p w14:paraId="3A7BE493" w14:textId="77777777" w:rsidR="0003451E" w:rsidRDefault="0003451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0C964CD" w14:textId="77500946" w:rsidR="001F02DB" w:rsidRPr="001F02DB" w:rsidRDefault="001F02DB"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692CD2D4" w14:textId="44465EFD"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ОБУЧЕНИЯ ЛИЦ С ОСОБЫМИ ОБРАЗОВАТЕЛЬНЫМИ ПОТРЕБНОСТЯМИ</w:t>
      </w:r>
    </w:p>
    <w:p w14:paraId="46D1D641"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764AE61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6AC6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4EAA0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5D8FC0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составлять план действия; определять необходимые ресурсы; применять актуальные методы работы в  профессиональной и смежных сферах; реализовывать составленный план; оценивать результат и последствия своих действий (самостоятельно или с помощью наставника);</w:t>
      </w:r>
    </w:p>
    <w:p w14:paraId="7049400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определять задачи для поиска информации, необходимые источники информации; </w:t>
      </w:r>
    </w:p>
    <w:p w14:paraId="452A422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планировать процесс поиска; структурировать получаемую информацию; </w:t>
      </w:r>
    </w:p>
    <w:p w14:paraId="0139BF7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выделять наиболее значимое в перечне информации; </w:t>
      </w:r>
    </w:p>
    <w:p w14:paraId="1F723F0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w:t>
      </w:r>
    </w:p>
    <w:p w14:paraId="7CE79A8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 использовать современное программное обеспечение;</w:t>
      </w:r>
    </w:p>
    <w:p w14:paraId="5C1FDC8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 использовать различные цифровые средства для решения профессиональных задач;</w:t>
      </w:r>
    </w:p>
    <w:p w14:paraId="4D5B56F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4423551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 участвовать в диалогах на знакомые общие и профессиональные темы; </w:t>
      </w:r>
    </w:p>
    <w:p w14:paraId="1A83F84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строить простые высказывания о себе и о своей профессиональной деятельности;</w:t>
      </w:r>
    </w:p>
    <w:p w14:paraId="53D94424"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 кратко обосновывать и объяснять свои действия (текущие и планируемые); </w:t>
      </w:r>
    </w:p>
    <w:p w14:paraId="21B0C97C" w14:textId="5117EC53"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писать простые связные сообщения на знакомые или интересующие профессиональные темы.</w:t>
      </w:r>
    </w:p>
    <w:p w14:paraId="401BA54A" w14:textId="3DFCAE20" w:rsidR="00A43223"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освоения дисциплины студент должен знать:</w:t>
      </w:r>
    </w:p>
    <w:p w14:paraId="6705C3CC" w14:textId="77777777" w:rsidR="00B31324" w:rsidRPr="00B31324" w:rsidRDefault="001F02DB"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hAnsi="Times New Roman"/>
          <w:lang w:val="x-none"/>
        </w:rPr>
      </w:pPr>
      <w:r w:rsidRPr="001F02DB">
        <w:rPr>
          <w:rFonts w:ascii="Times New Roman" w:eastAsia="Times New Roman" w:hAnsi="Times New Roman" w:cs="Times New Roman"/>
          <w:color w:val="auto"/>
          <w:lang w:eastAsia="en-US" w:bidi="en-US"/>
        </w:rPr>
        <w:t xml:space="preserve"> </w:t>
      </w:r>
      <w:r w:rsidR="00B31324" w:rsidRPr="00B31324">
        <w:rPr>
          <w:rFonts w:ascii="Times New Roman" w:hAnsi="Times New Roman"/>
          <w:lang w:val="x-none"/>
        </w:rPr>
        <w:t>основные источники информации и ресурсы для решения задач и проблем в профессиональном и/или социальном контексте;</w:t>
      </w:r>
    </w:p>
    <w:p w14:paraId="63355BF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 алгоритмы выполнения работ в профессиональной и смежных областях; </w:t>
      </w:r>
    </w:p>
    <w:p w14:paraId="1116586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методы работы в профессиональной и смежных сферах; </w:t>
      </w:r>
    </w:p>
    <w:p w14:paraId="2149D49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структуру плана для решения задач; порядок оценки результатов решения задач профессиональной деятельности;</w:t>
      </w:r>
    </w:p>
    <w:p w14:paraId="286E4E2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перечень информационных источников, применяемых в профессиональной деятельности;</w:t>
      </w:r>
    </w:p>
    <w:p w14:paraId="2AB9BE3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приемы структурирования информации; </w:t>
      </w:r>
    </w:p>
    <w:p w14:paraId="32C3CBE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формат оформления результатов поиска информации, 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p w14:paraId="1C71468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правила построения простых и сложных предложений на профессиональные темы; </w:t>
      </w:r>
    </w:p>
    <w:p w14:paraId="40ABE0C4"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основные общеупотребительные глаголы (бытовая и профессиональная лексика); </w:t>
      </w:r>
    </w:p>
    <w:p w14:paraId="1CDAA7B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лексический минимум, относящийся к описанию предметов, средств и процессов профессиональной деятельности;</w:t>
      </w:r>
    </w:p>
    <w:p w14:paraId="5B164187" w14:textId="0B617353" w:rsidR="006B3851" w:rsidRPr="00A43223"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особенности произношения; правила чтения текстов профессиональной направленности.</w:t>
      </w:r>
    </w:p>
    <w:p w14:paraId="7D95ECAD" w14:textId="0A7D728D"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Изучение учебной дисциплины направлено на формирование следующих общих  и профессиональных компетенций:</w:t>
      </w:r>
    </w:p>
    <w:p w14:paraId="6B173B2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5458D9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855400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9A04C44" w14:textId="77777777" w:rsidR="0003451E" w:rsidRDefault="0003451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546C04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64A233B" w14:textId="6B4C01BA"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РУССКИЙ ЯЗЫК И ОСНОВЫ ПРОФЕССИОНАЛЬНОЙ КОММУНИКАЦИИ ПЕДАГОГА</w:t>
      </w:r>
    </w:p>
    <w:p w14:paraId="60A2FF4D"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320C05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23A2FF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D4F2E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A020C2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осуществлять речевой самоконтроль, оценивать устные и письменные высказывания </w:t>
      </w:r>
      <w:r w:rsidRPr="00B31324">
        <w:rPr>
          <w:rFonts w:ascii="Times New Roman" w:eastAsia="Times New Roman" w:hAnsi="Times New Roman" w:cs="Times New Roman"/>
          <w:color w:val="auto"/>
          <w:lang w:val="x-none" w:eastAsia="en-US" w:bidi="en-US"/>
        </w:rPr>
        <w:br/>
        <w:t>с точки зрения языкового оформления, эффективности достижения поставленных коммуникативных задач;</w:t>
      </w:r>
    </w:p>
    <w:p w14:paraId="6B98199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применять нормы </w:t>
      </w:r>
      <w:r w:rsidRPr="00B31324">
        <w:rPr>
          <w:rFonts w:ascii="Times New Roman" w:eastAsia="Times New Roman" w:hAnsi="Times New Roman" w:cs="Times New Roman"/>
          <w:color w:val="auto"/>
          <w:lang w:val="x-none" w:eastAsia="en-US" w:bidi="en-US"/>
        </w:rPr>
        <w:br/>
        <w:t>и правила русского языка в устной и письменной речи;</w:t>
      </w:r>
    </w:p>
    <w:p w14:paraId="451A9A4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находить и использовать различные источники информации, необходимые для подготовки к урокам (словари, справочники);</w:t>
      </w:r>
    </w:p>
    <w:p w14:paraId="289CBF1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анализировать языковые единицы с точки зрения правильности, точности </w:t>
      </w:r>
      <w:r w:rsidRPr="00B31324">
        <w:rPr>
          <w:rFonts w:ascii="Times New Roman" w:eastAsia="Times New Roman" w:hAnsi="Times New Roman" w:cs="Times New Roman"/>
          <w:color w:val="auto"/>
          <w:lang w:val="x-none" w:eastAsia="en-US" w:bidi="en-US"/>
        </w:rPr>
        <w:br/>
        <w:t xml:space="preserve">и уместности их употребления; </w:t>
      </w:r>
    </w:p>
    <w:p w14:paraId="205C1C3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устанавливать педагогически целесообразные взаимоотношения </w:t>
      </w:r>
      <w:r w:rsidRPr="00B31324">
        <w:rPr>
          <w:rFonts w:ascii="Times New Roman" w:eastAsia="Times New Roman" w:hAnsi="Times New Roman" w:cs="Times New Roman"/>
          <w:color w:val="auto"/>
          <w:lang w:val="x-none" w:eastAsia="en-US" w:bidi="en-US"/>
        </w:rPr>
        <w:br/>
        <w:t>с обучающимися;</w:t>
      </w:r>
    </w:p>
    <w:p w14:paraId="7145CCA0" w14:textId="08B346AC"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eastAsia="en-US" w:bidi="en-US"/>
        </w:rPr>
        <w:t>проводить лингвистический анализ текстов различных функциональных стилей и разновидностей языка.</w:t>
      </w:r>
    </w:p>
    <w:p w14:paraId="674BC4E3" w14:textId="659A734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F194E9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основные единицы и уровни языка, их признаки и взаимосвязь; </w:t>
      </w:r>
    </w:p>
    <w:p w14:paraId="58E7F86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орфоэпические, лексические, грамматические, орфографические </w:t>
      </w:r>
      <w:r w:rsidRPr="00B31324">
        <w:rPr>
          <w:rFonts w:ascii="Times New Roman" w:eastAsia="Times New Roman" w:hAnsi="Times New Roman" w:cs="Times New Roman"/>
          <w:color w:val="auto"/>
          <w:lang w:val="x-none" w:eastAsia="en-US" w:bidi="en-US"/>
        </w:rPr>
        <w:br/>
        <w:t xml:space="preserve">и пунктуационные нормы современного русского литературного языка; </w:t>
      </w:r>
    </w:p>
    <w:p w14:paraId="1CF9C9B3" w14:textId="563063B3"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eastAsia="en-US" w:bidi="en-US"/>
        </w:rPr>
        <w:t>нормы речевого поведения в социально-культурной, учебно-научной, официально-деловой сферах общения.</w:t>
      </w:r>
    </w:p>
    <w:p w14:paraId="20931395" w14:textId="35BBA2A8"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4E92B4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02F2B4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C9C086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78FACB7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85C34B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45F0D4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ОК 06. Проявлять гражданско-патриотическую позицию, демонстрировать осознанное </w:t>
      </w:r>
      <w:r w:rsidRPr="00B31324">
        <w:rPr>
          <w:rFonts w:ascii="Times New Roman" w:eastAsia="Times New Roman" w:hAnsi="Times New Roman" w:cs="Times New Roman"/>
          <w:color w:val="auto"/>
          <w:lang w:eastAsia="en-US" w:bidi="en-US"/>
        </w:rPr>
        <w:lastRenderedPageBreak/>
        <w:t>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A5BDD92" w14:textId="6500E64A" w:rsidR="0003451E"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3677C77" w14:textId="77777777" w:rsidR="001333F1" w:rsidRPr="001F02DB" w:rsidRDefault="001333F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78256C7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EBF7D2E" w14:textId="642E1468"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ВОЗРАСТНАЯ АНАТОМИЯ, ФИЗИОЛОГИЯ И ГИГИЕНА</w:t>
      </w:r>
    </w:p>
    <w:p w14:paraId="2FB161C6"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5612DEA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CF5383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67B48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9C64F5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определять топографическое расположение и строение органов и частей тела;</w:t>
      </w:r>
    </w:p>
    <w:p w14:paraId="47DFF17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определять возрастные особенности строения организма человека;</w:t>
      </w:r>
    </w:p>
    <w:p w14:paraId="753E2E5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применять знания по анатомии, физиологии и гигиене при изучении профессиональных модулей и профессиональной деятельности;</w:t>
      </w:r>
    </w:p>
    <w:p w14:paraId="6D8421C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 использовать элементарные антропометрические исследования для оценки физического развития ребенка;</w:t>
      </w:r>
    </w:p>
    <w:p w14:paraId="0110EAC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оценивать факторы внешней среды с точки зрения их влияния на функционирование и развитие организма человека в различные возрастные периоды;</w:t>
      </w:r>
    </w:p>
    <w:p w14:paraId="010B5DD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определять типологические особенности высшей нервной деятельности детей и подростков;</w:t>
      </w:r>
    </w:p>
    <w:p w14:paraId="2C1AAAA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учитывать особенности физической работоспособности и закономерности ее изменения в течение различных интервалов времени (учебный год, четверть, месяц, неделя, день, занятие) при проектировании и реализации образовательного процесса;</w:t>
      </w:r>
    </w:p>
    <w:p w14:paraId="1612004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применять знания о гигиене в практической деятельности;</w:t>
      </w:r>
    </w:p>
    <w:p w14:paraId="4BA17E0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проводить под руководством медицинского работника мероприятия по профилактике заболеваний детей раннего и дошкольного возраста;</w:t>
      </w:r>
    </w:p>
    <w:p w14:paraId="481B665F" w14:textId="0D6D50D1"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обеспечивать соблюдение гигиенических требований в группе при организации обучения и воспитания детей раннего и дошкольного возраста.</w:t>
      </w:r>
    </w:p>
    <w:p w14:paraId="4417297A" w14:textId="4EE20B91" w:rsidR="006B3851" w:rsidRDefault="001F02DB"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F72745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основные положения и терминологию анатомии, физиологии и гигиены человека;</w:t>
      </w:r>
    </w:p>
    <w:p w14:paraId="34E59AE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топографическое расположение органов и частей тела;</w:t>
      </w:r>
    </w:p>
    <w:p w14:paraId="67734D7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основные закономерности роста и развития организма человека;</w:t>
      </w:r>
    </w:p>
    <w:p w14:paraId="4D7033C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методы возрастной анатомии и физиологии;</w:t>
      </w:r>
    </w:p>
    <w:p w14:paraId="64807B04"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строение и функции систем органов здорового человека;</w:t>
      </w:r>
    </w:p>
    <w:p w14:paraId="2FFC3B1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физиологические характеристики основных процессов жизнедеятельности организма человека;</w:t>
      </w:r>
    </w:p>
    <w:p w14:paraId="7A73DE1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возрастные анатомо-физиологические особенности детей раннего и дошкольного возраста;</w:t>
      </w:r>
    </w:p>
    <w:p w14:paraId="4A1CC29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типологические особенности ВНД детей;</w:t>
      </w:r>
    </w:p>
    <w:p w14:paraId="4C61322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влияние процессов физиологического созревания и развития ребенка на его физическую и психическую работоспособность, поведение;</w:t>
      </w:r>
    </w:p>
    <w:p w14:paraId="47CEF21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основы гигиены;</w:t>
      </w:r>
    </w:p>
    <w:p w14:paraId="69294A7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гигиенические нормы, требования и правила сохранения и укрепления здоровья на различных этапах онтогенеза;</w:t>
      </w:r>
    </w:p>
    <w:p w14:paraId="1FBBF235" w14:textId="701AC4B1"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гигиенические требования к образовательному процессу в ДОО.</w:t>
      </w:r>
    </w:p>
    <w:p w14:paraId="2D09C9D4" w14:textId="08479421"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общих  и </w:t>
      </w:r>
      <w:r w:rsidRPr="001F02DB">
        <w:rPr>
          <w:rFonts w:ascii="Times New Roman" w:eastAsia="Times New Roman" w:hAnsi="Times New Roman" w:cs="Times New Roman"/>
          <w:color w:val="auto"/>
          <w:lang w:eastAsia="en-US" w:bidi="en-US"/>
        </w:rPr>
        <w:lastRenderedPageBreak/>
        <w:t>профессиональных компетенций:</w:t>
      </w:r>
    </w:p>
    <w:p w14:paraId="177EDF4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947AA0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D0A644B" w14:textId="6AA7439C" w:rsidR="0003451E"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181FF89" w14:textId="0BF23D4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334F2EE" w14:textId="7171CAF9"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ПРОЕКТНАЯ И ИССЛЕДОВАТЕЛЬСКАЯ ДЕЯТЕЛЬНОСТЬ В ПРОФЕССИОНАЛЬНОЙ СФЕРЕ</w:t>
      </w:r>
    </w:p>
    <w:p w14:paraId="2BB0D2B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6256B92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40A42D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8B42AD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991B10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анализировать исследовательские работы с точки зрения логики исследования;</w:t>
      </w:r>
    </w:p>
    <w:p w14:paraId="4542154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обосновывать актуальность темы исследования;</w:t>
      </w:r>
    </w:p>
    <w:p w14:paraId="1337A25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определять методы для организации собственного исследования;</w:t>
      </w:r>
    </w:p>
    <w:p w14:paraId="585C5B2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определять методологический аппарат исследования;</w:t>
      </w:r>
    </w:p>
    <w:p w14:paraId="6A225FD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разрабатывать план учебно-исследовательской работы;</w:t>
      </w:r>
    </w:p>
    <w:p w14:paraId="43C4293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выделя</w:t>
      </w:r>
      <w:r w:rsidRPr="00B31324">
        <w:rPr>
          <w:rFonts w:ascii="Times New Roman" w:eastAsia="Times New Roman" w:hAnsi="Times New Roman" w:cs="Times New Roman"/>
          <w:color w:val="auto"/>
          <w:lang w:eastAsia="en-US" w:bidi="en-US"/>
        </w:rPr>
        <w:t>ть</w:t>
      </w:r>
      <w:r w:rsidRPr="00B31324">
        <w:rPr>
          <w:rFonts w:ascii="Times New Roman" w:eastAsia="Times New Roman" w:hAnsi="Times New Roman" w:cs="Times New Roman"/>
          <w:color w:val="auto"/>
          <w:lang w:val="x-none" w:eastAsia="en-US" w:bidi="en-US"/>
        </w:rPr>
        <w:t xml:space="preserve"> понятийно-категориальный аппарат исследования;</w:t>
      </w:r>
    </w:p>
    <w:p w14:paraId="576E79A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работать с психолого-педагогической, методической, нормативной литературой по проблеме исследования;</w:t>
      </w:r>
    </w:p>
    <w:p w14:paraId="443DBE8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использовать элементы педагогического эксперимента в собственном исследовании;</w:t>
      </w:r>
    </w:p>
    <w:p w14:paraId="0FC2359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обобщать и анализировать результаты исследования;</w:t>
      </w:r>
    </w:p>
    <w:p w14:paraId="288F2D8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оформлять учебно-исследовательскую работу; </w:t>
      </w:r>
    </w:p>
    <w:p w14:paraId="17D1C8E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использовать приемы защиты результатов исследования</w:t>
      </w:r>
      <w:r w:rsidRPr="00B31324">
        <w:rPr>
          <w:rFonts w:ascii="Times New Roman" w:eastAsia="Times New Roman" w:hAnsi="Times New Roman" w:cs="Times New Roman"/>
          <w:color w:val="auto"/>
          <w:lang w:eastAsia="en-US" w:bidi="en-US"/>
        </w:rPr>
        <w:t>;</w:t>
      </w:r>
    </w:p>
    <w:p w14:paraId="6614A58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разрабатывать педагогический проект</w:t>
      </w:r>
      <w:r w:rsidRPr="00B31324">
        <w:rPr>
          <w:rFonts w:ascii="Times New Roman" w:eastAsia="Times New Roman" w:hAnsi="Times New Roman" w:cs="Times New Roman"/>
          <w:color w:val="auto"/>
          <w:lang w:eastAsia="en-US" w:bidi="en-US"/>
        </w:rPr>
        <w:t>;</w:t>
      </w:r>
    </w:p>
    <w:p w14:paraId="2517A4F8" w14:textId="411FDA14" w:rsidR="006B3851"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оформлять педагогический проект</w:t>
      </w:r>
    </w:p>
    <w:p w14:paraId="32496F12" w14:textId="5CB68F28"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F22019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логику исследования,</w:t>
      </w:r>
    </w:p>
    <w:p w14:paraId="26A4D5E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структуру и этапы выполнения учебно-исследовательской работы;</w:t>
      </w:r>
    </w:p>
    <w:p w14:paraId="1CAFC28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способы и принципы обоснования актуальности темы исследования;</w:t>
      </w:r>
    </w:p>
    <w:p w14:paraId="1DC6C8A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характеристику исследовательских методов;</w:t>
      </w:r>
    </w:p>
    <w:p w14:paraId="6E0C821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компоненты методологического аппарата исследования;</w:t>
      </w:r>
    </w:p>
    <w:p w14:paraId="70E6800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основные виды учебно-исследовательской деятельности студентов колледжа; </w:t>
      </w:r>
    </w:p>
    <w:p w14:paraId="55CA225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способы фиксации изученного материала;</w:t>
      </w:r>
    </w:p>
    <w:p w14:paraId="469484C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понятие о педагогическом эксперименте, виды и этапы проведения эксперимента;</w:t>
      </w:r>
    </w:p>
    <w:p w14:paraId="4AB694F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способы интерпретации результатов и формулирования выводов по теме исследования;</w:t>
      </w:r>
    </w:p>
    <w:p w14:paraId="597DBD4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основные формы представления данных: описание, таблицы, схемы, графики, диаграммы и т.п.; </w:t>
      </w:r>
    </w:p>
    <w:p w14:paraId="47D3BFD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требования к оформлению и представлению результатов работы;</w:t>
      </w:r>
    </w:p>
    <w:p w14:paraId="21743E0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порядок и процедуру защиты выпускной квалификационной работы;</w:t>
      </w:r>
    </w:p>
    <w:p w14:paraId="037D5E7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теоретические аспекты педагогического проектирования;</w:t>
      </w:r>
    </w:p>
    <w:p w14:paraId="7B9E3B6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структура педагогического проекта.</w:t>
      </w:r>
    </w:p>
    <w:p w14:paraId="67C4F3A0" w14:textId="005A748E"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технологию педагогического проектирования</w:t>
      </w:r>
    </w:p>
    <w:p w14:paraId="78DCE608" w14:textId="6F493D63"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542152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lastRenderedPageBreak/>
        <w:t>ОК 01. Выбирать способы решения задач профессиональной деятельности применительно к различным контекстам;</w:t>
      </w:r>
    </w:p>
    <w:p w14:paraId="33322CA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E7879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B4A6B6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DF54FB0" w14:textId="77777777" w:rsidR="006B3851" w:rsidRDefault="006B385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37772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86ECC7F" w14:textId="272C3C77"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ИНФОРМАТИКА И ИНФОРМАЦИОННО-КОММУНИКАЦИОННЫЕ ТЕХНОЛОГИИ В ПРОФЕССИОНАЛЬНОЙ ДЕЯТЕЛЬНОСТИ</w:t>
      </w:r>
    </w:p>
    <w:p w14:paraId="219FD159"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6BE4C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31C99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B42396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3B1077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определять задачи для поиска информации; определять необходимые источники информации; планировать процесс структурировать получаемую информацию; выделять наиболее значимое в перечне информации;</w:t>
      </w:r>
    </w:p>
    <w:p w14:paraId="297756A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использовать современное программное обеспечение;</w:t>
      </w:r>
    </w:p>
    <w:p w14:paraId="62447EB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 xml:space="preserve"> использовать различные цифровые средства для решения профессиональных задач </w:t>
      </w:r>
    </w:p>
    <w:p w14:paraId="78BE0CD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w:t>
      </w:r>
    </w:p>
    <w:p w14:paraId="2DFF968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использовать современные возможности цифровой образовательной среды при реализации образовательных программ начального общего образования;</w:t>
      </w:r>
    </w:p>
    <w:p w14:paraId="413FA89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проектировать профессиональную деятельность с использованием современных средств (интерактивного оборудования, мобильных научных лабораторий, конструкторов, в том числе конструкторов LEGO, и др), с использованием ресурсов цифровой образовательной среды;</w:t>
      </w:r>
    </w:p>
    <w:p w14:paraId="1A3BB97D" w14:textId="42329A7E"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использовать ресурсы сетевой (цифровой) образовательной среды для решения воспитательных задач</w:t>
      </w:r>
    </w:p>
    <w:p w14:paraId="411AD0EE" w14:textId="75B7762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93A552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 xml:space="preserve">номенклатура информационных источников, применяемых в профессиональной деятельности; приемы структурирования информации; </w:t>
      </w:r>
    </w:p>
    <w:p w14:paraId="1DE138D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формат оформления результатов поиска информации, 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p w14:paraId="644F80F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особенности социального и культурного контекста; правила оформления документов и построения устных сообщений</w:t>
      </w:r>
    </w:p>
    <w:p w14:paraId="5913D8F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правила техники безопасности и санитарно-эпидемиологические требования при организации процесса обучения; правила охраны труда и требования к безопасности образовательной среды;</w:t>
      </w:r>
    </w:p>
    <w:p w14:paraId="6977C6B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современные образовательные технологии, в том числе информационно- коммуникационные;</w:t>
      </w:r>
    </w:p>
    <w:p w14:paraId="330F106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возможности цифровой образовательной среды при реализации образовательных программ начального общего образования;</w:t>
      </w:r>
    </w:p>
    <w:p w14:paraId="63F61D6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 xml:space="preserve">возможности современных средств (интерактивного оборудования, мобильных научных лабораторий, конструкторов, </w:t>
      </w:r>
    </w:p>
    <w:p w14:paraId="5BB6DB79" w14:textId="73D309A0"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lastRenderedPageBreak/>
        <w:t>в том числе конструкторов LEGO, и др.), ресурсов цифровой образовательной среды для проектирования и реализации внеурочной деятельности в начальной школе</w:t>
      </w:r>
    </w:p>
    <w:p w14:paraId="413297F9" w14:textId="110EA720"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A2E2347" w14:textId="5C5972A9" w:rsidR="0003451E"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E90B49A" w14:textId="0F442B32" w:rsidR="00B31324"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539D596" w14:textId="6C689A38" w:rsidR="00B31324"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074DAF0" w14:textId="77777777" w:rsidR="006B3851" w:rsidRDefault="006B385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4F3D48C6" w14:textId="4601DC7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7D1DAF90" w14:textId="15CE371A" w:rsidR="001F02DB" w:rsidRPr="001F02DB"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МАТЕМАТИКА В ПРОФЕССИОНАЛЬНОЙ ДЕЯТЕЛЬНОСТИ УЧИТЕЛЯ</w:t>
      </w:r>
    </w:p>
    <w:p w14:paraId="243DAF2F"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51015B1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C0FCD2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3D540A" w14:textId="39FB7DEC"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07C073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w:t>
      </w:r>
    </w:p>
    <w:p w14:paraId="312DA89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 выявлять и эффективно искать информацию, необходимую для решения задачи и/или проблемы; составлять план действия; определять необходимые ресурсы; реализовывать составленный план; </w:t>
      </w:r>
    </w:p>
    <w:p w14:paraId="3FA97A0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w:t>
      </w:r>
    </w:p>
    <w:p w14:paraId="63BA52D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w:t>
      </w:r>
    </w:p>
    <w:p w14:paraId="7E08D56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использовать современное программное обеспечение; использовать различные цифровые средства для решения профессиональных задач</w:t>
      </w:r>
    </w:p>
    <w:p w14:paraId="33F08FD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формулировать различные виды учебных задач и проектировать и решение в соответствии с уровнем познавательного и личностного развития детей младшего возраста;</w:t>
      </w:r>
    </w:p>
    <w:p w14:paraId="2ECAEB7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осуществлять мониторинг и анализ современных психолого-педагогических и методических ресурсов для профессионального роста в области организации обучения </w:t>
      </w:r>
      <w:r w:rsidRPr="00B31324">
        <w:rPr>
          <w:rFonts w:ascii="Times New Roman" w:eastAsia="Times New Roman" w:hAnsi="Times New Roman" w:cs="Times New Roman"/>
          <w:iCs/>
          <w:color w:val="auto"/>
          <w:lang w:eastAsia="en-US" w:bidi="en-US"/>
        </w:rPr>
        <w:t>обучающихся</w:t>
      </w:r>
      <w:r w:rsidRPr="00B31324">
        <w:rPr>
          <w:rFonts w:ascii="Times New Roman" w:eastAsia="Times New Roman" w:hAnsi="Times New Roman" w:cs="Times New Roman"/>
          <w:color w:val="auto"/>
          <w:lang w:eastAsia="en-US" w:bidi="en-US"/>
        </w:rPr>
        <w:t>;</w:t>
      </w:r>
    </w:p>
    <w:p w14:paraId="11872951" w14:textId="39B8358F"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проектировать траекторию профессионального роста</w:t>
      </w:r>
    </w:p>
    <w:p w14:paraId="741593AE" w14:textId="570C64E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22E0C4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14:paraId="6B9A7C0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
    <w:p w14:paraId="2093F56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номенклатура информационных источников, применяемых в профессиональной деятельности; приемы структурирования информации; </w:t>
      </w:r>
    </w:p>
    <w:p w14:paraId="673B1FF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формат оформления результатов поиска информации, современные средства и устройства информатизации; порядок их применения и программное обеспечение </w:t>
      </w:r>
    </w:p>
    <w:p w14:paraId="6245A6C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в профессиональной деятельности в том числе с использованием цифровых средств</w:t>
      </w:r>
    </w:p>
    <w:p w14:paraId="251D44D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lastRenderedPageBreak/>
        <w:t xml:space="preserve">сущность и виды учебных задач, обобщённых способов деятельности;  </w:t>
      </w:r>
    </w:p>
    <w:p w14:paraId="6EE7C12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преемственные образовательные программы дошкольного, начального общего и основного общего образования;</w:t>
      </w:r>
    </w:p>
    <w:p w14:paraId="4BEAD4F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пути достижения образовательных результатов; </w:t>
      </w:r>
    </w:p>
    <w:p w14:paraId="464EFF3D" w14:textId="2A8B8567" w:rsidR="0003451E" w:rsidRDefault="00B31324"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образовательные запросы общества и государства в области обучения обучающихся</w:t>
      </w:r>
    </w:p>
    <w:p w14:paraId="3DB6941B" w14:textId="5FA28ECA"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A6022C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52247B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A4CCE18" w14:textId="3B866FFA" w:rsidR="0003451E"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ПК 1.1. 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p>
    <w:p w14:paraId="2F82A7A2" w14:textId="789BC86E" w:rsidR="00B31324"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ПК 1.4. Анализировать процесс и результаты обучения обучающихся.</w:t>
      </w:r>
    </w:p>
    <w:p w14:paraId="0B6518DA" w14:textId="08261B77" w:rsidR="00B31324"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ПК 1.7. Выстраивать траекторию профессионального роста на основе результатов анализа процесса обучения и самоанализа деятельности.</w:t>
      </w:r>
    </w:p>
    <w:p w14:paraId="7E19BF5C" w14:textId="77777777" w:rsidR="00A43223" w:rsidRDefault="00A4322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F777D85"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D404A7">
        <w:rPr>
          <w:rFonts w:ascii="Times New Roman" w:eastAsia="Times New Roman" w:hAnsi="Times New Roman" w:cs="Times New Roman"/>
          <w:b/>
          <w:bCs/>
          <w:color w:val="auto"/>
          <w:lang w:eastAsia="en-US" w:bidi="en-US"/>
        </w:rPr>
        <w:t>АННОТАЦИЯ ПРОГРАММЫ УЧЕБНОЙ ДИСЦИПЛИНЫ</w:t>
      </w:r>
    </w:p>
    <w:p w14:paraId="00671ECA" w14:textId="7362E13F" w:rsidR="00D404A7"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ВОЗРАСТНАЯ ПСИХОЛОГИЯ</w:t>
      </w:r>
    </w:p>
    <w:p w14:paraId="70A48E9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3158585B"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542708E"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ab/>
        <w:t>Дисциплина входит в общепрофессиональный цикл:</w:t>
      </w:r>
    </w:p>
    <w:p w14:paraId="00E4CBBC"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4E818E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 xml:space="preserve">распознавать задачу и/или проблему </w:t>
      </w:r>
    </w:p>
    <w:p w14:paraId="170F7EA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 xml:space="preserve">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w:t>
      </w:r>
    </w:p>
    <w:p w14:paraId="4879A8E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составлять план действия; определять необходимые ресурсы;</w:t>
      </w:r>
    </w:p>
    <w:p w14:paraId="7E5070A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проектировать процесс обучения с учетом индивидуальных особенностей обучающихся;</w:t>
      </w:r>
    </w:p>
    <w:p w14:paraId="6EFF1B0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определять педагогические цели, задачи и планируемые результаты организации внеурочной деятельности в избранной области с учетом возраста обучающихся;</w:t>
      </w:r>
    </w:p>
    <w:p w14:paraId="4BBD8DC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составлять рабочую программу, планы, сценарии внеурочных занятий с учетом деятельностного подхода, особенностей избранной области деятельности, возраста обучающихся и в соответствии с санитарно- гигиеническими нормами;</w:t>
      </w:r>
    </w:p>
    <w:p w14:paraId="41F4CCD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находить ценностный аспект учебного знания и информации, обеспечивать его понимание и переживание обучающимися проектирование ситуаций и событий, развивающих эмоционально-ценностную сферу ребенка;</w:t>
      </w:r>
    </w:p>
    <w:p w14:paraId="6763C4E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проявлять толерантное отношение к представителям разных мировоззрений и культурных традиций;</w:t>
      </w:r>
    </w:p>
    <w:p w14:paraId="798689F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формулировать цели и задачи воспитания классного коллектива и отдельных обучающихся с учетом возрастных и индивидуальных особенностей;</w:t>
      </w:r>
    </w:p>
    <w:p w14:paraId="53B23F7A" w14:textId="3968C392"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B31324">
        <w:rPr>
          <w:rFonts w:ascii="Times New Roman" w:eastAsia="Times New Roman" w:hAnsi="Times New Roman" w:cs="Times New Roman"/>
          <w:iCs/>
          <w:color w:val="auto"/>
          <w:lang w:eastAsia="en-US" w:bidi="en-US"/>
        </w:rPr>
        <w:t>взаимодействовать с другими специалистами в рамках психолого-медико-педагогического консилиума</w:t>
      </w:r>
    </w:p>
    <w:p w14:paraId="3AC67266" w14:textId="6F8B7271"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7AB05E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14:paraId="570EE8C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lastRenderedPageBreak/>
        <w:t>основные закономерности возрастного развития, стадии и кризисы развития ребенка младшего школьного возраста, социализации личности, индикаторы индивидуальных особенностей траекторий жизни, их возможные девиации, а также основы их психодиагностики;</w:t>
      </w:r>
    </w:p>
    <w:p w14:paraId="7205F7E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разработка программ внеурочной деятельности на основе требований ФГОС, на основе примерной образовательной программы и примерных программ внеурочной деятельности с учетом интересов обучающихся и их родителей (законных представителей)</w:t>
      </w:r>
    </w:p>
    <w:p w14:paraId="6A046DA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способы защиты достоинства и интересов обучающихся, оказавшихся в конфликтной ситуации и/или неблагоприятных условиях;</w:t>
      </w:r>
    </w:p>
    <w:p w14:paraId="46EF689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особенности адаптации обучающихся к условиям начального общего образования;</w:t>
      </w:r>
    </w:p>
    <w:p w14:paraId="6097892C" w14:textId="698B9F20"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B31324">
        <w:rPr>
          <w:rFonts w:ascii="Times New Roman" w:eastAsia="Times New Roman" w:hAnsi="Times New Roman" w:cs="Times New Roman"/>
          <w:iCs/>
          <w:color w:val="auto"/>
          <w:lang w:eastAsia="en-US" w:bidi="en-US"/>
        </w:rPr>
        <w:t>возрастные особенности обучающихся на ступени начального общего образования</w:t>
      </w:r>
    </w:p>
    <w:p w14:paraId="4FC80B81" w14:textId="30764270"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3DF9A47" w14:textId="4D8EBA8A" w:rsidR="0003451E"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797274E" w14:textId="531F9920" w:rsidR="00B31324"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ПК 1.2. Организовывать процесс обучения обучающихся в соответствии с санитарными нормами и правилами.</w:t>
      </w:r>
    </w:p>
    <w:p w14:paraId="7E42385D" w14:textId="12CEB763" w:rsidR="00B31324"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ПК 2.1. Разрабатывать программы внеурочной деятельности на основе требований ФГОС, примерной образовательной программы и с учетом примерных программ внеурочной деятельности и интересов обучающихся и их родителей (законных представителей).</w:t>
      </w:r>
    </w:p>
    <w:p w14:paraId="1F5E1D3F" w14:textId="3EA9AA28" w:rsidR="00B31324"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ПК 3.1. Проектировать и реализовывать современные программы воспитания на основе ценностного содержания образовательного процесса.</w:t>
      </w:r>
    </w:p>
    <w:p w14:paraId="1111F97B"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bookmarkStart w:id="14" w:name="_Hlk164251437"/>
      <w:r w:rsidRPr="00D404A7">
        <w:rPr>
          <w:rFonts w:ascii="Times New Roman" w:eastAsia="Times New Roman" w:hAnsi="Times New Roman" w:cs="Times New Roman"/>
          <w:b/>
          <w:bCs/>
          <w:color w:val="auto"/>
          <w:lang w:eastAsia="en-US" w:bidi="en-US"/>
        </w:rPr>
        <w:t>АННОТАЦИЯ ПРОГРАММЫ УЧЕБНОЙ ДИСЦИПЛИНЫ</w:t>
      </w:r>
    </w:p>
    <w:p w14:paraId="404BE8B8" w14:textId="1ED70817" w:rsidR="00D404A7"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ПЕДАГОГИЧЕСКАЯ</w:t>
      </w:r>
      <w:r w:rsidR="000A101F">
        <w:rPr>
          <w:rFonts w:ascii="Times New Roman" w:eastAsia="Times New Roman" w:hAnsi="Times New Roman" w:cs="Times New Roman"/>
          <w:b/>
          <w:bCs/>
          <w:color w:val="auto"/>
          <w:lang w:eastAsia="en-US" w:bidi="en-US"/>
        </w:rPr>
        <w:t xml:space="preserve"> ПСИХОЛОГИЯ</w:t>
      </w:r>
    </w:p>
    <w:p w14:paraId="765BF699"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608A5617"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615A1CC"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ab/>
        <w:t>Дисциплина входит в общепрофессиональный цикл:</w:t>
      </w:r>
    </w:p>
    <w:p w14:paraId="76ECE918"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3F4192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применять знания в контексте своей профессиональной деятельности; </w:t>
      </w:r>
    </w:p>
    <w:p w14:paraId="1674E86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формулировать проблемы педагогической психологии и предлагать способы их разрешения; </w:t>
      </w:r>
    </w:p>
    <w:p w14:paraId="1E0449A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выдвигать и защищать аргументы, основываясь на теориях обучения и воспитания; </w:t>
      </w:r>
    </w:p>
    <w:p w14:paraId="25895E4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диагностировать готовность к обучению в школе, обученность и воспитанность учащихся и</w:t>
      </w:r>
    </w:p>
    <w:p w14:paraId="21F2E43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использовать основные методы педагогической психологии; </w:t>
      </w:r>
    </w:p>
    <w:p w14:paraId="7E2A200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владеть технологиями обучения и воспитания; </w:t>
      </w:r>
    </w:p>
    <w:p w14:paraId="311C2ED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учитывать социальный контекст обучения и развития личности; </w:t>
      </w:r>
    </w:p>
    <w:p w14:paraId="2E86AB9F" w14:textId="213D0CA0"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val="x-none" w:eastAsia="en-US" w:bidi="en-US"/>
        </w:rPr>
      </w:pPr>
      <w:r w:rsidRPr="00B31324">
        <w:rPr>
          <w:rFonts w:ascii="Times New Roman" w:eastAsia="Times New Roman" w:hAnsi="Times New Roman" w:cs="Times New Roman"/>
          <w:bCs/>
          <w:iCs/>
          <w:color w:val="auto"/>
          <w:lang w:eastAsia="en-US" w:bidi="en-US"/>
        </w:rPr>
        <w:t>управлять учебной деятельностью школьников на уроке.</w:t>
      </w:r>
    </w:p>
    <w:p w14:paraId="06ACAE74" w14:textId="64EE8C3B"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F83EAD1"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особенности педагогической психологии как науки, предмет и задачи педагогической психологии, основные проблемы, теории и концепции, сферы применения психолого-педагогических знаний;</w:t>
      </w:r>
    </w:p>
    <w:p w14:paraId="72D431A9"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этапы развития педагогической психологии как науки, наиболее значимый вклад отечественных и зарубежных учёных в развитие науки, основные направления, течения и школы в данной области, перспективы развития науки в современный период;</w:t>
      </w:r>
    </w:p>
    <w:p w14:paraId="51820326"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принципы и правила методов педагогической психологии, многообразие классификаций, группы методов, основные параметры характеристики методов, значение использования методов педагогической психологии в педагогической деятельности;</w:t>
      </w:r>
    </w:p>
    <w:p w14:paraId="03BFB23C"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lastRenderedPageBreak/>
        <w:t>значение обучения в развитии и созревании личности, особенности развития на каждом возрастном этапе, структурные компоненты обучения, виды, принципы обучения, проблемы дифференциации и индивидуализации обучения, особенности учебной ситуации, подходы в организации процесса обучения;</w:t>
      </w:r>
    </w:p>
    <w:p w14:paraId="6C254AB6"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компоненты учебной деятельности, виды, принципы организации, условия успешности, особенности организации на разных возрастных этапах, виды и способы оценки учебной деятельности;</w:t>
      </w:r>
    </w:p>
    <w:p w14:paraId="6DB01AAE"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особенности формирования мотивационной сферы, специфику учебной мотивации, виды, уровни и характеристики учебных мотивов, связь мотивации с уровнем психического развития ребёнка, разнообразие подходов к формированию учебных мотивов, способы формирования устойчивости учебной мотивации;</w:t>
      </w:r>
    </w:p>
    <w:p w14:paraId="17FC7B13"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понятие и особенности образовательной технологии, какие технологии наиболее востребованы в современной школе, психологические основы каждой теории;</w:t>
      </w:r>
    </w:p>
    <w:p w14:paraId="4C0A571A"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 xml:space="preserve">цели и задачи воспитания, классификации методов и приёмов воспитания, принципы и средства воспитания, структуру и способы организации воспитательного процесса; </w:t>
      </w:r>
    </w:p>
    <w:p w14:paraId="43BC5A0F"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разные подходы к пониманию воспитания личности, психологические основы воспитания в разные возрастные периоды, особенности каждого возрастного периода, критерии воспитанности в каждом возрасте;</w:t>
      </w:r>
    </w:p>
    <w:p w14:paraId="6E65AC8D" w14:textId="2BD7D495" w:rsidR="0003451E"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val="x-none" w:eastAsia="en-US" w:bidi="en-US"/>
        </w:rPr>
      </w:pPr>
      <w:r w:rsidRPr="007676B4">
        <w:rPr>
          <w:rFonts w:ascii="Times New Roman" w:eastAsia="Times New Roman" w:hAnsi="Times New Roman" w:cs="Times New Roman"/>
          <w:bCs/>
          <w:iCs/>
          <w:color w:val="auto"/>
          <w:lang w:eastAsia="en-US" w:bidi="en-US"/>
        </w:rPr>
        <w:t>психологию личности учителя и обучаемого.</w:t>
      </w:r>
    </w:p>
    <w:p w14:paraId="769CD0B1" w14:textId="7F72B3B9"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bookmarkEnd w:id="14"/>
    <w:p w14:paraId="35219FAE"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5F7B717"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B37E83C"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AD541CD"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24A46FD"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69238DE"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E07CC0E" w14:textId="1B1DEEBD" w:rsidR="006B3851"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65C8846" w14:textId="3665771C" w:rsidR="007676B4"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ПК 1.2. Организовывать процесс обучения обучающихся в соответствии с санитарными нормами и правилами.</w:t>
      </w:r>
      <w:r w:rsidRPr="007676B4">
        <w:rPr>
          <w:rFonts w:ascii="Times New Roman" w:eastAsia="Times New Roman" w:hAnsi="Times New Roman" w:cs="Times New Roman"/>
          <w:color w:val="auto"/>
          <w:lang w:eastAsia="en-US" w:bidi="en-US"/>
        </w:rPr>
        <w:br/>
      </w:r>
      <w:bookmarkStart w:id="15" w:name="l138"/>
      <w:bookmarkEnd w:id="15"/>
      <w:r w:rsidRPr="007676B4">
        <w:rPr>
          <w:rFonts w:ascii="Times New Roman" w:eastAsia="Times New Roman" w:hAnsi="Times New Roman" w:cs="Times New Roman"/>
          <w:color w:val="auto"/>
          <w:lang w:eastAsia="en-US" w:bidi="en-US"/>
        </w:rPr>
        <w:t>ПК 1.3. Контролировать и корректировать процесс обучения, оценивать результат обучения обучающихся.</w:t>
      </w:r>
      <w:r w:rsidRPr="007676B4">
        <w:rPr>
          <w:rFonts w:ascii="Times New Roman" w:eastAsia="Times New Roman" w:hAnsi="Times New Roman" w:cs="Times New Roman"/>
          <w:color w:val="auto"/>
          <w:lang w:eastAsia="en-US" w:bidi="en-US"/>
        </w:rPr>
        <w:br/>
      </w:r>
      <w:bookmarkStart w:id="16" w:name="l139"/>
      <w:bookmarkEnd w:id="16"/>
      <w:r w:rsidRPr="007676B4">
        <w:rPr>
          <w:rFonts w:ascii="Times New Roman" w:eastAsia="Times New Roman" w:hAnsi="Times New Roman" w:cs="Times New Roman"/>
          <w:color w:val="auto"/>
          <w:lang w:eastAsia="en-US" w:bidi="en-US"/>
        </w:rPr>
        <w:t>ПК 1.4. Анализировать процесс и результаты обучения обучающихся.</w:t>
      </w:r>
    </w:p>
    <w:p w14:paraId="6D973CF8" w14:textId="17DBAB8D" w:rsidR="007676B4"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ПК 1.7. Выстраивать траекторию профессионального роста на основе результатов анализа процесса обучения и самоанализа деятельности.</w:t>
      </w:r>
    </w:p>
    <w:p w14:paraId="6150FFC3" w14:textId="6572CD87" w:rsidR="007676B4"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ПК 2.2. Реализовывать программы внеурочной деятельности в соответствии с санитарными нормами и правилами.</w:t>
      </w:r>
      <w:r w:rsidRPr="007676B4">
        <w:rPr>
          <w:rFonts w:ascii="Times New Roman" w:eastAsia="Times New Roman" w:hAnsi="Times New Roman" w:cs="Times New Roman"/>
          <w:color w:val="auto"/>
          <w:lang w:eastAsia="en-US" w:bidi="en-US"/>
        </w:rPr>
        <w:br/>
      </w:r>
      <w:bookmarkStart w:id="17" w:name="l147"/>
      <w:bookmarkEnd w:id="17"/>
      <w:r w:rsidRPr="007676B4">
        <w:rPr>
          <w:rFonts w:ascii="Times New Roman" w:eastAsia="Times New Roman" w:hAnsi="Times New Roman" w:cs="Times New Roman"/>
          <w:color w:val="auto"/>
          <w:lang w:eastAsia="en-US" w:bidi="en-US"/>
        </w:rPr>
        <w:t>ПК 2.3. Анализировать результаты внеурочной деятельности обучающихся.</w:t>
      </w:r>
    </w:p>
    <w:p w14:paraId="004399F3" w14:textId="007A5C9B" w:rsidR="007676B4"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ПК 2.2. Реализовывать программы внеурочной деятельности в соответствии с санитарными нормами и правилами.</w:t>
      </w:r>
      <w:r w:rsidRPr="007676B4">
        <w:rPr>
          <w:rFonts w:ascii="Times New Roman" w:eastAsia="Times New Roman" w:hAnsi="Times New Roman" w:cs="Times New Roman"/>
          <w:color w:val="auto"/>
          <w:lang w:eastAsia="en-US" w:bidi="en-US"/>
        </w:rPr>
        <w:br/>
        <w:t>ПК 2.3. Анализировать результаты внеурочной деятельности обучающихся.</w:t>
      </w:r>
    </w:p>
    <w:p w14:paraId="713F4D7E" w14:textId="1DF3420A" w:rsidR="007676B4"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ПК 3.5. Осуществлять педагогическое просвещение и сопровождение родителей обучающихся (их законных представителей).</w:t>
      </w:r>
    </w:p>
    <w:p w14:paraId="678A1730"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lastRenderedPageBreak/>
        <w:t>АННОТАЦИЯ ПРОГРАММЫ УЧЕБНОЙ ДИСЦИПЛИНЫ</w:t>
      </w:r>
    </w:p>
    <w:p w14:paraId="37A86E72" w14:textId="1694702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ПСИХОЛОГИЯ ОБЩЕНИЯ</w:t>
      </w:r>
    </w:p>
    <w:p w14:paraId="53A1D55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02835BB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61D91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38D212E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EFAEB6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применять техники и приемы эффективного общения в профессиональной деятельности;</w:t>
      </w:r>
    </w:p>
    <w:p w14:paraId="09FFD15A" w14:textId="65F90EE5"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использовать приемы саморегуляции поведения в процессе межличностного общения.</w:t>
      </w:r>
    </w:p>
    <w:p w14:paraId="076181CF" w14:textId="0C5DEAA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6F7FC4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взаимосвязь общения и деятельности;</w:t>
      </w:r>
    </w:p>
    <w:p w14:paraId="7295E4F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цели, функции, виды и уровни общения;</w:t>
      </w:r>
    </w:p>
    <w:p w14:paraId="7B7EBCC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роли и ролевые ожидания в общении;</w:t>
      </w:r>
    </w:p>
    <w:p w14:paraId="481C729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виды социальных взаимодействий;</w:t>
      </w:r>
    </w:p>
    <w:p w14:paraId="0665A890"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механизмы взаимопонимания в общении;</w:t>
      </w:r>
    </w:p>
    <w:p w14:paraId="0500404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техники и приемы общения, правила слушания, ведения беседы, убеждения;</w:t>
      </w:r>
    </w:p>
    <w:p w14:paraId="75AEC4D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этические принципы общения;</w:t>
      </w:r>
    </w:p>
    <w:p w14:paraId="7DF8A5FB" w14:textId="4CC1B51C"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источники, причины, виды и способы разрешения конфликтов.</w:t>
      </w:r>
    </w:p>
    <w:p w14:paraId="771E4785" w14:textId="134AE3CD"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2084800"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2BF054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E7E902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386DF10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B11EB91" w14:textId="0422F8C2"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CADDEB3" w14:textId="041E3502"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ПК 1.1. 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p>
    <w:p w14:paraId="18393FB2" w14:textId="4BFA1E0B" w:rsidR="003A64CA" w:rsidRDefault="003A64CA"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9944DC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597824C7" w14:textId="49DF1F0E"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Pr>
          <w:rFonts w:ascii="Times New Roman" w:eastAsia="Times New Roman" w:hAnsi="Times New Roman" w:cs="Times New Roman"/>
          <w:b/>
          <w:bCs/>
          <w:color w:val="auto"/>
          <w:lang w:eastAsia="en-US" w:bidi="en-US"/>
        </w:rPr>
        <w:t>ПРАВОВОЕ ОБЕСПЕЧЕНИЕ ПРОФЕССИОНАЛЬНОЙ ДЕЯТЕЛЬНОСТИ</w:t>
      </w:r>
    </w:p>
    <w:p w14:paraId="7127D88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20ABBFD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7EC59E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4142AE5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2B30C3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использовать нормативные правовые акты, регламентирующие профессиональную деятельность в области образования;</w:t>
      </w:r>
    </w:p>
    <w:p w14:paraId="09E94E7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защищать свои права в соответствии с гражданским, гражданским процессуальным и трудовым законодательством;</w:t>
      </w:r>
    </w:p>
    <w:p w14:paraId="36281AE6" w14:textId="5673D796"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анализировать и оценивать результаты и последствия действий (бездействия) с правовой точки зрения</w:t>
      </w:r>
    </w:p>
    <w:p w14:paraId="3B9CBFB9"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lastRenderedPageBreak/>
        <w:t xml:space="preserve">В результате освоения дисциплины студент должен знать: </w:t>
      </w:r>
    </w:p>
    <w:p w14:paraId="133A836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основные положения Конституции Российской Федерации;</w:t>
      </w:r>
    </w:p>
    <w:p w14:paraId="46CEF030"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права и свободы человека и гражданина, механизмы их реализации;</w:t>
      </w:r>
    </w:p>
    <w:p w14:paraId="0BE1340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понятие и основы правового регулирования в области образования;</w:t>
      </w:r>
    </w:p>
    <w:p w14:paraId="5995110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основные законодательные акты и нормативные документы, регулирующие правоотношения в области образования;</w:t>
      </w:r>
    </w:p>
    <w:p w14:paraId="46BA633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социально-правовой статус учителя;</w:t>
      </w:r>
    </w:p>
    <w:p w14:paraId="777D785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порядок заключения трудового договора и основания для его прекращения;</w:t>
      </w:r>
    </w:p>
    <w:p w14:paraId="237DA9DF"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правила оплаты труда педагогических работников;</w:t>
      </w:r>
    </w:p>
    <w:p w14:paraId="26EA9FF6"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понятие дисциплинарной и материальной ответственности работника;</w:t>
      </w:r>
    </w:p>
    <w:p w14:paraId="120772F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виды административных правонарушений и административной ответственности;</w:t>
      </w:r>
    </w:p>
    <w:p w14:paraId="0773F1B4" w14:textId="42D14178"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нормативно-правовые основы защиты нарушенных прав и судебный порядок разрешения споров</w:t>
      </w:r>
    </w:p>
    <w:p w14:paraId="060C4389" w14:textId="5B2510B3"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A03371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86479A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19C5D9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6BEC30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92EE68C" w14:textId="05E0691A"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F4D5363" w14:textId="1A116A7C"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484E75E" w14:textId="79A59617"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ПК 1.1. 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p>
    <w:p w14:paraId="607BF760" w14:textId="60D1BFCE"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ПК 1.2. Организовывать процесс обучения обучающихся в соответствии с санитарными нормами и правилами.</w:t>
      </w:r>
    </w:p>
    <w:p w14:paraId="37FE836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244C3D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33199912" w14:textId="30B936A3"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ПЕДАГОГИЧЕСКОГО МАСТЕРСТВА</w:t>
      </w:r>
    </w:p>
    <w:p w14:paraId="7812277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6B802D6F"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F5BE04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72B6EAD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BA432F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анализировать уровень своих способностей, личностных и профессиональных качеств;</w:t>
      </w:r>
    </w:p>
    <w:p w14:paraId="554391E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заменять недостающие способности и умения другими, имеющими</w:t>
      </w:r>
      <w:r w:rsidRPr="003A64CA">
        <w:rPr>
          <w:rFonts w:ascii="Times New Roman" w:eastAsia="Times New Roman" w:hAnsi="Times New Roman" w:cs="Times New Roman"/>
          <w:bCs/>
          <w:iCs/>
          <w:color w:val="auto"/>
          <w:lang w:eastAsia="en-US" w:bidi="en-US"/>
        </w:rPr>
        <w:softHyphen/>
        <w:t>ся у себя;</w:t>
      </w:r>
    </w:p>
    <w:p w14:paraId="1C4248C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переносить знания в новые условия своей деятельности;</w:t>
      </w:r>
    </w:p>
    <w:p w14:paraId="35EDE02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оперировать знаниями в практической ситуации, развивать навыки самоконтроля, самоанализа и устранять допущенные ошибки и не</w:t>
      </w:r>
      <w:r w:rsidRPr="003A64CA">
        <w:rPr>
          <w:rFonts w:ascii="Times New Roman" w:eastAsia="Times New Roman" w:hAnsi="Times New Roman" w:cs="Times New Roman"/>
          <w:bCs/>
          <w:iCs/>
          <w:color w:val="auto"/>
          <w:lang w:eastAsia="en-US" w:bidi="en-US"/>
        </w:rPr>
        <w:softHyphen/>
        <w:t>дочеты;</w:t>
      </w:r>
    </w:p>
    <w:p w14:paraId="01BD931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создавать новые сочетания средств и способов педагогической дея</w:t>
      </w:r>
      <w:r w:rsidRPr="003A64CA">
        <w:rPr>
          <w:rFonts w:ascii="Times New Roman" w:eastAsia="Times New Roman" w:hAnsi="Times New Roman" w:cs="Times New Roman"/>
          <w:bCs/>
          <w:iCs/>
          <w:color w:val="auto"/>
          <w:lang w:eastAsia="en-US" w:bidi="en-US"/>
        </w:rPr>
        <w:softHyphen/>
        <w:t>тельности;</w:t>
      </w:r>
    </w:p>
    <w:p w14:paraId="60C1699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анализировать различные подходы учёных к определению понятия «педагогическое мастерство»;</w:t>
      </w:r>
    </w:p>
    <w:p w14:paraId="76FBDC0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lastRenderedPageBreak/>
        <w:t>использовать вербальные и невербальные способы при взаимодей</w:t>
      </w:r>
      <w:r w:rsidRPr="003A64CA">
        <w:rPr>
          <w:rFonts w:ascii="Times New Roman" w:eastAsia="Times New Roman" w:hAnsi="Times New Roman" w:cs="Times New Roman"/>
          <w:bCs/>
          <w:iCs/>
          <w:color w:val="auto"/>
          <w:lang w:eastAsia="en-US" w:bidi="en-US"/>
        </w:rPr>
        <w:softHyphen/>
        <w:t>ствии с детьми;</w:t>
      </w:r>
    </w:p>
    <w:p w14:paraId="37360A0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находить пути самообразования и самосовершенствования;</w:t>
      </w:r>
    </w:p>
    <w:p w14:paraId="6E5D0489" w14:textId="3F849FDE"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раскрывать социальное значение норм поведения в процессе обще</w:t>
      </w:r>
      <w:r w:rsidRPr="003A64CA">
        <w:rPr>
          <w:rFonts w:ascii="Times New Roman" w:eastAsia="Times New Roman" w:hAnsi="Times New Roman" w:cs="Times New Roman"/>
          <w:bCs/>
          <w:iCs/>
          <w:color w:val="auto"/>
          <w:lang w:eastAsia="en-US" w:bidi="en-US"/>
        </w:rPr>
        <w:softHyphen/>
        <w:t>ния и проявлять личностное отношение к социальным нормам по</w:t>
      </w:r>
      <w:r w:rsidRPr="003A64CA">
        <w:rPr>
          <w:rFonts w:ascii="Times New Roman" w:eastAsia="Times New Roman" w:hAnsi="Times New Roman" w:cs="Times New Roman"/>
          <w:bCs/>
          <w:iCs/>
          <w:color w:val="auto"/>
          <w:lang w:eastAsia="en-US" w:bidi="en-US"/>
        </w:rPr>
        <w:softHyphen/>
        <w:t>ведения.</w:t>
      </w:r>
    </w:p>
    <w:p w14:paraId="0183FD79"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B57DE5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xml:space="preserve">педагогические теории К. Д. Ушинского, А.С. Макаренко, В.А. Сухомлинского, Н.В. Кузьминой, В.А. Кан-Калика, </w:t>
      </w:r>
    </w:p>
    <w:p w14:paraId="14FA3AE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Ю.П. Азарова и др. о педагогическом мастерстве;</w:t>
      </w:r>
    </w:p>
    <w:p w14:paraId="5EB179D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психолого-педагогические основы, способствующие становлению педагога-мастера;</w:t>
      </w:r>
    </w:p>
    <w:p w14:paraId="599C1E79"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компоненты, составляющие основы педагогического мастерства и их характеристики;</w:t>
      </w:r>
    </w:p>
    <w:p w14:paraId="5549DAF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профессионально-личностные и общепедагогические качества, спо-собствующие становлению педагога-мастера;</w:t>
      </w:r>
    </w:p>
    <w:p w14:paraId="0D628C8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элементы педагогической техники и пути овладения педагогиче¬ской техникой;</w:t>
      </w:r>
    </w:p>
    <w:p w14:paraId="18B6CE00"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основные понятия: педагогическое мастерство, педагогические способности, педагогическая технология, педагогическая техника, пантомимика, педагогическое общение, педагогическая оценка, педагогическое требование, кон¬фликты и конфликтность, феномен, авторитет, тренинг;</w:t>
      </w:r>
    </w:p>
    <w:p w14:paraId="3809822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особенности приёмов педагогического воздействия;</w:t>
      </w:r>
    </w:p>
    <w:p w14:paraId="5FD22BA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особенности тактики педагога в отношении детей, занимающих разное положение в группе;</w:t>
      </w:r>
    </w:p>
    <w:p w14:paraId="1CE2066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цели, задачи учебной работы и способы их реализации;</w:t>
      </w:r>
    </w:p>
    <w:p w14:paraId="261B871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виды технических средств обучения (ТСО);</w:t>
      </w:r>
    </w:p>
    <w:p w14:paraId="091B2F2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структурные элементы игры;</w:t>
      </w:r>
    </w:p>
    <w:p w14:paraId="72EC361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пути к совершенствованию педагогического мастерства;</w:t>
      </w:r>
    </w:p>
    <w:p w14:paraId="6AE5060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условия профессионально-личностной мотивации в достижении педагогического мастерства;</w:t>
      </w:r>
    </w:p>
    <w:p w14:paraId="3F9FCE9E" w14:textId="6F24E806"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пути  самосовершенствования, самореализация.</w:t>
      </w:r>
    </w:p>
    <w:p w14:paraId="70C65E0F" w14:textId="75E611E8"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A12977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649310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0EBBFE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F2EB8C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E7336F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510233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649E87F" w14:textId="225D50F6"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0F7B10B" w14:textId="0FF92BC8"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ПК 1.1. 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r w:rsidRPr="003A64CA">
        <w:rPr>
          <w:rFonts w:ascii="Times New Roman" w:eastAsia="Times New Roman" w:hAnsi="Times New Roman" w:cs="Times New Roman"/>
          <w:color w:val="auto"/>
          <w:lang w:eastAsia="en-US" w:bidi="en-US"/>
        </w:rPr>
        <w:br/>
      </w:r>
      <w:bookmarkStart w:id="18" w:name="l137"/>
      <w:bookmarkEnd w:id="18"/>
      <w:r w:rsidRPr="003A64CA">
        <w:rPr>
          <w:rFonts w:ascii="Times New Roman" w:eastAsia="Times New Roman" w:hAnsi="Times New Roman" w:cs="Times New Roman"/>
          <w:color w:val="auto"/>
          <w:lang w:eastAsia="en-US" w:bidi="en-US"/>
        </w:rPr>
        <w:t>ПК 1.2. Организовывать процесс обучения обучающихся в соответствии с санитарными нормами и правилами.</w:t>
      </w:r>
    </w:p>
    <w:p w14:paraId="65114A28" w14:textId="156A0983"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ПК 3.2. Анализировать процесс и результаты реализации программы воспитания.</w:t>
      </w:r>
    </w:p>
    <w:p w14:paraId="555F793E" w14:textId="77777777" w:rsidR="003A64CA" w:rsidRDefault="003A64CA"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F5F336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lastRenderedPageBreak/>
        <w:t>АННОТАЦИЯ ПРОГРАММЫ УЧЕБНОЙ ДИСЦИПЛИНЫ</w:t>
      </w:r>
    </w:p>
    <w:p w14:paraId="1244ACC6" w14:textId="4C86745C"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СПЕЦИАЛЬНОЙ ПСИХОЛОГИИ И ПЕДАГОГИКИ</w:t>
      </w:r>
    </w:p>
    <w:p w14:paraId="6FA4E90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248D1EE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E7E1A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5EC7C989"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031B8D1"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применять на практике теоретические знания по воспитанию и обучению детей с отклонениями в развитии;</w:t>
      </w:r>
    </w:p>
    <w:p w14:paraId="3E8C130D"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применять методы изучения детей с отклонениями в развитии;</w:t>
      </w:r>
    </w:p>
    <w:p w14:paraId="1EC3AD92"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подбирать формы, дидактические средства коррекционно-педагогической работы с учетом знаний индивидуальных особенностей детей с отклонениями в развитии;</w:t>
      </w:r>
    </w:p>
    <w:p w14:paraId="53E67754"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определять приемы и содержание коррекционно-педагогической работы с учетом типичных затруднений и индивидуальных особенностей детей с отклонениями в развитии;</w:t>
      </w:r>
    </w:p>
    <w:p w14:paraId="318B63C3" w14:textId="4B7CC1AF" w:rsidR="003A64CA" w:rsidRPr="003A64CA"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анализировать специальную литературу</w:t>
      </w:r>
    </w:p>
    <w:p w14:paraId="4B7F054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426156E"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историю становления и развития теории и практики воспитания и обучения детей с отклонениями в развитии;</w:t>
      </w:r>
    </w:p>
    <w:p w14:paraId="0410E592"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особенности психического развития детей младшего школьного возраста при нарушенном развитии;</w:t>
      </w:r>
    </w:p>
    <w:p w14:paraId="1743C5E4"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систему учреждений для воспитания, обучения и реабилитации детей с отклонениями в развитии;</w:t>
      </w:r>
    </w:p>
    <w:p w14:paraId="1E0B89FB"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законодательные акты и нормативно-правовые документы по организации и функционированию специализированных ОО;</w:t>
      </w:r>
    </w:p>
    <w:p w14:paraId="3BB926F8"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цели, задачи, принципы, формы, методы и содержание специальной педагогики;</w:t>
      </w:r>
    </w:p>
    <w:p w14:paraId="4918C831"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организацию и условия проведения коррекционно-педагогической работы;</w:t>
      </w:r>
    </w:p>
    <w:p w14:paraId="62F99183" w14:textId="56C4E04F" w:rsidR="003A64CA" w:rsidRPr="003A64CA"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содержание Программ обучения и воспитания детей с нарушениями интеллекта, речи, зрения, слуха, опорно-двигательного аппарата, эмоционально-личностных отношений и поведения, задержкой психического развития в специализированном ОО</w:t>
      </w:r>
    </w:p>
    <w:p w14:paraId="1B5034F2" w14:textId="66B96FFE"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71B173A"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556D6FF"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F82E70E"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7BE6C5A5"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F3948AB"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3A5C088"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8D7F745"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30A4401" w14:textId="2514AB38" w:rsidR="00601BB9"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lastRenderedPageBreak/>
        <w:t>ПК 1.2. Организовывать процесс обучения обучающихся в соответствии с санитарными нормами и правилами.</w:t>
      </w:r>
    </w:p>
    <w:p w14:paraId="24F94E80" w14:textId="04B5169D" w:rsidR="00601BB9"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ПК 1.8. Использовать и апробировать 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проявивших выдающиеся способности; обучающихся, для которых русский язык не является родным; обучающихся с ограниченными возможностями здоровья.</w:t>
      </w:r>
    </w:p>
    <w:p w14:paraId="6F0BE00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7B95EB7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41765E83" w14:textId="6F461CD4"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МИРОВАЯ ХУДОЖЕСТВЕННАЯ КУЛЬТУРА</w:t>
      </w:r>
    </w:p>
    <w:p w14:paraId="7514A93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34ACBD2F"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1E2870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4A62A79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5C3ADA9" w14:textId="760248F6"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узнавать изученные произведения и соотносить их с определенной эпохой, стилем, направлением; • устанавливать стилевые и сюжетные связи между произведениями разных видов искусства; • пользоваться различными источниками информации о мировой художественной культуре; • выполнять учебные и творческие задания (доклады, сообщения); • использовать приобретенные знания и умения в практической деятельности и повседневной жизни для: • выбора путей своего культурного развития; • организации личного и коллективного досуга; • выражения собственного суждения о произведениях классики и современного искусства.</w:t>
      </w:r>
    </w:p>
    <w:p w14:paraId="7EE9FE8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1D5EAC9" w14:textId="1574054A"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основные виды и жанры искусства; изученные направления и стили мировой художественной культуры; шедевры мировой художественной культуры; особенности языка различных видов искусства.</w:t>
      </w:r>
    </w:p>
    <w:p w14:paraId="369D235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C72B818"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80D3308" w14:textId="3A8ACFB6" w:rsid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0148AD8"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F1F4F85"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C93B10B" w14:textId="68FBABDD" w:rsidR="003A64CA" w:rsidRDefault="003A64CA"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A308A2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6331CDAB" w14:textId="57F971DE"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РЕЛИГИОЗНЫХ КУЛЬТУР И СВЕТСКОЙ ЭТИКИ</w:t>
      </w:r>
    </w:p>
    <w:p w14:paraId="08ABF37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47A8B82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EACD34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37315BD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lastRenderedPageBreak/>
        <w:t xml:space="preserve">В результате освоения дисциплины студент должен уметь: </w:t>
      </w:r>
    </w:p>
    <w:p w14:paraId="7B9C871D" w14:textId="650788B4"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применять традиционные, проблемно-поисковые методы, самостоятельную работу в рамках курса Основы религиозных культур и светской этики; - использовать элементы проектно-исследовательской деятельности; - использовать диалоговые технологии; - конструировать блочно-модульные занятия; - использовать игровые технологии, кейс-технологии; - использовать интерактивные формы познавательной деятельности; - пользоваться театральной педагогикой; - структурировать урок по комплексному курсу Основы религиозных культур и светской этики; - уметь пользоваться Интернет-ресурсами; - осуществлять и проводить рефлексию как неотъемлемый аспект духовно</w:t>
      </w:r>
      <w:r>
        <w:rPr>
          <w:rFonts w:ascii="Times New Roman" w:eastAsia="Times New Roman" w:hAnsi="Times New Roman" w:cs="Times New Roman"/>
          <w:bCs/>
          <w:iCs/>
          <w:color w:val="auto"/>
          <w:lang w:eastAsia="en-US" w:bidi="en-US"/>
        </w:rPr>
        <w:t>-</w:t>
      </w:r>
      <w:r w:rsidRPr="00601BB9">
        <w:rPr>
          <w:rFonts w:ascii="Times New Roman" w:eastAsia="Times New Roman" w:hAnsi="Times New Roman" w:cs="Times New Roman"/>
          <w:bCs/>
          <w:iCs/>
          <w:color w:val="auto"/>
          <w:lang w:eastAsia="en-US" w:bidi="en-US"/>
        </w:rPr>
        <w:t>нравственного развития личности ребёнка; - осуществлять работу с родителями учащихся в рамках курса Основы религиозных культур и светской этики; - организовывать внеурочную работу учащихся в рамках всех моделей курса Основы религиозных культур и светской этики</w:t>
      </w:r>
    </w:p>
    <w:p w14:paraId="3EF85F1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964E36D" w14:textId="62538A7C"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нормативно-правовое обеспечение курса Основы религиозных культур и светской этики; - концепцию, цели и задачи, структуру курса «Основы религиозных культур и светской этики»; - учебно-методическую литературу по курсу Основы религиозных культур и светской этики, мультимедийное обеспечение; 4 - содержание и методику преподавания основ православной культуры, основ исламской, буддийской, иудейской культур, светской этики; - знать специфику курса Основы религиозных культур и светской этики, его отличие от традиционных учебных курсов</w:t>
      </w:r>
    </w:p>
    <w:p w14:paraId="0E759FE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CFF1247"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06D03F5"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13DC9DD"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A75E080"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184D39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198851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23368658" w14:textId="7EA1A632"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КАЛЛИГРАФИЯ</w:t>
      </w:r>
    </w:p>
    <w:p w14:paraId="7DCCA04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2E2DBA7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B57CFB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62C92AF9"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A827DD4" w14:textId="453216D5"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владеть графическими навыками и каллиграфическим письмом; устанавливать эстетичность выполняемой работы, которая связана с обеспечением нравственного влияния на детей используемых приемов обучения; ориентировать детей на детальный анализ строения букв – знаков; формировать у них способности выражать в слове, речи характеристику написания букв, их элементов, их соединений. адекватно оценивать роль и значение каллиграфии в начальной школе;</w:t>
      </w:r>
    </w:p>
    <w:p w14:paraId="5B22130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5407AF6" w14:textId="259E3463"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 xml:space="preserve">психофизиологические основы и гигиенические условия выработки графического навыка; </w:t>
      </w:r>
      <w:r w:rsidRPr="00601BB9">
        <w:rPr>
          <w:rFonts w:ascii="Times New Roman" w:eastAsia="Times New Roman" w:hAnsi="Times New Roman" w:cs="Times New Roman"/>
          <w:bCs/>
          <w:iCs/>
          <w:color w:val="auto"/>
          <w:lang w:eastAsia="en-US" w:bidi="en-US"/>
        </w:rPr>
        <w:lastRenderedPageBreak/>
        <w:t>различные формы и методы исправления неправильно сформированного навыка письма; роль и значение проведения минуток чистописания как обязательное условие уроков по русскому языку в начальных классах; традиционные и нетрадиционные формы уроков по каллиграфии на современном этапе; технику и эстетику письма, направленные на становление почерка; новые методики формирования каллиграфических навыков педагогов – новаторов по формированию графических навыков письма.</w:t>
      </w:r>
    </w:p>
    <w:p w14:paraId="55BA088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6C8DCDE" w14:textId="17E44AD3" w:rsidR="00601BB9"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185442C" w14:textId="409502D5" w:rsidR="00601BB9"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ПК 1.1. 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r w:rsidRPr="00601BB9">
        <w:rPr>
          <w:rFonts w:ascii="Times New Roman" w:eastAsia="Times New Roman" w:hAnsi="Times New Roman" w:cs="Times New Roman"/>
          <w:color w:val="auto"/>
          <w:lang w:eastAsia="en-US" w:bidi="en-US"/>
        </w:rPr>
        <w:br/>
        <w:t>ПК 1.2. Организовывать процесс обучения обучающихся в соответствии с санитарными нормами и правилами.</w:t>
      </w:r>
      <w:r w:rsidRPr="00601BB9">
        <w:rPr>
          <w:rFonts w:ascii="Times New Roman" w:eastAsia="Times New Roman" w:hAnsi="Times New Roman" w:cs="Times New Roman"/>
          <w:color w:val="auto"/>
          <w:lang w:eastAsia="en-US" w:bidi="en-US"/>
        </w:rPr>
        <w:br/>
        <w:t>ПК 1.3. Контролировать и корректировать процесс обучения, оценивать результат обучения обучающихся.</w:t>
      </w:r>
    </w:p>
    <w:p w14:paraId="19FD3852" w14:textId="22665F02" w:rsidR="003A64CA" w:rsidRDefault="003A64CA"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992BD5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4D7776E5" w14:textId="2CAC7D8F"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ПОДГОТОВКА ДЕТЕЙ К ОБУЧЕНИЮ В ШКОЛЕ</w:t>
      </w:r>
    </w:p>
    <w:p w14:paraId="7B190E6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0B4B404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0ED546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0BCCF71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1304C94" w14:textId="6ED0CABE"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осуществлять диагностику уровня развития детей старшего дошкольного возраста; - анализировать и оценивать уровень развития детей; - анализировать нормативные документы; - разрабатывать учебные занятия по выбранной (определенной) программе; - подбирать содержание к учебным занятиям.</w:t>
      </w:r>
    </w:p>
    <w:p w14:paraId="44F6A31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4DB23E3" w14:textId="1A552991"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проблемы преемственности между дошкольным и начальным общим образованием; - особенности развития детей старшего дошкольного возраста; - показатели физиологической, социальной и психологической готовности детей к школе; - подходы к организации подготовки детей к школе</w:t>
      </w:r>
    </w:p>
    <w:p w14:paraId="25FC8B5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D902FA7"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F8104F7"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47A5435" w14:textId="6456FA9E" w:rsid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7D975B5" w14:textId="27805E60" w:rsidR="00C57E16" w:rsidRDefault="00C57E16"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57E16">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82E63E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36BB1E49" w14:textId="05B8C702" w:rsidR="003A64CA" w:rsidRPr="003A64CA" w:rsidRDefault="00C57E16"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ДУХОВНО-НРАВСТВЕННОЕ ВОСПИТАНИЕ В ОБРАЗОВАТЕЛЬНОМ ПРОЦЕССЕ</w:t>
      </w:r>
    </w:p>
    <w:p w14:paraId="4385A50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w:t>
      </w:r>
      <w:r w:rsidRPr="003A64CA">
        <w:rPr>
          <w:rFonts w:ascii="Times New Roman" w:eastAsia="Times New Roman" w:hAnsi="Times New Roman" w:cs="Times New Roman"/>
          <w:color w:val="auto"/>
          <w:lang w:eastAsia="en-US" w:bidi="en-US"/>
        </w:rPr>
        <w:lastRenderedPageBreak/>
        <w:t>начальных классах.</w:t>
      </w:r>
    </w:p>
    <w:p w14:paraId="79197E9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21B7B9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53623EE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B1504D4" w14:textId="2A7C1A36" w:rsidR="003A64CA" w:rsidRPr="003A64CA" w:rsidRDefault="00C57E16"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C57E16">
        <w:rPr>
          <w:rFonts w:ascii="Times New Roman" w:eastAsia="Times New Roman" w:hAnsi="Times New Roman" w:cs="Times New Roman"/>
          <w:bCs/>
          <w:iCs/>
          <w:color w:val="auto"/>
          <w:lang w:eastAsia="en-US" w:bidi="en-US"/>
        </w:rPr>
        <w:t>-определять цели и задачи занятий, планировать занятия с школьниками на усвоение социальных норм и ценностей, принятых в обществе, включая моральные и нравственные ценности; - планировать занятия с учетом особенностей возраста, отдельных обучающихся и в соответствии с санитарно-гигиеническими нормами; - выбирать наиболее эффективные способы формирования готовности школьников к сопереживанию, уважительному и доброжелательному отношению в многоконфессиональном обществе; - формировать ценностные установки на нравственное воспитание; - осуществлять информационный поиск для выполнения учебных заданий; - различать нравственные заповеди в религиях мира; - следовать нормам нравственных ориентиров воспитателя; - находить и использовать методическую литературу и другие источники информации, необходимой для подготовки к занятиям; - анализировать процесс обучения на занятиях по основам духовнонравственной культуры школьников; - развивать коммуникативные способности на занятиях;  - осуществлять информационный поиск с использованием интернет – ресурсов для выполнения учебного задания; - применять технические средства обучения (ТСО) на занятиях; - разрабатывать сценарий фольклорного праздника по духовно</w:t>
      </w:r>
      <w:r>
        <w:rPr>
          <w:rFonts w:ascii="Times New Roman" w:eastAsia="Times New Roman" w:hAnsi="Times New Roman" w:cs="Times New Roman"/>
          <w:bCs/>
          <w:iCs/>
          <w:color w:val="auto"/>
          <w:lang w:eastAsia="en-US" w:bidi="en-US"/>
        </w:rPr>
        <w:t>-</w:t>
      </w:r>
      <w:r w:rsidRPr="00C57E16">
        <w:rPr>
          <w:rFonts w:ascii="Times New Roman" w:eastAsia="Times New Roman" w:hAnsi="Times New Roman" w:cs="Times New Roman"/>
          <w:bCs/>
          <w:iCs/>
          <w:color w:val="auto"/>
          <w:lang w:eastAsia="en-US" w:bidi="en-US"/>
        </w:rPr>
        <w:t>нравственной тематике.</w:t>
      </w:r>
    </w:p>
    <w:p w14:paraId="7067271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0534A63" w14:textId="63D1923F" w:rsidR="003A64CA" w:rsidRPr="003A64CA" w:rsidRDefault="00C57E16"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C57E16">
        <w:rPr>
          <w:rFonts w:ascii="Times New Roman" w:eastAsia="Times New Roman" w:hAnsi="Times New Roman" w:cs="Times New Roman"/>
          <w:bCs/>
          <w:iCs/>
          <w:color w:val="auto"/>
          <w:lang w:eastAsia="en-US" w:bidi="en-US"/>
        </w:rPr>
        <w:t>-основные проблемы развития духовно-нравственной культуры; - требования к содержанию и уровню подготовки дошкольников; - программы по нравственному воспитанию школьников; - условия эффективной деятельности педагога по нравственному воспитанию; - основы светской этики, нравственные заповеди и правила; - мировые религиозные культуры, вопросы воспитания и образования в системе ценностей мировых религий; - методы духовно-нравственного воспитания в школьной педагогике; - средства воспитания гуманных чувств и дружеских отношений школьников; -показатели и диагностика социально-нравственного развития детей; - планирование, подготовка и особенности проведения занятий по воспитанию духовной личности; -роль семьи в нравственном становлении личности школьника.</w:t>
      </w:r>
    </w:p>
    <w:p w14:paraId="5659983F"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2074EC5" w14:textId="77777777" w:rsidR="00C57E16" w:rsidRPr="00C57E16" w:rsidRDefault="00C57E16" w:rsidP="00C57E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57E16">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D65C570" w14:textId="77777777" w:rsidR="00C57E16" w:rsidRPr="00C57E16" w:rsidRDefault="00C57E16" w:rsidP="00C57E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57E16">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9F51720" w14:textId="77777777" w:rsidR="00C57E16" w:rsidRPr="00C57E16" w:rsidRDefault="00C57E16" w:rsidP="00C57E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57E16">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A84F260" w14:textId="77777777" w:rsidR="00C57E16" w:rsidRPr="00C57E16" w:rsidRDefault="00C57E16" w:rsidP="00C57E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57E16">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896C04A" w14:textId="77777777" w:rsidR="003A64CA" w:rsidRPr="00D404A7" w:rsidRDefault="003A64CA"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2A81A8F"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D404A7">
        <w:rPr>
          <w:rFonts w:ascii="Times New Roman" w:eastAsia="Times New Roman" w:hAnsi="Times New Roman" w:cs="Times New Roman"/>
          <w:b/>
          <w:bCs/>
          <w:color w:val="auto"/>
          <w:lang w:eastAsia="en-US" w:bidi="en-US"/>
        </w:rPr>
        <w:t>АННОТАЦИЯ ПРОГРАММЫ УЧЕБНОЙ ДИСЦИПЛИНЫ</w:t>
      </w:r>
    </w:p>
    <w:p w14:paraId="1915ACA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CC00E9">
        <w:rPr>
          <w:rFonts w:ascii="Times New Roman" w:eastAsia="Times New Roman" w:hAnsi="Times New Roman" w:cs="Times New Roman"/>
          <w:b/>
          <w:bCs/>
          <w:color w:val="auto"/>
          <w:lang w:eastAsia="en-US" w:bidi="en-US"/>
        </w:rPr>
        <w:t>Проектирование профессионального роста и карьеры / Социальная адаптация и основы социально-правовых знаний</w:t>
      </w:r>
    </w:p>
    <w:p w14:paraId="266F4FD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77572C3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lastRenderedPageBreak/>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647DCF8"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Дисциплина входит в общепрофессиональный цикл.</w:t>
      </w:r>
    </w:p>
    <w:p w14:paraId="6DF50FB3"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при необходимости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6D683EA9"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Социальная адаптация и основы социально-правовых знаний</w:t>
      </w:r>
    </w:p>
    <w:p w14:paraId="5338C45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43D0390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уметь:</w:t>
      </w:r>
    </w:p>
    <w:p w14:paraId="2629C1ED"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использовать нормы позитивного социального поведения;</w:t>
      </w:r>
    </w:p>
    <w:p w14:paraId="2B0173E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использовать свои права адекватно законодательству;</w:t>
      </w:r>
    </w:p>
    <w:p w14:paraId="71C7E703"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1CF66197"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330AAF4E"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составлять необходимые заявительные документы;</w:t>
      </w:r>
    </w:p>
    <w:p w14:paraId="3BF407D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1BDCDDE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0338CB5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знать:</w:t>
      </w:r>
    </w:p>
    <w:p w14:paraId="34DEABB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механизмы социальной адаптации;</w:t>
      </w:r>
    </w:p>
    <w:p w14:paraId="5D6D774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основополагающие международные документы, относящиеся к правам инвалидов;</w:t>
      </w:r>
    </w:p>
    <w:p w14:paraId="4B859E5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основы гражданского и семейного законодательства;</w:t>
      </w:r>
    </w:p>
    <w:p w14:paraId="6017FDEA"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основы трудового законодательства, особенности регулирования труда инвалидов;</w:t>
      </w:r>
    </w:p>
    <w:p w14:paraId="1374EE73"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основные правовые гарантии инвалидам в области социальной защиты и образования;</w:t>
      </w:r>
    </w:p>
    <w:p w14:paraId="07EC6F99"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функции органов труда и занятости населения.</w:t>
      </w:r>
    </w:p>
    <w:p w14:paraId="1481EE7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Наименование разделов дисциплины:</w:t>
      </w:r>
    </w:p>
    <w:p w14:paraId="57A51ED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1. Понятие социальной адаптации, ее этапы, механизмы, условия.</w:t>
      </w:r>
    </w:p>
    <w:p w14:paraId="749C39D9"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2. Конвенция ООН о правах инвалидов.</w:t>
      </w:r>
    </w:p>
    <w:p w14:paraId="286438B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3. Основы гражданского и семейного законодательства.</w:t>
      </w:r>
    </w:p>
    <w:p w14:paraId="27DF7F59"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4. Основы трудового законодательства. Особенности регулирования труда инвалидов.</w:t>
      </w:r>
    </w:p>
    <w:p w14:paraId="442530C7"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5. Федеральный закон от 24 ноября 1995 г. N 181-ФЗ "О социальной защите инвалидов в Российской Федерации".</w:t>
      </w:r>
    </w:p>
    <w:p w14:paraId="61CD2C04"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6. Перечень гарантий инвалидам в Российской Федерации.</w:t>
      </w:r>
    </w:p>
    <w:p w14:paraId="171E7A9C"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7. Медико-социальная экспертиза.</w:t>
      </w:r>
    </w:p>
    <w:p w14:paraId="07526E6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8. Реабилитация инвалидов. Индивидуальная программа реабилитации инвалида.</w:t>
      </w:r>
    </w:p>
    <w:p w14:paraId="0061C34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9. Трудоустройство инвалидов.</w:t>
      </w:r>
    </w:p>
    <w:p w14:paraId="418C4EA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Проектирование профессионального роста и карьеры</w:t>
      </w:r>
    </w:p>
    <w:p w14:paraId="3EB360A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28F96B3"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анализировать изменения, происходящие на рынке труда, и учитывать их в своей профессиональной деятельности;</w:t>
      </w:r>
    </w:p>
    <w:p w14:paraId="5995151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строить план карьеры с учетом значимых для него факторов личной и профессиональной самореализации;</w:t>
      </w:r>
    </w:p>
    <w:p w14:paraId="4755DDF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определять личные и профессиональные цели и пути их реализации;</w:t>
      </w:r>
    </w:p>
    <w:p w14:paraId="4430D40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xml:space="preserve">- организовывать собственную проектную деятельность в сфере карьеры и личностного </w:t>
      </w:r>
      <w:r w:rsidRPr="00CC00E9">
        <w:rPr>
          <w:rFonts w:ascii="Times New Roman" w:eastAsia="Times New Roman" w:hAnsi="Times New Roman" w:cs="Times New Roman"/>
          <w:color w:val="auto"/>
          <w:lang w:eastAsia="en-US" w:bidi="en-US"/>
        </w:rPr>
        <w:lastRenderedPageBreak/>
        <w:t>развития;</w:t>
      </w:r>
    </w:p>
    <w:p w14:paraId="2041CF3B"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составлять резюме;</w:t>
      </w:r>
    </w:p>
    <w:p w14:paraId="17B7CC0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оценивать предложения о работе;</w:t>
      </w:r>
    </w:p>
    <w:p w14:paraId="0119CD0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эффективно использовать полученные теоретические знания при поиске работы.</w:t>
      </w:r>
    </w:p>
    <w:p w14:paraId="55DA714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837DF4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основные понятия дисциплины;</w:t>
      </w:r>
    </w:p>
    <w:p w14:paraId="527D4DC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ситуацию на рынке труда;</w:t>
      </w:r>
    </w:p>
    <w:p w14:paraId="2C1CD05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содержание понятия «карьера» типологии карьеры, стратегии карьерного роста;</w:t>
      </w:r>
    </w:p>
    <w:p w14:paraId="68714A4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основы проектирования карьерного и профессионального роста, личностного развития;</w:t>
      </w:r>
    </w:p>
    <w:p w14:paraId="5D3C951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основные этапы трудоустройства</w:t>
      </w:r>
    </w:p>
    <w:p w14:paraId="78304568"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принципы составления резюме;</w:t>
      </w:r>
    </w:p>
    <w:p w14:paraId="6EE38D8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AB88F44"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55CF1DB"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9B72357"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1D3B71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222E7B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01EFC9D"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6BB5C8A" w14:textId="5A94137D" w:rsidR="00D404A7" w:rsidRDefault="00D404A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7DBC91E6" w14:textId="46362F8C" w:rsidR="00C57E16" w:rsidRDefault="00C57E16"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7CAE59A" w14:textId="2DD71352" w:rsidR="00C57E16" w:rsidRDefault="00C57E16"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F0D0A7B" w14:textId="2257D46C" w:rsidR="00C57E16" w:rsidRDefault="00C57E16"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E7CEE81" w14:textId="77777777" w:rsidR="00C57E16" w:rsidRPr="007C6C77" w:rsidRDefault="00C57E16"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F836147" w14:textId="5DBC9E7C"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29D46281" w14:textId="6D616BBA" w:rsidR="004248E9" w:rsidRPr="001F02DB" w:rsidRDefault="001F02DB"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ПМ.01 </w:t>
      </w:r>
    </w:p>
    <w:p w14:paraId="4FC0088A" w14:textId="7774C555" w:rsidR="000A101F" w:rsidRDefault="00F37F41"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F37F41">
        <w:rPr>
          <w:rFonts w:ascii="Times New Roman" w:eastAsia="Times New Roman" w:hAnsi="Times New Roman" w:cs="Times New Roman"/>
          <w:b/>
          <w:bCs/>
          <w:color w:val="auto"/>
          <w:lang w:eastAsia="en-US" w:bidi="en-US"/>
        </w:rPr>
        <w:t>Педагогическая деятельность по проектированию, реализации и анализу процесса обучения в начальном общем образовании</w:t>
      </w:r>
    </w:p>
    <w:p w14:paraId="291C0896" w14:textId="3C6FFAEE"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37F41">
        <w:rPr>
          <w:rFonts w:ascii="Times New Roman" w:eastAsia="Times New Roman" w:hAnsi="Times New Roman" w:cs="Times New Roman"/>
          <w:color w:val="auto"/>
          <w:lang w:eastAsia="en-US" w:bidi="en-US"/>
        </w:rPr>
        <w:t xml:space="preserve">Рабочая программа </w:t>
      </w:r>
      <w:r w:rsidR="00B6060A">
        <w:rPr>
          <w:rFonts w:ascii="Times New Roman" w:eastAsia="Times New Roman" w:hAnsi="Times New Roman" w:cs="Times New Roman"/>
          <w:color w:val="auto"/>
          <w:lang w:eastAsia="en-US" w:bidi="en-US"/>
        </w:rPr>
        <w:t>профессионального модуля</w:t>
      </w:r>
      <w:r w:rsidRPr="00F37F41">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44.02.02 Преподавание в начальных классах.</w:t>
      </w:r>
    </w:p>
    <w:p w14:paraId="3DD5F6B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6732A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6103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07840385" w14:textId="4CD3E4BC" w:rsidR="001F02DB" w:rsidRPr="001F02DB" w:rsidRDefault="00503D0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11497B01"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проектирования (определения цели и задач, подбор содержания урока, определения методов, приемов и средств для достижения поставленной цели и реализации задач) урока в соответствии с требованиями, предъявляемыми к современному уроку;</w:t>
      </w:r>
    </w:p>
    <w:p w14:paraId="4B008983"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 xml:space="preserve">формирования универсальных учебных действий (познавательных, регулятивных, коммуникативных); </w:t>
      </w:r>
    </w:p>
    <w:p w14:paraId="6EA8509C"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проектно-исследовательской деятельности обучающихся;</w:t>
      </w:r>
    </w:p>
    <w:p w14:paraId="4A2971B3"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 xml:space="preserve">организации учебного процесса с учетом своеобразия социальной ситуации развития </w:t>
      </w:r>
      <w:r w:rsidRPr="00F37F41">
        <w:rPr>
          <w:rFonts w:ascii="Times New Roman" w:eastAsia="Times New Roman" w:hAnsi="Times New Roman" w:cs="Times New Roman"/>
          <w:bCs/>
          <w:color w:val="auto"/>
          <w:lang w:eastAsia="en-US" w:bidi="en-US"/>
        </w:rPr>
        <w:lastRenderedPageBreak/>
        <w:t>первоклассника;</w:t>
      </w:r>
    </w:p>
    <w:p w14:paraId="32FBB1C6"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регулирования поведения обучающихся для обеспечения безопасной образовательной среды на учебных занятиях;</w:t>
      </w:r>
    </w:p>
    <w:p w14:paraId="7CDFD949"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 xml:space="preserve">соблюдения правовых, нравственных и этических норм, требований профессиональной этики на учебных занятиях; </w:t>
      </w:r>
    </w:p>
    <w:p w14:paraId="329FB5FD"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применения методов и приемов развития мотивации учебно-познавательной деятельности на уроках по всем предметам;</w:t>
      </w:r>
    </w:p>
    <w:p w14:paraId="3415771D"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обучающей деятельности учителя;</w:t>
      </w:r>
    </w:p>
    <w:p w14:paraId="368762F6"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познавательной деятельности обучающихся, в том числе экспериментальной, исследовательской, проектной;</w:t>
      </w:r>
    </w:p>
    <w:p w14:paraId="02EC3F87"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различных форм учебных занятий;</w:t>
      </w:r>
    </w:p>
    <w:p w14:paraId="3C4DCE72"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соблюдения правил техники безопасности и санитарно-эпидемиологических требований при проведении учебных занятий;</w:t>
      </w:r>
    </w:p>
    <w:p w14:paraId="0FF5D24C"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диагностики универсальных учебных действий (познавательных, регулятивных, коммуникативных);</w:t>
      </w:r>
    </w:p>
    <w:p w14:paraId="649160C9"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диагностики предметных результатов;</w:t>
      </w:r>
    </w:p>
    <w:p w14:paraId="383ADB2F"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и осуществления контроля и оценки учебных достижений обучающихся, текущих и итоговых результатов освоения основной образовательной программы обучающимися;</w:t>
      </w:r>
    </w:p>
    <w:p w14:paraId="44F75D96"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наблюдения, анализа уроков, обсуждения отдельных уроков в диалоге с сокурсниками, руководителем педагогической практики, учителями начальных классов;</w:t>
      </w:r>
    </w:p>
    <w:p w14:paraId="60CE1038"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разработки предложений по совершенствованию и коррекции процесса обучения;</w:t>
      </w:r>
    </w:p>
    <w:p w14:paraId="5C510E2E"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анализа образовательных программ начального общего образования;</w:t>
      </w:r>
    </w:p>
    <w:p w14:paraId="2C99F2BF"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 xml:space="preserve">применения учебно-методических материалов для реализации образовательных программ; </w:t>
      </w:r>
    </w:p>
    <w:p w14:paraId="290262C7"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разработки учебно-методических материалов для реализации образовательных программ с учетом их целесообразности, соответствия программному содержанию и возрасту обучающихся;</w:t>
      </w:r>
    </w:p>
    <w:p w14:paraId="5B943A84"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ведения документации, обеспечивающей организацию процесса обучения;</w:t>
      </w:r>
    </w:p>
    <w:p w14:paraId="6095CC11"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анализа передового педагогического опыта, методов, приемов и технологий обучения обучающихся;</w:t>
      </w:r>
    </w:p>
    <w:p w14:paraId="6DC29A84"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систематизации педагогического опыта в области обучения обучающихся;</w:t>
      </w:r>
    </w:p>
    <w:p w14:paraId="5DAE9AD5"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оценки эффективности применения образовательных технологий в обучении обучающихся;</w:t>
      </w:r>
    </w:p>
    <w:p w14:paraId="0E76D857"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построения траектории профессионального роста на основе результатов анализа эффективности процесса обучения обучающихся и самоанализа деятельности;</w:t>
      </w:r>
    </w:p>
    <w:p w14:paraId="005637DC"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и проведения индивидуальной развивающей работы с детьми с особыми потребностями в образовании в соответствии с их индивидуальными особенностями;</w:t>
      </w:r>
    </w:p>
    <w:p w14:paraId="06A99385"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проведения диагностики и оценки учебных достижений обучающихся с учетом их особенностей;</w:t>
      </w:r>
    </w:p>
    <w:p w14:paraId="328D0952"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составления индивидуальной педагогической характеристики обучающегося;</w:t>
      </w:r>
    </w:p>
    <w:p w14:paraId="67AB52E2"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образовательного процесса на основе непосредственного общения с каждым ребёнком с учётом его особых образовательных потребностей;</w:t>
      </w:r>
    </w:p>
    <w:p w14:paraId="3FCB367C" w14:textId="329795AF" w:rsid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применения современных личностно-ориентированных технологий в процессе обучения</w:t>
      </w:r>
    </w:p>
    <w:p w14:paraId="0EC5AF5E" w14:textId="57761669"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269D56F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определять цели и задачи урока, планировать его с учетом особенностей методики преподавания учебного предмета, возраста, класса, индивидуальных и возрастных особенностей обучающихся и в соответствии с современными требованиями к уроку (дидактическими, организационными, методическими, санитарно-гигиеническими нормами);</w:t>
      </w:r>
    </w:p>
    <w:p w14:paraId="7D1D85C9"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формулировать различные виды учебных задач и проектировать и решение в соответствии с уровнем познавательного и личностного развития детей младшего возраста;</w:t>
      </w:r>
    </w:p>
    <w:p w14:paraId="70A2643B"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 xml:space="preserve">проектировать процесс обучения на основе федерального государственного </w:t>
      </w:r>
      <w:r w:rsidRPr="00784623">
        <w:rPr>
          <w:rFonts w:ascii="Times New Roman" w:eastAsia="Times New Roman" w:hAnsi="Times New Roman" w:cs="Times New Roman"/>
          <w:color w:val="auto"/>
          <w:lang w:eastAsia="en-US" w:bidi="en-US"/>
        </w:rPr>
        <w:lastRenderedPageBreak/>
        <w:t>образовательного стандарта начального общего образования, примерных образовательных программ;</w:t>
      </w:r>
    </w:p>
    <w:p w14:paraId="20EC212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проектировать программы развития универсальных учебных действий;</w:t>
      </w:r>
    </w:p>
    <w:p w14:paraId="1DC07012"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проектировать проектно-исследовательскую деятельность в начальной школе;</w:t>
      </w:r>
    </w:p>
    <w:p w14:paraId="7A981E07"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проектировать процесс обучения с учетом преемственности между уровнями образования;</w:t>
      </w:r>
    </w:p>
    <w:p w14:paraId="38C4FB4A"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проектировать процесс обучения с учетом индивидуальных особенностей обучающихся;</w:t>
      </w:r>
    </w:p>
    <w:p w14:paraId="77E90C63"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проводить учебные занятия на основе системно-деятельностного подхода;</w:t>
      </w:r>
    </w:p>
    <w:p w14:paraId="428D2F3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использовать различные средства, методы и формы организации учебной деятельности, обучающихся на уроках с учетом особенностей учебного предмета, возраста и уровня подготовленности обучающихся;</w:t>
      </w:r>
    </w:p>
    <w:p w14:paraId="3D5A525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использовать современные возможности цифровой образовательной среды при реализации образовательных программ начального общего образования;</w:t>
      </w:r>
    </w:p>
    <w:p w14:paraId="4D158DE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применять приемы страховки и самостраховки при выполнении физических упражнений;</w:t>
      </w:r>
    </w:p>
    <w:p w14:paraId="4EF1968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создавать педагогически целесообразную атмосферу на уроке (система взаимоотношений, общее настроение);</w:t>
      </w:r>
    </w:p>
    <w:p w14:paraId="2528C16A"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проводить педагогический контроль на учебных занятиях;</w:t>
      </w:r>
    </w:p>
    <w:p w14:paraId="2790C977"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осуществлять отбор контрольно-измерительных материалов;</w:t>
      </w:r>
    </w:p>
    <w:p w14:paraId="788D986B"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 xml:space="preserve">применять различные формы и методы диагностики результатов обучения; </w:t>
      </w:r>
    </w:p>
    <w:p w14:paraId="6B1D37EE"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оценивать образовательные результаты;</w:t>
      </w:r>
    </w:p>
    <w:p w14:paraId="5AF7976D"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 xml:space="preserve">анализировать учебные занятия; </w:t>
      </w:r>
    </w:p>
    <w:p w14:paraId="67791513"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анализировать и интерпретировать результаты диагностики учебных достижений обучающихся;</w:t>
      </w:r>
    </w:p>
    <w:p w14:paraId="2B2A69F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разрабатывать и реализовывать рабочие программы учебных предметов, курсов на основе федерального государственного образовательного стандарта начального общего образования;</w:t>
      </w:r>
    </w:p>
    <w:p w14:paraId="15312B4A"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находить и анализировать методическую   литературу, ресурсы сетевой (цифровой) образовательной среды, необходимые для организации образовательного процесса;</w:t>
      </w:r>
    </w:p>
    <w:p w14:paraId="1A566C9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оценивать качество учебно-методических материалов для организации образовательного процесса с точки зрения их целесообразности, соответствия программному содержанию и возрасту обучающихся;</w:t>
      </w:r>
    </w:p>
    <w:p w14:paraId="00905A89"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разрабатывать учебно-методические материалы для проведения учебного занятия;</w:t>
      </w:r>
    </w:p>
    <w:p w14:paraId="3CEDFB6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разрабатывать и оформлять в бумажном и электронном виде планирующую и отчетную документацию в области обучения;</w:t>
      </w:r>
    </w:p>
    <w:p w14:paraId="10D2A31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организации процесса обучения обучающихся;</w:t>
      </w:r>
    </w:p>
    <w:p w14:paraId="7BC88F22"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в организации обучения обучающихся;</w:t>
      </w:r>
    </w:p>
    <w:p w14:paraId="5828185E"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применять и оценивать эффективность образовательных технологий, используемых в начальной школе в процессе обучения обучающихся;</w:t>
      </w:r>
    </w:p>
    <w:p w14:paraId="153BA24C"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 xml:space="preserve">анализировать эффективность процесса обучения; </w:t>
      </w:r>
    </w:p>
    <w:p w14:paraId="2BCDF06A"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осуществлять самоанализ при организации образовательного процесса;</w:t>
      </w:r>
    </w:p>
    <w:p w14:paraId="168CCBD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осуществлять мониторинг и анализ современных психолого-педагогических и методических ресурсов для профессионального роста в области организации обучения обучающихся;</w:t>
      </w:r>
    </w:p>
    <w:p w14:paraId="32745C22"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проектировать траекторию профессионального роста;</w:t>
      </w:r>
    </w:p>
    <w:p w14:paraId="34FF4F3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разрабатывать (осваивать) и применять современные психолого-педагогические технологии, основанные на знании законов развития личности и поведения в реальной и виртуальной среде;</w:t>
      </w:r>
    </w:p>
    <w:p w14:paraId="418E6957"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 xml:space="preserve">разрабатывать и реализовывать индивидуальные образовательные маршруты, индивидуальные программы развития и индивидуально-ориентированные образовательные программы с учетом личностных и возрастных особенностей обучающихся;  </w:t>
      </w:r>
    </w:p>
    <w:p w14:paraId="0F6BF43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lastRenderedPageBreak/>
        <w:t>планировать и организовывать учебно-познавательную деятельность обучающихся с особыми потребностями в образовании;</w:t>
      </w:r>
    </w:p>
    <w:p w14:paraId="3B84B201"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осуществлять педагогическое сопровождение и педагогическую поддержку детей с особыми образовательными потребностями;</w:t>
      </w:r>
    </w:p>
    <w:p w14:paraId="6CADA9E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осуществлять (совместно с психологом) мониторинг личностных характеристик;</w:t>
      </w:r>
    </w:p>
    <w:p w14:paraId="5D5BDF1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понимать документацию специалистов (психологов, дефектологов, логопедов и т.д.);</w:t>
      </w:r>
    </w:p>
    <w:p w14:paraId="6846A6A3" w14:textId="2889EC4A" w:rsidR="00784623" w:rsidRPr="001F02DB"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осуществлять (совместно с психологом и другими специалистами) психолого-педагогическое сопровождение освоения основных общеобразовательных программ начального общего образования</w:t>
      </w:r>
    </w:p>
    <w:p w14:paraId="0522EB9E" w14:textId="7973BC03" w:rsidR="00F37F41" w:rsidRDefault="0078462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знать:</w:t>
      </w:r>
    </w:p>
    <w:p w14:paraId="1DFBCF7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требования федерального государственного образовательного стандарта начального общего образования, примерные основные образовательные программы начального общего образования и примерных адаптированных основных образовательных программ начального общего образования;</w:t>
      </w:r>
    </w:p>
    <w:p w14:paraId="6052519B"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 xml:space="preserve">сущность и виды учебных задач, обобщённых способов деятельности;  </w:t>
      </w:r>
    </w:p>
    <w:p w14:paraId="5111978D"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преемственные образовательные программы дошкольного, начального общего и основного общего образования;</w:t>
      </w:r>
    </w:p>
    <w:p w14:paraId="2AEFD9C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784623">
        <w:rPr>
          <w:rFonts w:ascii="Times New Roman" w:eastAsia="Times New Roman" w:hAnsi="Times New Roman" w:cs="Times New Roman"/>
          <w:iCs/>
          <w:color w:val="auto"/>
          <w:lang w:eastAsia="en-US" w:bidi="en-US"/>
        </w:rPr>
        <w:t>содержание основных учебных предметов начального общего образования в пределах требований федерального государственного образовательного стандарта</w:t>
      </w:r>
      <w:r w:rsidRPr="00784623">
        <w:rPr>
          <w:rFonts w:ascii="Times New Roman" w:eastAsia="Times New Roman" w:hAnsi="Times New Roman" w:cs="Times New Roman"/>
          <w:color w:val="auto"/>
          <w:lang w:val="x-none" w:eastAsia="en-US" w:bidi="en-US"/>
        </w:rPr>
        <w:t xml:space="preserve"> и основной общеобразовательной программы</w:t>
      </w:r>
      <w:r w:rsidRPr="00784623">
        <w:rPr>
          <w:rFonts w:ascii="Times New Roman" w:eastAsia="Times New Roman" w:hAnsi="Times New Roman" w:cs="Times New Roman"/>
          <w:color w:val="auto"/>
          <w:lang w:eastAsia="en-US" w:bidi="en-US"/>
        </w:rPr>
        <w:t>;</w:t>
      </w:r>
    </w:p>
    <w:p w14:paraId="4E83AF0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методик преподавания учебных предметов начального общего образования;</w:t>
      </w:r>
    </w:p>
    <w:p w14:paraId="2CDE1DF9"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основные принципы деятельностного подхода, виды и приемы современных педагогических технологий;</w:t>
      </w:r>
    </w:p>
    <w:p w14:paraId="6030940D"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достижения планируемых результатов освоения программы начального общего образования;</w:t>
      </w:r>
    </w:p>
    <w:p w14:paraId="42AC923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784623">
        <w:rPr>
          <w:rFonts w:ascii="Times New Roman" w:eastAsia="Times New Roman" w:hAnsi="Times New Roman" w:cs="Times New Roman"/>
          <w:iCs/>
          <w:color w:val="auto"/>
          <w:lang w:eastAsia="en-US" w:bidi="en-US"/>
        </w:rPr>
        <w:t>способы выявления и развития способностей, обучающихся через урочную деятельность, в том числе с использованием возможностей иных образовательных организаций, а также организаций, обладающих ресурсами, необходимыми для реализации программ начального общего образования, и иных видов</w:t>
      </w:r>
      <w:r w:rsidRPr="00784623">
        <w:rPr>
          <w:rFonts w:ascii="Times New Roman" w:eastAsia="Times New Roman" w:hAnsi="Times New Roman" w:cs="Times New Roman"/>
          <w:color w:val="auto"/>
          <w:lang w:val="x-none" w:eastAsia="en-US" w:bidi="en-US"/>
        </w:rPr>
        <w:t xml:space="preserve"> образовательной деятельности, предусмотренных программой начального общего образования;</w:t>
      </w:r>
    </w:p>
    <w:p w14:paraId="7171F323"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специфика обучения детей с особыми образовательными потребностями;</w:t>
      </w:r>
    </w:p>
    <w:p w14:paraId="3B89778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организации проектно-исследовательской деятельности обучающихся;</w:t>
      </w:r>
    </w:p>
    <w:p w14:paraId="23BB72F3"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основные принципы деятельностного подхода;</w:t>
      </w:r>
    </w:p>
    <w:p w14:paraId="6935A63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 xml:space="preserve">правила техники безопасности и санитарно-эпидемиологические требования при организации процесса обучения; правила охраны труда и требования </w:t>
      </w:r>
      <w:r w:rsidRPr="00784623">
        <w:rPr>
          <w:rFonts w:ascii="Times New Roman" w:eastAsia="Times New Roman" w:hAnsi="Times New Roman" w:cs="Times New Roman"/>
          <w:iCs/>
          <w:color w:val="auto"/>
          <w:lang w:eastAsia="en-US" w:bidi="en-US"/>
        </w:rPr>
        <w:br/>
        <w:t>к безопасности образовательной среды;</w:t>
      </w:r>
    </w:p>
    <w:p w14:paraId="4A37B42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дидактика начального общего образования;</w:t>
      </w:r>
    </w:p>
    <w:p w14:paraId="5606F9E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 xml:space="preserve">основные закономерности возрастного развития, стадии и кризисы развития ребенка младшего школьного возраста, социализации личности, индикаторы индивидуальных особенностей траекторий жизни, их возможные девиации, </w:t>
      </w:r>
      <w:r w:rsidRPr="00784623">
        <w:rPr>
          <w:rFonts w:ascii="Times New Roman" w:eastAsia="Times New Roman" w:hAnsi="Times New Roman" w:cs="Times New Roman"/>
          <w:iCs/>
          <w:color w:val="auto"/>
          <w:lang w:eastAsia="en-US" w:bidi="en-US"/>
        </w:rPr>
        <w:br/>
        <w:t>а также основы их психодиагностики;</w:t>
      </w:r>
    </w:p>
    <w:p w14:paraId="64AE2CE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современные образовательные технологии, в том числе информационно- коммуникационные;</w:t>
      </w:r>
    </w:p>
    <w:p w14:paraId="08FD3173"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возможности цифровой образовательной среды при реализации образовательных программ начального общего образования;</w:t>
      </w:r>
    </w:p>
    <w:p w14:paraId="745EBD99"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основы организации учебной проектно-исследовательской деятельности в начальной школе;</w:t>
      </w:r>
    </w:p>
    <w:p w14:paraId="719C98F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основы контрольно-оценочной деятельности учителя начальных классов;</w:t>
      </w:r>
    </w:p>
    <w:p w14:paraId="1FA4CAF1"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критерии оценивания и виды учета успеваемости обучающихся;</w:t>
      </w:r>
    </w:p>
    <w:p w14:paraId="100A5499"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требования к учебным занятиям;</w:t>
      </w:r>
    </w:p>
    <w:p w14:paraId="775C2B4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 xml:space="preserve">требования к результатам обучения обучающихся;  </w:t>
      </w:r>
    </w:p>
    <w:p w14:paraId="25F5176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 xml:space="preserve">пути достижения образовательных результатов; </w:t>
      </w:r>
    </w:p>
    <w:p w14:paraId="468F0DA7"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lastRenderedPageBreak/>
        <w:t>педагогические и гигиенические требования к организации обучения на учебных занятиях</w:t>
      </w:r>
    </w:p>
    <w:p w14:paraId="790B8D97"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структура рабочих программ учебных предметов и учебно-методических комплектов для осуществления образовательного процесса по основным образовательным программам начального общего образования;</w:t>
      </w:r>
    </w:p>
    <w:p w14:paraId="4B43D67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требования к структуре, содержанию и оформлению планирующей и отчетной документации, обеспечивающей преподавание в начальных классах.</w:t>
      </w:r>
    </w:p>
    <w:p w14:paraId="0487496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iCs/>
          <w:color w:val="auto"/>
          <w:lang w:eastAsia="en-US" w:bidi="en-US"/>
        </w:rPr>
        <w:t>требования к учебно-методическим</w:t>
      </w:r>
      <w:r w:rsidRPr="00784623">
        <w:rPr>
          <w:rFonts w:ascii="Times New Roman" w:eastAsia="Times New Roman" w:hAnsi="Times New Roman" w:cs="Times New Roman"/>
          <w:color w:val="auto"/>
          <w:lang w:eastAsia="en-US" w:bidi="en-US"/>
        </w:rPr>
        <w:t xml:space="preserve"> материалам, применяемым в начальной школе для организации обучения;</w:t>
      </w:r>
    </w:p>
    <w:p w14:paraId="5517DAC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систематизации и оценки педагогического опыта с позиции эффективности его применения в процессе обучения обучающихся;</w:t>
      </w:r>
    </w:p>
    <w:p w14:paraId="0F30960E"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анализа и оценки эффективности образовательных технологий в процессе обучения обучающихся;</w:t>
      </w:r>
    </w:p>
    <w:p w14:paraId="55F94C6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критерии эффективности применения педагогического опыта и образовательных технологий в обучении обучающихся;</w:t>
      </w:r>
    </w:p>
    <w:p w14:paraId="57F624C0"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анализа и самоанализа профессиональной обучающей деятельности;</w:t>
      </w:r>
    </w:p>
    <w:p w14:paraId="18ECBF3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проектирования траектории профессионального роста;</w:t>
      </w:r>
    </w:p>
    <w:p w14:paraId="4D70057B"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осуществления деятельности в соответствии с выстроенной траекторией профессионального роста;</w:t>
      </w:r>
    </w:p>
    <w:p w14:paraId="5D8F267C"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образовательные запросы общества и государства в области обучения обучающихся;</w:t>
      </w:r>
    </w:p>
    <w:p w14:paraId="57C444FA"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основы психодидактики, поликультурного образования, закономерности поведения в мире виртуальной реальности и социальных сетях;</w:t>
      </w:r>
    </w:p>
    <w:p w14:paraId="1F97142C"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проявивших выдающиеся способности; обучающихся, для которых русский язык не является родным; обучающихся с ограниченными возможностями здоровья;</w:t>
      </w:r>
    </w:p>
    <w:p w14:paraId="01ED9E4D"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основы построения коррекционно-</w:t>
      </w:r>
      <w:r w:rsidRPr="00784623">
        <w:rPr>
          <w:rFonts w:ascii="Times New Roman" w:eastAsia="Times New Roman" w:hAnsi="Times New Roman" w:cs="Times New Roman"/>
          <w:color w:val="auto"/>
          <w:lang w:eastAsia="en-US" w:bidi="en-US"/>
        </w:rPr>
        <w:t xml:space="preserve"> развивающей работы с детьми, имеющими </w:t>
      </w:r>
      <w:r w:rsidRPr="00784623">
        <w:rPr>
          <w:rFonts w:ascii="Times New Roman" w:eastAsia="Times New Roman" w:hAnsi="Times New Roman" w:cs="Times New Roman"/>
          <w:iCs/>
          <w:color w:val="auto"/>
          <w:lang w:eastAsia="en-US" w:bidi="en-US"/>
        </w:rPr>
        <w:t>трудности в обучении;</w:t>
      </w:r>
    </w:p>
    <w:p w14:paraId="6800C882" w14:textId="13DE99EF" w:rsid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iCs/>
          <w:color w:val="auto"/>
          <w:lang w:eastAsia="en-US" w:bidi="en-US"/>
        </w:rPr>
        <w:t>особенности психических познавательных процессов и учебной деятельности обучающихся с особыми образовательными потребностями</w:t>
      </w:r>
    </w:p>
    <w:p w14:paraId="2FA9F508" w14:textId="27B5C5B8"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417FF4BC"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01</w:t>
      </w:r>
      <w:r w:rsidRPr="00117933">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64DCB28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 xml:space="preserve">ОК 02 </w:t>
      </w:r>
      <w:r w:rsidRPr="00117933">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E9D4D1C" w14:textId="46B1DD76"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03</w:t>
      </w:r>
      <w:r>
        <w:rPr>
          <w:rFonts w:ascii="Times New Roman" w:eastAsia="Times New Roman" w:hAnsi="Times New Roman" w:cs="Times New Roman"/>
          <w:color w:val="auto"/>
          <w:lang w:eastAsia="en-US" w:bidi="en-US"/>
        </w:rPr>
        <w:t xml:space="preserve"> </w:t>
      </w:r>
      <w:r w:rsidRPr="00117933">
        <w:rPr>
          <w:rFonts w:ascii="Times New Roman" w:eastAsia="Times New Roman" w:hAnsi="Times New Roman" w:cs="Times New Roman"/>
          <w:color w:val="auto"/>
          <w:lang w:eastAsia="en-US" w:bidi="en-US"/>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03A3FD0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04</w:t>
      </w:r>
      <w:r w:rsidRPr="00117933">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452D9A9A"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05</w:t>
      </w:r>
      <w:r w:rsidRPr="00117933">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190E93B"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06</w:t>
      </w:r>
      <w:r w:rsidRPr="00117933">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F502366"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07</w:t>
      </w:r>
      <w:r w:rsidRPr="00117933">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06AC4EB"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08</w:t>
      </w:r>
      <w:r w:rsidRPr="00117933">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36EFBF7" w14:textId="3089CF59" w:rsidR="00F37F41"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lastRenderedPageBreak/>
        <w:t>ОК 09</w:t>
      </w:r>
      <w:r w:rsidRPr="00117933">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1D74A5E9"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 1.1</w:t>
      </w:r>
      <w:r w:rsidRPr="00117933">
        <w:rPr>
          <w:rFonts w:ascii="Times New Roman" w:eastAsia="Times New Roman" w:hAnsi="Times New Roman" w:cs="Times New Roman"/>
          <w:color w:val="auto"/>
          <w:lang w:eastAsia="en-US" w:bidi="en-US"/>
        </w:rPr>
        <w:tab/>
        <w:t>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p>
    <w:p w14:paraId="1F0D9006"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ПК.1.2</w:t>
      </w:r>
      <w:r w:rsidRPr="00117933">
        <w:rPr>
          <w:rFonts w:ascii="Times New Roman" w:eastAsia="Times New Roman" w:hAnsi="Times New Roman" w:cs="Times New Roman"/>
          <w:color w:val="auto"/>
          <w:lang w:eastAsia="en-US" w:bidi="en-US"/>
        </w:rPr>
        <w:tab/>
        <w:t>Организовывать процесс обучения обучающихся в соответствии с санитарными нормами и правилами</w:t>
      </w:r>
    </w:p>
    <w:p w14:paraId="665AE861"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ПК.1.3</w:t>
      </w:r>
      <w:r w:rsidRPr="00117933">
        <w:rPr>
          <w:rFonts w:ascii="Times New Roman" w:eastAsia="Times New Roman" w:hAnsi="Times New Roman" w:cs="Times New Roman"/>
          <w:color w:val="auto"/>
          <w:lang w:eastAsia="en-US" w:bidi="en-US"/>
        </w:rPr>
        <w:tab/>
        <w:t>Контролировать и корректировать процесс обучения, оценивать результат обучения обучающихся</w:t>
      </w:r>
    </w:p>
    <w:p w14:paraId="4891C5E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ПК.1.4</w:t>
      </w:r>
      <w:r w:rsidRPr="00117933">
        <w:rPr>
          <w:rFonts w:ascii="Times New Roman" w:eastAsia="Times New Roman" w:hAnsi="Times New Roman" w:cs="Times New Roman"/>
          <w:color w:val="auto"/>
          <w:lang w:eastAsia="en-US" w:bidi="en-US"/>
        </w:rPr>
        <w:tab/>
        <w:t>Анализировать процесс и результаты обучения обучающихся</w:t>
      </w:r>
    </w:p>
    <w:p w14:paraId="1B6201A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П.К.1.5</w:t>
      </w:r>
      <w:r w:rsidRPr="00117933">
        <w:rPr>
          <w:rFonts w:ascii="Times New Roman" w:eastAsia="Times New Roman" w:hAnsi="Times New Roman" w:cs="Times New Roman"/>
          <w:color w:val="auto"/>
          <w:lang w:eastAsia="en-US" w:bidi="en-US"/>
        </w:rPr>
        <w:tab/>
        <w:t>Выбирать и разрабатывать учебно-методические материалы на основе ФГОС и примерных образовательных программ с учетом типа образовательной организации, особенностей класса/группы и отдельных обучающихся</w:t>
      </w:r>
    </w:p>
    <w:p w14:paraId="19E5B87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ПК.1.6</w:t>
      </w:r>
      <w:r w:rsidRPr="00117933">
        <w:rPr>
          <w:rFonts w:ascii="Times New Roman" w:eastAsia="Times New Roman" w:hAnsi="Times New Roman" w:cs="Times New Roman"/>
          <w:color w:val="auto"/>
          <w:lang w:eastAsia="en-US" w:bidi="en-US"/>
        </w:rPr>
        <w:tab/>
        <w:t>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процессе обучения</w:t>
      </w:r>
    </w:p>
    <w:p w14:paraId="1CE15B95"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ПК.1.7</w:t>
      </w:r>
      <w:r w:rsidRPr="00117933">
        <w:rPr>
          <w:rFonts w:ascii="Times New Roman" w:eastAsia="Times New Roman" w:hAnsi="Times New Roman" w:cs="Times New Roman"/>
          <w:color w:val="auto"/>
          <w:lang w:eastAsia="en-US" w:bidi="en-US"/>
        </w:rPr>
        <w:tab/>
        <w:t>Выстраивать траекторию профессионального роста на основе результатов анализа процесса обучения и самоанализа деятельности</w:t>
      </w:r>
    </w:p>
    <w:p w14:paraId="31E45277" w14:textId="0C833421" w:rsid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ПК.1.8</w:t>
      </w:r>
      <w:r w:rsidRPr="00117933">
        <w:rPr>
          <w:rFonts w:ascii="Times New Roman" w:eastAsia="Times New Roman" w:hAnsi="Times New Roman" w:cs="Times New Roman"/>
          <w:color w:val="auto"/>
          <w:lang w:eastAsia="en-US" w:bidi="en-US"/>
        </w:rPr>
        <w:tab/>
        <w:t>Использовать и апробировать 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проявивших выдающиеся способности; обучающихся, для которых русский язык не является родным; обучающихся с ограниченными возможностями здоровья</w:t>
      </w:r>
    </w:p>
    <w:p w14:paraId="6A693030" w14:textId="43264DA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606AA28A" w14:textId="4103BF18" w:rsidR="001F02DB" w:rsidRDefault="001F02DB"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ПМ.02 </w:t>
      </w:r>
    </w:p>
    <w:p w14:paraId="619E4991" w14:textId="77777777" w:rsid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F37F41">
        <w:rPr>
          <w:rFonts w:ascii="Times New Roman" w:eastAsia="Times New Roman" w:hAnsi="Times New Roman" w:cs="Times New Roman"/>
          <w:b/>
          <w:bCs/>
          <w:color w:val="auto"/>
          <w:lang w:eastAsia="en-US" w:bidi="en-US"/>
        </w:rPr>
        <w:t>Педагогическая деятельность по проектированию, реализации и анализу внеурочной деятельности обучающихся</w:t>
      </w:r>
    </w:p>
    <w:p w14:paraId="2D98A662"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sidRPr="00B6060A">
        <w:rPr>
          <w:rFonts w:ascii="Times New Roman" w:eastAsia="Times New Roman" w:hAnsi="Times New Roman" w:cs="Times New Roman"/>
          <w:b/>
          <w:bCs/>
          <w:color w:val="auto"/>
          <w:lang w:eastAsia="en-US" w:bidi="en-US"/>
        </w:rPr>
        <w:t>обучения в начальном общем образовании</w:t>
      </w:r>
    </w:p>
    <w:p w14:paraId="5433BA84"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6060A">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44.02.02 Преподавание в начальных классах.</w:t>
      </w:r>
    </w:p>
    <w:p w14:paraId="3B8C815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84A465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47839E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351969A" w14:textId="709702EC" w:rsidR="001F02DB" w:rsidRPr="001F02DB" w:rsidRDefault="008D3B6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291F73E1"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определение целей, задач и планируемых результатов внеурочной деятельности;</w:t>
      </w:r>
    </w:p>
    <w:p w14:paraId="36AD4FE3"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проектирование внеурочной деятельности с использованием современных средств обучения (интерактивного оборудования, мобильных научных лабораторий, конструкторов, в том числе конструкторов LEGO, и др.);</w:t>
      </w:r>
    </w:p>
    <w:p w14:paraId="31DE8671"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разработка программ внеурочной деятельности на основе требований ФГОС, на основе примерной образовательной программы и примерных программ внеурочной деятельности с учетом интересов обучающихся и их родителей (законных представителей);</w:t>
      </w:r>
    </w:p>
    <w:p w14:paraId="40D861C3"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использование деятельностного подхода при проведении внеурочных занятий в начальных классах с учетом правовых, нравственных и этических норм, требований профессиональной этики;</w:t>
      </w:r>
    </w:p>
    <w:p w14:paraId="482B3EF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 xml:space="preserve">реализация современных технологий, интерактивных форм и методов организации внеурочной деятельности; </w:t>
      </w:r>
    </w:p>
    <w:p w14:paraId="3E1B94B9"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регулирование поведения обучающихся для обеспечения безопасной образовательной среды в процессе внеурочной деятельности;</w:t>
      </w:r>
    </w:p>
    <w:p w14:paraId="432554E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 xml:space="preserve">организация внеурочной деятельности с включением всех детей, в том числе детей с </w:t>
      </w:r>
      <w:r w:rsidRPr="00117933">
        <w:rPr>
          <w:rFonts w:ascii="Times New Roman" w:eastAsia="Times New Roman" w:hAnsi="Times New Roman" w:cs="Times New Roman"/>
          <w:iCs/>
          <w:color w:val="auto"/>
          <w:lang w:eastAsia="en-US" w:bidi="en-US"/>
        </w:rPr>
        <w:lastRenderedPageBreak/>
        <w:t>особыми потребностями в образовании;</w:t>
      </w:r>
    </w:p>
    <w:p w14:paraId="0A35DCC9"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наблюдение, анализ внеурочных занятий, разработка предложений по их совершенствованию и коррекции;</w:t>
      </w:r>
    </w:p>
    <w:p w14:paraId="4F63C27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анализ программ внеурочной деятельности</w:t>
      </w:r>
    </w:p>
    <w:p w14:paraId="412838F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 xml:space="preserve">применение учебно-методических материалов для реализации программ внеурочной деятельности; </w:t>
      </w:r>
    </w:p>
    <w:p w14:paraId="3F1DCDCB"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разработка учебно-методических материалов для реализации программ внеурочной деятельности с учетом их целесообразности, соответствия программному содержанию и возрасту обучающихся</w:t>
      </w:r>
    </w:p>
    <w:p w14:paraId="756CC6D3"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ведение документации, обеспечивающей организацию внеурочной работы в избранной области деятельности;</w:t>
      </w:r>
    </w:p>
    <w:p w14:paraId="691483F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анализ передового педагогического опыта, методов, приемов и технологий организации внеурочной деятельности в начальной школе;</w:t>
      </w:r>
    </w:p>
    <w:p w14:paraId="53166E9F"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систематизация педагогического опыта в области организации внеурочной деятельности обучающихся;</w:t>
      </w:r>
    </w:p>
    <w:p w14:paraId="1E9E9AD6"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оценка эффективности применения образовательных технологий во внеурочной деятельности обучающихся;</w:t>
      </w:r>
    </w:p>
    <w:p w14:paraId="41816ACB" w14:textId="45A6CBC0" w:rsidR="00F37F41"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построение траектории профессионального роста на основе результатов анализа эффективности внеурочной деятельности, самоанализа деятельности в области организации внеурочной деятельности обучающихся</w:t>
      </w:r>
    </w:p>
    <w:p w14:paraId="343243AA" w14:textId="53C4D738" w:rsidR="001F02DB" w:rsidRPr="000A101F"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уметь:</w:t>
      </w:r>
    </w:p>
    <w:p w14:paraId="5283F1BA"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определять педагогические цели, задачи и планируемые результаты организации внеурочной деятельности в избранной области с учетом возраста обучающихся;</w:t>
      </w:r>
    </w:p>
    <w:p w14:paraId="2ADD5E63"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составлять рабочую программу, планы, сценарии внеурочных занятий с учетом деятельностного подхода, особенностей избранной области деятельности, возраста обучающихся и в соответствии с санитарно-гигиеническими нормами;</w:t>
      </w:r>
    </w:p>
    <w:p w14:paraId="097AD27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проектировать внеурочную деятельность с использованием современных средств (интерактивного оборудования, мобильных научных лабораторий, конструкторов, в том числе конструкторов LEGO, и др.), с использованием ресурсов цифровой образовательной среды;</w:t>
      </w:r>
    </w:p>
    <w:p w14:paraId="47E7B75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 xml:space="preserve">во взаимодействии с родителями (законными представителями), другими педагогическими работниками и психологами проектировать </w:t>
      </w:r>
    </w:p>
    <w:p w14:paraId="1F70E48A"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и корректировать индивидуальную образовательную траекторию обучающегося в соответствии с задачами достижения всех видов образовательных результатов (предметных, метапредметных и личностных), выходящими за рамки программы начального общего образования;</w:t>
      </w:r>
    </w:p>
    <w:p w14:paraId="48FC3F8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организовывать различные виды внеурочной деятельности, в том числе проектно-исследовательской, с учетом места жительства, историко- культурного своеобразия региона и возможностей образовательной организации;</w:t>
      </w:r>
    </w:p>
    <w:p w14:paraId="101CE24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устанавливать педагогически целесообразные взаимоотношения с обучающимися;</w:t>
      </w:r>
    </w:p>
    <w:p w14:paraId="3F2169ED"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применять различные методы и формы организации внеурочной работы, выбирать их с учетом возрастных и индивидуальных особенностей обучающихся;</w:t>
      </w:r>
    </w:p>
    <w:p w14:paraId="7FE98269"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 xml:space="preserve">мотивировать обучающихся, родителей (лиц, их заменяющих) к участию во внеурочной деятельности; </w:t>
      </w:r>
    </w:p>
    <w:p w14:paraId="3C3CE3C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организовать внеурочную деятельность с включением всех детей, в том числе детей с особыми потребностями в образовании;</w:t>
      </w:r>
    </w:p>
    <w:p w14:paraId="06FAA62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выбирать и применять методы диагностики для определения уровня достижения образовательных результатов во внеурочной деятельности;</w:t>
      </w:r>
    </w:p>
    <w:p w14:paraId="58C4F8BD"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оценивать достигнутые образовательные результаты внеурочной деятельности с точки зрения их соответствия реализуемой программе;</w:t>
      </w:r>
    </w:p>
    <w:p w14:paraId="17874AF2"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находить и анализировать методическую литературу, ресурсы сетевой (цифровой) образовательной среды, необходимые для организации внеурочной деятельности;</w:t>
      </w:r>
    </w:p>
    <w:p w14:paraId="3C52E90D"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lastRenderedPageBreak/>
        <w:t>оценивать качество учебно-методических материалов для организации внеурочной деятельности с точки зрения их целесообразности, соответствия программному содержанию и возрасту обучающихся;</w:t>
      </w:r>
    </w:p>
    <w:p w14:paraId="53C367F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разрабатывать учебно-методические материалы для проведения внеурочного занятия;</w:t>
      </w:r>
    </w:p>
    <w:p w14:paraId="0A78838B"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разрабатывать и оформлять в бумажном и электронном виде планирующую и отчетную документацию в области внеурочной деятельности и в начальных классах;</w:t>
      </w:r>
    </w:p>
    <w:p w14:paraId="4C5B14EE"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находить и использовать методическую литературу, ресурсы сетевой (цифровой) образовательной среды, необходимые для организации внеурочной деятельности обучающихся начальных классов;</w:t>
      </w:r>
    </w:p>
    <w:p w14:paraId="5D3ED975"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систематизировать полученные знания в ходе изучения передового педагогического опыта организации внеурочной деятельности с младшими школьниками;</w:t>
      </w:r>
    </w:p>
    <w:p w14:paraId="4F29460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применять и оценивать эффективность образовательных технологий, используемых во внеурочной деятельности в начальной школе;</w:t>
      </w:r>
    </w:p>
    <w:p w14:paraId="7D70634A"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 xml:space="preserve">анализировать эффективность организации внеурочной деятельности; </w:t>
      </w:r>
    </w:p>
    <w:p w14:paraId="5B9E0B89"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осуществлять самоанализ при организации внеурочной деятельности;</w:t>
      </w:r>
    </w:p>
    <w:p w14:paraId="592D7823"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 xml:space="preserve">осуществлять мониторинг и анализ современных психолого-педагогических и методических ресурсов для профессионального роста; </w:t>
      </w:r>
    </w:p>
    <w:p w14:paraId="72EF7A14" w14:textId="4066A9BC" w:rsidR="00F37F41"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проектировать траекторию профессионального роста</w:t>
      </w:r>
    </w:p>
    <w:p w14:paraId="4C438B8B" w14:textId="1CEAB35B"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529AC96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основы планирования и проектирования внеурочной деятельности;</w:t>
      </w:r>
    </w:p>
    <w:p w14:paraId="172CD4E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требования к внеурочной деятельности ФГОС НОО;</w:t>
      </w:r>
    </w:p>
    <w:p w14:paraId="2DEF5D2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возрастные особенности обучающихся;</w:t>
      </w:r>
    </w:p>
    <w:p w14:paraId="52D5A1D2"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примерные программы внеурочной деятельности;</w:t>
      </w:r>
    </w:p>
    <w:p w14:paraId="68ADCA6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образовательные потребности обучающихся и способы их диагностики;</w:t>
      </w:r>
    </w:p>
    <w:p w14:paraId="6E3ADECE"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 xml:space="preserve">социальный запрос родителей (законных представителей); </w:t>
      </w:r>
    </w:p>
    <w:p w14:paraId="63827BAC"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условия организации внеурочной деятельности, в том числе возможности образовательной организации, социальных партнеров, региона;</w:t>
      </w:r>
    </w:p>
    <w:p w14:paraId="1FCF529F"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структура рабочей программы внеурочной деятельности;</w:t>
      </w:r>
    </w:p>
    <w:p w14:paraId="6FA16F22"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возможности современных средств (интерактивного оборудования, мобильных научных лабораторий, конструкторов, в том числе конструкторов LEGO, и др.), ресурсов цифровой образовательной среды для проектирования и реализации внеурочной деятельности в начальной школе;</w:t>
      </w:r>
    </w:p>
    <w:p w14:paraId="1F314F3C"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основы проектирования индивидуальной образовательной траектории обучающегося;</w:t>
      </w:r>
    </w:p>
    <w:p w14:paraId="41B9693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теоретические основы организации различных видов внеурочной деятельности: игровой, учебно-исследовательской, художественно-продуктивной, культурно-досуговой, проектной и др.</w:t>
      </w:r>
    </w:p>
    <w:p w14:paraId="01065A92"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модели организации внеурочной деятельности в школе;</w:t>
      </w:r>
    </w:p>
    <w:p w14:paraId="6BCD429E"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теоретические основы и методика планирования внеурочной работы с учетом возрастных и индивидуальных особенностей обучающихся;</w:t>
      </w:r>
    </w:p>
    <w:p w14:paraId="3C818E5A"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педагогические и гигиенические требования к организации внеурочной деятельности;</w:t>
      </w:r>
    </w:p>
    <w:p w14:paraId="513EE7BD"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методические основы организации внеурочной деятельности в избранной области деятельности;</w:t>
      </w:r>
    </w:p>
    <w:p w14:paraId="754D1DB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особенности общения обучающихся;</w:t>
      </w:r>
    </w:p>
    <w:p w14:paraId="2A79F07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методические основы и особенности работы с обучающимися, имеющими особые образовательные потребности;</w:t>
      </w:r>
    </w:p>
    <w:p w14:paraId="2309D56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выявления педагогом интересов и способностей обучающихся;</w:t>
      </w:r>
    </w:p>
    <w:p w14:paraId="4B4B91CD"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диагностики достижения образовательных результатов во внеурочной деятельности;</w:t>
      </w:r>
    </w:p>
    <w:p w14:paraId="2D253BB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требования к результатам внеурочной деятельности обучающихся;</w:t>
      </w:r>
    </w:p>
    <w:p w14:paraId="0870B7F2"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требования к учебно-методическим материалам, применяемым в начальной школе для организации внеурочной деятельности;</w:t>
      </w:r>
    </w:p>
    <w:p w14:paraId="674D77EF"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 xml:space="preserve">требований к разработке планирующей и отчетной документации в области внеурочной </w:t>
      </w:r>
      <w:r w:rsidRPr="00117933">
        <w:rPr>
          <w:rFonts w:ascii="Times New Roman" w:eastAsia="Times New Roman" w:hAnsi="Times New Roman" w:cs="Times New Roman"/>
          <w:bCs/>
          <w:color w:val="auto"/>
          <w:lang w:eastAsia="en-US" w:bidi="en-US"/>
        </w:rPr>
        <w:lastRenderedPageBreak/>
        <w:t>деятельности и в начальных классах;</w:t>
      </w:r>
    </w:p>
    <w:p w14:paraId="21FEEE6F"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систематизации и оценки педагогического опыта с позиции его эффективности в организации внеурочной деятельности в начальном общем образовании;</w:t>
      </w:r>
    </w:p>
    <w:p w14:paraId="4C0DCD4C"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анализа и оценки эффективности образовательных технологий в области внеурочной деятельности обучающихся;</w:t>
      </w:r>
    </w:p>
    <w:p w14:paraId="4889C68F"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критерии эффективности педагогического опыта и применения образовательных технологий во внеурочной деятельности обучающихся;</w:t>
      </w:r>
    </w:p>
    <w:p w14:paraId="68932FA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анализа и самоанализа профессионального саморазвития;</w:t>
      </w:r>
    </w:p>
    <w:p w14:paraId="7197A2A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проектирования траектории профессионального и личностного роста;</w:t>
      </w:r>
    </w:p>
    <w:p w14:paraId="6147FF7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осуществления деятельности в соответствии с выстроенной траекторией профессионального роста;</w:t>
      </w:r>
    </w:p>
    <w:p w14:paraId="60D5BADB" w14:textId="221F67FF" w:rsidR="00F37F41"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образовательные запросы общества и государства в области внеурочной деятельности обучающихся</w:t>
      </w:r>
    </w:p>
    <w:p w14:paraId="3A234942" w14:textId="29E5623A"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4C14EF3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01</w:t>
      </w:r>
      <w:r w:rsidRPr="00117933">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5A29F01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02</w:t>
      </w:r>
      <w:r w:rsidRPr="00117933">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FF61493" w14:textId="786CBACD" w:rsid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04</w:t>
      </w:r>
      <w:r w:rsidRPr="00117933">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6A8DA8D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2.1</w:t>
      </w:r>
      <w:r w:rsidRPr="0041574E">
        <w:rPr>
          <w:rFonts w:ascii="Times New Roman" w:eastAsia="Times New Roman" w:hAnsi="Times New Roman" w:cs="Times New Roman"/>
          <w:color w:val="auto"/>
          <w:lang w:eastAsia="en-US" w:bidi="en-US"/>
        </w:rPr>
        <w:tab/>
        <w:t>Разрабатывать программы внеурочной деятельности на основе требований ФГОС, примерной образовательной программы и с учетом примерных программ внеурочной деятельности и интересов обучающихся и их родителей (законных представителей)</w:t>
      </w:r>
    </w:p>
    <w:p w14:paraId="5792F23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2.2</w:t>
      </w:r>
      <w:r w:rsidRPr="0041574E">
        <w:rPr>
          <w:rFonts w:ascii="Times New Roman" w:eastAsia="Times New Roman" w:hAnsi="Times New Roman" w:cs="Times New Roman"/>
          <w:color w:val="auto"/>
          <w:lang w:eastAsia="en-US" w:bidi="en-US"/>
        </w:rPr>
        <w:tab/>
        <w:t>Реализовывать программы внеурочной деятельности в соответствии с санитарными нормами и правилами</w:t>
      </w:r>
    </w:p>
    <w:p w14:paraId="3B63AF2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2.3</w:t>
      </w:r>
      <w:r w:rsidRPr="0041574E">
        <w:rPr>
          <w:rFonts w:ascii="Times New Roman" w:eastAsia="Times New Roman" w:hAnsi="Times New Roman" w:cs="Times New Roman"/>
          <w:color w:val="auto"/>
          <w:lang w:eastAsia="en-US" w:bidi="en-US"/>
        </w:rPr>
        <w:tab/>
        <w:t>Анализировать результаты внеурочной деятельности обучающихся</w:t>
      </w:r>
    </w:p>
    <w:p w14:paraId="7A425BD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2.4</w:t>
      </w:r>
      <w:r w:rsidRPr="0041574E">
        <w:rPr>
          <w:rFonts w:ascii="Times New Roman" w:eastAsia="Times New Roman" w:hAnsi="Times New Roman" w:cs="Times New Roman"/>
          <w:color w:val="auto"/>
          <w:lang w:eastAsia="en-US" w:bidi="en-US"/>
        </w:rPr>
        <w:tab/>
        <w:t>Выбирать и разрабатывать учебно-методические материалы для реализации программ внеурочной деятельности</w:t>
      </w:r>
    </w:p>
    <w:p w14:paraId="5EC9C1D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2.5</w:t>
      </w:r>
      <w:r w:rsidRPr="0041574E">
        <w:rPr>
          <w:rFonts w:ascii="Times New Roman" w:eastAsia="Times New Roman" w:hAnsi="Times New Roman" w:cs="Times New Roman"/>
          <w:color w:val="auto"/>
          <w:lang w:eastAsia="en-US" w:bidi="en-US"/>
        </w:rPr>
        <w:tab/>
        <w:t>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организации внеурочной деятельности обучающихся</w:t>
      </w:r>
    </w:p>
    <w:p w14:paraId="7E4747C0" w14:textId="7D1EF9D9" w:rsid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2.6</w:t>
      </w:r>
      <w:r w:rsidRPr="0041574E">
        <w:rPr>
          <w:rFonts w:ascii="Times New Roman" w:eastAsia="Times New Roman" w:hAnsi="Times New Roman" w:cs="Times New Roman"/>
          <w:color w:val="auto"/>
          <w:lang w:eastAsia="en-US" w:bidi="en-US"/>
        </w:rPr>
        <w:tab/>
        <w:t>Выстраивать траекторию профессионального роста на основе результатов анализа эффективности внеурочной деятельности обучающихся и самоанализа</w:t>
      </w:r>
    </w:p>
    <w:p w14:paraId="5DA8BC06" w14:textId="77777777" w:rsidR="00F37F41" w:rsidRPr="001F02DB" w:rsidRDefault="00F37F4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88D2D1D" w14:textId="230C7964"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258F4">
        <w:rPr>
          <w:rFonts w:ascii="Times New Roman" w:eastAsia="Times New Roman" w:hAnsi="Times New Roman" w:cs="Times New Roman"/>
          <w:b/>
          <w:bCs/>
          <w:color w:val="auto"/>
          <w:lang w:eastAsia="en-US" w:bidi="en-US"/>
        </w:rPr>
        <w:t>АННОТАЦИЯ ПРОГРАММЫ ПРОФЕССИОНАЛЬНОГО МОДУЛЯ</w:t>
      </w:r>
    </w:p>
    <w:p w14:paraId="6B089C4E" w14:textId="4F927B0C"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258F4">
        <w:rPr>
          <w:rFonts w:ascii="Times New Roman" w:eastAsia="Times New Roman" w:hAnsi="Times New Roman" w:cs="Times New Roman"/>
          <w:b/>
          <w:bCs/>
          <w:color w:val="auto"/>
          <w:lang w:eastAsia="en-US" w:bidi="en-US"/>
        </w:rPr>
        <w:t>ПМ.0</w:t>
      </w:r>
      <w:r w:rsidR="00E87AFE">
        <w:rPr>
          <w:rFonts w:ascii="Times New Roman" w:eastAsia="Times New Roman" w:hAnsi="Times New Roman" w:cs="Times New Roman"/>
          <w:b/>
          <w:bCs/>
          <w:color w:val="auto"/>
          <w:lang w:eastAsia="en-US" w:bidi="en-US"/>
        </w:rPr>
        <w:t>3</w:t>
      </w:r>
    </w:p>
    <w:p w14:paraId="2BF354A6" w14:textId="77777777" w:rsid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F37F41">
        <w:rPr>
          <w:rFonts w:ascii="Times New Roman" w:eastAsia="Times New Roman" w:hAnsi="Times New Roman" w:cs="Times New Roman"/>
          <w:b/>
          <w:bCs/>
          <w:color w:val="auto"/>
          <w:lang w:eastAsia="en-US" w:bidi="en-US"/>
        </w:rPr>
        <w:t>Воспитательная деятельность, в том числе классное руководство</w:t>
      </w:r>
    </w:p>
    <w:p w14:paraId="0A0AAB6F"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sidRPr="00B6060A">
        <w:rPr>
          <w:rFonts w:ascii="Times New Roman" w:eastAsia="Times New Roman" w:hAnsi="Times New Roman" w:cs="Times New Roman"/>
          <w:b/>
          <w:bCs/>
          <w:color w:val="auto"/>
          <w:lang w:eastAsia="en-US" w:bidi="en-US"/>
        </w:rPr>
        <w:t>обучения в начальном общем образовании</w:t>
      </w:r>
    </w:p>
    <w:p w14:paraId="565F79BF"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6060A">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44.02.02 Преподавание в начальных классах.</w:t>
      </w:r>
    </w:p>
    <w:p w14:paraId="63B9C24C"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85FD977"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40268DBC"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22184788"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владеть навыками:</w:t>
      </w:r>
    </w:p>
    <w:p w14:paraId="788278F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создания, поддержания уклада, атмосферы и традиций жизни образовательной организации;</w:t>
      </w:r>
    </w:p>
    <w:p w14:paraId="40675D5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помощи и поддержки в организации деятельности ученических органов самоуправления; </w:t>
      </w:r>
    </w:p>
    <w:p w14:paraId="5875BD7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lastRenderedPageBreak/>
        <w:t>определения целей и задач, планирования воспитательной деятельности на основе программ воспитания федерального и иного уровня;</w:t>
      </w:r>
    </w:p>
    <w:p w14:paraId="37F30BD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разработки плана воспитательной работы в классе на основе программы воспитания;</w:t>
      </w:r>
    </w:p>
    <w:p w14:paraId="021965F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проектирования ситуаций и событий, развивающих эмоционально-ценностную сферу ребенка (культуру переживаний и ценностные ориентации ребенка);</w:t>
      </w:r>
    </w:p>
    <w:p w14:paraId="23694CB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планировании, организации и проведения воспитательных мероприятий, акций;</w:t>
      </w:r>
    </w:p>
    <w:p w14:paraId="19B09A6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реализации современных, в том числе интерактивных, форм и методов воспитательной работы;</w:t>
      </w:r>
    </w:p>
    <w:p w14:paraId="271FC89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планирования, организации и проведения воспитательных мероприятий с учетом культурных различий детей, половозрастных и индивидуальных особенностей;</w:t>
      </w:r>
    </w:p>
    <w:p w14:paraId="09602A8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регулирования поведения обучающихся для обеспечения безопасной образовательной среды в процессе воспитательной работы;</w:t>
      </w:r>
    </w:p>
    <w:p w14:paraId="494BF0F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проведения в четвертом классе начальной школы (во взаимодействии с психологом) мероприятий по профилактике возможных трудностей адаптации детей к учебно-воспитательному процессу в основной школе;</w:t>
      </w:r>
    </w:p>
    <w:p w14:paraId="01689DA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соблюдения правовых, нравственных и этических норм, требований профессиональной этики в воспитательной работе;</w:t>
      </w:r>
    </w:p>
    <w:p w14:paraId="2575130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педагогическое наблюдение, диагностика и интерпретация результатов процесса воспитания;</w:t>
      </w:r>
    </w:p>
    <w:p w14:paraId="17676A4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анализ планов воспитательной работы, методов, приемов и технологий организации деятельности классного руководителя, разработки предложений по их коррекции;</w:t>
      </w:r>
    </w:p>
    <w:p w14:paraId="756410D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систематизация педагогического опыта в области воспитания обучающихся;</w:t>
      </w:r>
    </w:p>
    <w:p w14:paraId="1AE8279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оценка эффективности применения образовательных технологий в области воспитания обучающихся;</w:t>
      </w:r>
    </w:p>
    <w:p w14:paraId="5744D08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построение траектории профессионального роста на основе результатов анализа эффективности процесса воспитания, самоанализа деятельности в области воспитания обучающихся;</w:t>
      </w:r>
    </w:p>
    <w:p w14:paraId="05FFEB9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определение целей и задач работы с семьей на основе результатов наблюдений за ребенком и изучения особенностей семейного воспитания;</w:t>
      </w:r>
    </w:p>
    <w:p w14:paraId="45FDA39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составление социального паспорта класса и психолого-педагогической характеристики (портрета) личности обучающегося;</w:t>
      </w:r>
    </w:p>
    <w:p w14:paraId="2E79F0B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организация и проведение мероприятий за пределами территории образовательной организации (экскурсий, походов, экспедиций и т.п.);</w:t>
      </w:r>
    </w:p>
    <w:p w14:paraId="17143E9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проявление толерантного отношения к представителям разных мировоззрений и культурных традиций;</w:t>
      </w:r>
    </w:p>
    <w:p w14:paraId="7EB159A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проектирование сетевого воспитательного пространства;</w:t>
      </w:r>
    </w:p>
    <w:p w14:paraId="59E263D8" w14:textId="74CA3E9A" w:rsidR="00F37F41"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планирование взаимодействия в рамках сетевого воспитательного пространства; организации целенаправленного и содержательного взаимодействия с учетом возраста и уровня профессионально-педагогической подготовленности целевой аудитории</w:t>
      </w:r>
    </w:p>
    <w:p w14:paraId="0A664A1D" w14:textId="2D420C66"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уметь:</w:t>
      </w:r>
    </w:p>
    <w:p w14:paraId="706390F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находить ценностный аспект учебного знания и информации, обеспечивать его понимание и переживание обучающимися проектирование ситуаций и событий, развивающих эмоционально-ценностную сферу ребенка;</w:t>
      </w:r>
    </w:p>
    <w:p w14:paraId="36BCA5A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формировать и реализовывать образцы и ценности социального поведения, навыки поведения в мире виртуальной реальности и социальных сетях, позитивные образцы поликультурного и толерантного общения;</w:t>
      </w:r>
    </w:p>
    <w:p w14:paraId="7E2BB66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использовать ресурсы сетевой (цифровой) образовательной среды для решения воспитательных задач;</w:t>
      </w:r>
    </w:p>
    <w:p w14:paraId="6E00A8B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проявлять толерантное отношение к представителям разных мировоззрений и культурных традиций;</w:t>
      </w:r>
    </w:p>
    <w:p w14:paraId="2A55498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организовать деятельность детей по социальному проектированию;</w:t>
      </w:r>
    </w:p>
    <w:p w14:paraId="24F279D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формулировать цели и задачи воспитания классного коллектива и отдельных </w:t>
      </w:r>
      <w:r w:rsidRPr="0041574E">
        <w:rPr>
          <w:rFonts w:ascii="Times New Roman" w:eastAsia="Times New Roman" w:hAnsi="Times New Roman" w:cs="Times New Roman"/>
          <w:color w:val="auto"/>
          <w:lang w:eastAsia="en-US" w:bidi="en-US"/>
        </w:rPr>
        <w:lastRenderedPageBreak/>
        <w:t>обучающихся с учетом возрастных и индивидуальных особенностей;</w:t>
      </w:r>
    </w:p>
    <w:p w14:paraId="0537FC2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планировать воспитательную деятельность;</w:t>
      </w:r>
    </w:p>
    <w:p w14:paraId="4FD0301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разрабатывать программу воспитания на основе примерных программ;</w:t>
      </w:r>
    </w:p>
    <w:p w14:paraId="00D2B63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оказывать педагогическую поддержку в процессе адаптации детей к условиям образовательной организации;</w:t>
      </w:r>
    </w:p>
    <w:p w14:paraId="2EA5CC4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создавать условия для самоорганизации обучающихся в воспитательной деятельности, </w:t>
      </w:r>
    </w:p>
    <w:p w14:paraId="299A874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использовать разнообразные методы, формы, средства воспитания при проведении воспитательных мероприятий, акций, детских социально значимых инициатив;</w:t>
      </w:r>
    </w:p>
    <w:p w14:paraId="284478B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организовывать детский досуг, вовлекать детей в различные виды общественно-полезной деятельности и детские творческие объединения;</w:t>
      </w:r>
    </w:p>
    <w:p w14:paraId="65D7AC0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создавать условия для развития ученического самоуправления, формирования благоприятного психологического микроклимата и сотрудничества обучающихся в классе;</w:t>
      </w:r>
    </w:p>
    <w:p w14:paraId="1DEE884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помогать обучающимся предотвращать и разрешать конфликты;</w:t>
      </w:r>
    </w:p>
    <w:p w14:paraId="62EFE3B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взаимодействовать с другими специалистами в рамках психолого-медико-педагогического консилиума;</w:t>
      </w:r>
    </w:p>
    <w:p w14:paraId="27FFB2F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использовать воспитательные возможности различных видов деятельности ребёнка;</w:t>
      </w:r>
    </w:p>
    <w:p w14:paraId="1782165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диагностировать результаты реализации программы воспитания;</w:t>
      </w:r>
    </w:p>
    <w:p w14:paraId="749EA758"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анализировать результаты реализации программы воспитания;</w:t>
      </w:r>
    </w:p>
    <w:p w14:paraId="0586C23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воспитательной работы с младшими школьниками;</w:t>
      </w:r>
    </w:p>
    <w:p w14:paraId="1DD5C3E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воспитательной работы с младшими школьниками;</w:t>
      </w:r>
    </w:p>
    <w:p w14:paraId="2CC8209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применять и оценивать эффективность образовательных технологий, используемых в процессе воспитания обучающихся;</w:t>
      </w:r>
    </w:p>
    <w:p w14:paraId="149663B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анализировать эффективность воспитательного процесса; </w:t>
      </w:r>
    </w:p>
    <w:p w14:paraId="687C6C2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осуществлять самоанализ при организации воспитательного процесса;</w:t>
      </w:r>
    </w:p>
    <w:p w14:paraId="084DD3A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осуществлять мониторинг и анализ современных психолого-педагогических и методических ресурсов для профессионального роста в организации воспитательной деятельности;</w:t>
      </w:r>
    </w:p>
    <w:p w14:paraId="2CBCC1E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проектировать траекторию профессионального роста;</w:t>
      </w:r>
    </w:p>
    <w:p w14:paraId="60684CE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организовывать взаимодействие с семьей и коллегами в разнообразных формах (родительские собрания, педагогические советы, методические совещания, беседы, консультации и т.д.);</w:t>
      </w:r>
    </w:p>
    <w:p w14:paraId="1C5C2A4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консультировать родителей по вопросам семейного воспитания, социального, психического и физического развития ребенка;</w:t>
      </w:r>
    </w:p>
    <w:p w14:paraId="16CE4A7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организовывать разнообразные формы взаимодействия с семьей (родительские встречи, консультации, беседы и др.), привлекать родителей к проведению совместных мероприятий;</w:t>
      </w:r>
    </w:p>
    <w:p w14:paraId="030AC5C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изучать особенности семейного воспитания обучающихся;</w:t>
      </w:r>
    </w:p>
    <w:p w14:paraId="4F52B01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формировать навыки толерантного поведения в изменяющейся поликультурной среде;</w:t>
      </w:r>
    </w:p>
    <w:p w14:paraId="32398CA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строить воспитательную деятельность с учетом культурных различий детей, половозрастных и индивидуальных особенностей</w:t>
      </w:r>
    </w:p>
    <w:p w14:paraId="64D541D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проектировать сетевое воспитательное пространство;</w:t>
      </w:r>
    </w:p>
    <w:p w14:paraId="644C0C9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планировать взаимодействие в рамках сетевого воспитательного пространства;</w:t>
      </w:r>
    </w:p>
    <w:p w14:paraId="548C69E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организовать целенаправленное и содержательное взаимодействие с учетом возраста и уровня профессионально-педагогической подготовленности целевой аудитории;</w:t>
      </w:r>
    </w:p>
    <w:p w14:paraId="29C89E3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использовать разнообразные методы, формы и приемы взаимодействия с членами педагогического коллектива, представителями администрации по вопросам воспитания обучающихся класса;</w:t>
      </w:r>
    </w:p>
    <w:p w14:paraId="106A53C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создавать детско- взрослые общности обучающихся, их родителей (законных </w:t>
      </w:r>
      <w:r w:rsidRPr="0041574E">
        <w:rPr>
          <w:rFonts w:ascii="Times New Roman" w:eastAsia="Times New Roman" w:hAnsi="Times New Roman" w:cs="Times New Roman"/>
          <w:color w:val="auto"/>
          <w:lang w:eastAsia="en-US" w:bidi="en-US"/>
        </w:rPr>
        <w:lastRenderedPageBreak/>
        <w:t>представителей), педагогических работников школы, учреждений дополнительного образования детей, учреждений культуры и спорта;</w:t>
      </w:r>
    </w:p>
    <w:p w14:paraId="5A1D1B8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использовать ресурсы сетевой (цифровой) образовательной среды для решения воспитательных задач;</w:t>
      </w:r>
    </w:p>
    <w:p w14:paraId="29B5541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организовывать взаимодействие с семьей и коллегами в разнообразных формах (родительские собрания, педагогические советы, методические совещания, беседы, консультации и т.д.);</w:t>
      </w:r>
    </w:p>
    <w:p w14:paraId="2C67FEF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транслировать передовой педагогический опыт посредством различных форм интерактивного взаимодействия;</w:t>
      </w:r>
    </w:p>
    <w:p w14:paraId="44E8ED25" w14:textId="2CAC8F23" w:rsidR="00F37F41"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проектировать психологически безопасную и комфортную образовательную среду</w:t>
      </w:r>
    </w:p>
    <w:p w14:paraId="5BC52899" w14:textId="5D1D378C"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знать:</w:t>
      </w:r>
    </w:p>
    <w:p w14:paraId="0494248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примерные программы воспитания и социализации обучающихся для начального общего образования;</w:t>
      </w:r>
    </w:p>
    <w:p w14:paraId="4249EC4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закономерности проектирования и реализации воспитательных программ;</w:t>
      </w:r>
    </w:p>
    <w:p w14:paraId="28F9C06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нормативные правовые, руководящие и инструктивные документы, регулирующие организацию и проведение мероприятий за пределами территории образовательной организации (экскурсий, походов, экспедиций и т.п.);</w:t>
      </w:r>
    </w:p>
    <w:p w14:paraId="1056DEC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современные, в том числе интерактивные, формы и методы воспитательной работы; </w:t>
      </w:r>
    </w:p>
    <w:p w14:paraId="6FAD23F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способы защиты достоинства и интересов обучающихся, оказавшихся в конфликтной ситуации и/или неблагоприятных условиях; </w:t>
      </w:r>
    </w:p>
    <w:p w14:paraId="604A03B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теоретические и методические основы деятельности классного руководителя;</w:t>
      </w:r>
    </w:p>
    <w:p w14:paraId="127C571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образцы и ценности социального поведения, поведения в мире виртуальной реальности и социальных сетях;</w:t>
      </w:r>
    </w:p>
    <w:p w14:paraId="4725291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основы методики воспитательной работы; </w:t>
      </w:r>
    </w:p>
    <w:p w14:paraId="77A6A2E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основные принципы деятельностного подхода в воспитании;</w:t>
      </w:r>
    </w:p>
    <w:p w14:paraId="4EC5988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современные технологии воспитания;</w:t>
      </w:r>
    </w:p>
    <w:p w14:paraId="0D78FD2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особенности адаптации обучающихся к условиям начального общего образования;</w:t>
      </w:r>
    </w:p>
    <w:p w14:paraId="7594D56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возрастные особенности обучающихся на ступени начального общего образования;</w:t>
      </w:r>
    </w:p>
    <w:p w14:paraId="69CAA8A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условия развития ученического самоуправления в общеобразовательной организации;</w:t>
      </w:r>
    </w:p>
    <w:p w14:paraId="1EB4F45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условия формирования благоприятного психологического микроклимата и сотрудничества обучающихся в классе;</w:t>
      </w:r>
    </w:p>
    <w:p w14:paraId="1F0EC078"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формирования коллектива класса и роль классного руководителя в этом процессе;</w:t>
      </w:r>
    </w:p>
    <w:p w14:paraId="13FA6FA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педагогические и гигиенические требования к организации и проведению различных видов воспитательной работы;</w:t>
      </w:r>
    </w:p>
    <w:p w14:paraId="099AD62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методика педагогического наблюдения, основы интерпретации полученных результатов и формы их представления;</w:t>
      </w:r>
    </w:p>
    <w:p w14:paraId="14175B2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диагностики результатов воспитательной работы;</w:t>
      </w:r>
    </w:p>
    <w:p w14:paraId="5F0FF89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систематизации и оценки педагогического опыта с позиции его эффективности в организации воспитательной деятельности в начальном общем образовании;</w:t>
      </w:r>
    </w:p>
    <w:p w14:paraId="02BFF55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анализа и оценки эффективности образовательных технологий в области воспитания обучающихся;</w:t>
      </w:r>
    </w:p>
    <w:p w14:paraId="193417E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критерии эффективности применения педагогического опыта и образовательных технологий в области воспитания обучающихся;</w:t>
      </w:r>
    </w:p>
    <w:p w14:paraId="7E86823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анализа и самоанализа профессионального саморазвития;</w:t>
      </w:r>
    </w:p>
    <w:p w14:paraId="093F564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проектирования траектории профессионального и личностного роста;</w:t>
      </w:r>
    </w:p>
    <w:p w14:paraId="5DDD757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осуществления деятельности в соответствии с выстроенной траекторией профессионального роста</w:t>
      </w:r>
    </w:p>
    <w:p w14:paraId="13F1809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образовательные запросы общества и государства в области воспитания обучающихся;</w:t>
      </w:r>
    </w:p>
    <w:p w14:paraId="32DE4F6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особенности планирования, содержание, формы, методы и технологии взаимодействия с родителями обучающихся (их законными представителями);</w:t>
      </w:r>
    </w:p>
    <w:p w14:paraId="159937F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особенности социальной ситуации развития и воспитания в условиях неопределенности; </w:t>
      </w:r>
    </w:p>
    <w:p w14:paraId="32053A9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lastRenderedPageBreak/>
        <w:t>особенности сетевого социального проектирования;</w:t>
      </w:r>
    </w:p>
    <w:p w14:paraId="0DA5018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технологии сетевого взаимодействия; </w:t>
      </w:r>
    </w:p>
    <w:p w14:paraId="0E396A7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технологии интерактивного взаимодействия с партнерами и коллегами;</w:t>
      </w:r>
    </w:p>
    <w:p w14:paraId="4BB74FA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задачи, содержание, методы, формы организации и процесс взаимодействия с коллегами и социальными партнерами (организациями образования, культуры, родителями, лицами их заменяющими) по вопросам воспитания учащихся;</w:t>
      </w:r>
    </w:p>
    <w:p w14:paraId="5278428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основы делового общения;</w:t>
      </w:r>
    </w:p>
    <w:p w14:paraId="6A9D85C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цели и специфику детских общественных организаций и объединений федерального, регионального и иного уровня;</w:t>
      </w:r>
    </w:p>
    <w:p w14:paraId="3822988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сотрудничества с другими педагогическими работниками и другими специалистами в решении воспитательных задач;</w:t>
      </w:r>
    </w:p>
    <w:p w14:paraId="224286C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задачи и содержание семейного, общественного и государственного воспитания;</w:t>
      </w:r>
    </w:p>
    <w:p w14:paraId="6D3A47C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особенности современной семьи;</w:t>
      </w:r>
    </w:p>
    <w:p w14:paraId="119C5673" w14:textId="6FE181CD" w:rsidR="00F37F41"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основы конфликтологии, психологии общения</w:t>
      </w:r>
    </w:p>
    <w:p w14:paraId="3DC0B3F7" w14:textId="36DE84E0" w:rsid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5C46396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01</w:t>
      </w:r>
      <w:r w:rsidRPr="0041574E">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0D150CC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ОК 02 </w:t>
      </w:r>
      <w:r w:rsidRPr="0041574E">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B98A28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03</w:t>
      </w:r>
      <w:r w:rsidRPr="0041574E">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9A1277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04</w:t>
      </w:r>
      <w:r w:rsidRPr="0041574E">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26748A4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05</w:t>
      </w:r>
      <w:r w:rsidRPr="0041574E">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FEA860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06</w:t>
      </w:r>
      <w:r w:rsidRPr="0041574E">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324EDD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07</w:t>
      </w:r>
      <w:r w:rsidRPr="0041574E">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D2E2A54" w14:textId="039B8818" w:rsidR="00AC6459"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09</w:t>
      </w:r>
      <w:r w:rsidRPr="0041574E">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673947F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3.1</w:t>
      </w:r>
      <w:r w:rsidRPr="0041574E">
        <w:rPr>
          <w:rFonts w:ascii="Times New Roman" w:eastAsia="Times New Roman" w:hAnsi="Times New Roman" w:cs="Times New Roman"/>
          <w:color w:val="auto"/>
          <w:lang w:eastAsia="en-US" w:bidi="en-US"/>
        </w:rPr>
        <w:tab/>
        <w:t>Проектировать и реализовывать современные программы воспитания на основе ценностного содержания образовательного процесса</w:t>
      </w:r>
    </w:p>
    <w:p w14:paraId="1B8A6B2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ПК.3.2</w:t>
      </w:r>
      <w:r w:rsidRPr="0041574E">
        <w:rPr>
          <w:rFonts w:ascii="Times New Roman" w:eastAsia="Times New Roman" w:hAnsi="Times New Roman" w:cs="Times New Roman"/>
          <w:color w:val="auto"/>
          <w:lang w:eastAsia="en-US" w:bidi="en-US"/>
        </w:rPr>
        <w:tab/>
        <w:t>Анализировать процесс и результаты реализации программы воспитания</w:t>
      </w:r>
    </w:p>
    <w:p w14:paraId="283CA4C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ПК.3.3</w:t>
      </w:r>
      <w:r w:rsidRPr="0041574E">
        <w:rPr>
          <w:rFonts w:ascii="Times New Roman" w:eastAsia="Times New Roman" w:hAnsi="Times New Roman" w:cs="Times New Roman"/>
          <w:color w:val="auto"/>
          <w:lang w:eastAsia="en-US" w:bidi="en-US"/>
        </w:rPr>
        <w:tab/>
        <w:t>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области воспитания обучающихся</w:t>
      </w:r>
    </w:p>
    <w:p w14:paraId="3989832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3.4</w:t>
      </w:r>
      <w:r w:rsidRPr="0041574E">
        <w:rPr>
          <w:rFonts w:ascii="Times New Roman" w:eastAsia="Times New Roman" w:hAnsi="Times New Roman" w:cs="Times New Roman"/>
          <w:color w:val="auto"/>
          <w:lang w:eastAsia="en-US" w:bidi="en-US"/>
        </w:rPr>
        <w:tab/>
        <w:t>Выстраивать траекторию профессионального роста на основе результатов анализа эффективности воспитательной деятельности и самоанализа</w:t>
      </w:r>
    </w:p>
    <w:p w14:paraId="6B79B02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3.5</w:t>
      </w:r>
      <w:r w:rsidRPr="0041574E">
        <w:rPr>
          <w:rFonts w:ascii="Times New Roman" w:eastAsia="Times New Roman" w:hAnsi="Times New Roman" w:cs="Times New Roman"/>
          <w:color w:val="auto"/>
          <w:lang w:eastAsia="en-US" w:bidi="en-US"/>
        </w:rPr>
        <w:tab/>
        <w:t>Осуществлять педагогическое просвещение и сопровождение родителей обучающихся (их законных представителей)</w:t>
      </w:r>
    </w:p>
    <w:p w14:paraId="00C0B8FE" w14:textId="3668D151" w:rsid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3.6</w:t>
      </w:r>
      <w:r w:rsidRPr="0041574E">
        <w:rPr>
          <w:rFonts w:ascii="Times New Roman" w:eastAsia="Times New Roman" w:hAnsi="Times New Roman" w:cs="Times New Roman"/>
          <w:color w:val="auto"/>
          <w:lang w:eastAsia="en-US" w:bidi="en-US"/>
        </w:rPr>
        <w:tab/>
        <w:t>Организовывать взаимодействие с субъектами образовательного процесса для решения задач воспитания (родителями обучающихся (их законными представителями), коллегами, представителями учреждений культуры, спорта, здравоохранения и т.п.)</w:t>
      </w:r>
    </w:p>
    <w:p w14:paraId="0AACC79A" w14:textId="21720FE0" w:rsid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FD7CF4E" w14:textId="77777777" w:rsidR="00AC6459" w:rsidRPr="006258F4"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4AFECE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bookmarkStart w:id="19" w:name="_Hlk163730937"/>
      <w:r w:rsidRPr="006258F4">
        <w:rPr>
          <w:rFonts w:ascii="Times New Roman" w:eastAsia="Times New Roman" w:hAnsi="Times New Roman" w:cs="Times New Roman"/>
          <w:b/>
          <w:bCs/>
          <w:color w:val="auto"/>
          <w:lang w:eastAsia="en-US" w:bidi="en-US"/>
        </w:rPr>
        <w:t>АННОТАЦИЯ ПРОГРАММЫ ПРОФЕССИОНАЛЬНОГО МОДУЛЯ</w:t>
      </w:r>
    </w:p>
    <w:p w14:paraId="0C207626" w14:textId="0157C622"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258F4">
        <w:rPr>
          <w:rFonts w:ascii="Times New Roman" w:eastAsia="Times New Roman" w:hAnsi="Times New Roman" w:cs="Times New Roman"/>
          <w:b/>
          <w:bCs/>
          <w:color w:val="auto"/>
          <w:lang w:eastAsia="en-US" w:bidi="en-US"/>
        </w:rPr>
        <w:lastRenderedPageBreak/>
        <w:t>ПМ.0</w:t>
      </w:r>
      <w:r w:rsidR="00E87AFE">
        <w:rPr>
          <w:rFonts w:ascii="Times New Roman" w:eastAsia="Times New Roman" w:hAnsi="Times New Roman" w:cs="Times New Roman"/>
          <w:b/>
          <w:bCs/>
          <w:color w:val="auto"/>
          <w:lang w:eastAsia="en-US" w:bidi="en-US"/>
        </w:rPr>
        <w:t>4</w:t>
      </w:r>
    </w:p>
    <w:p w14:paraId="143976C0" w14:textId="77777777" w:rsid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F37F41">
        <w:rPr>
          <w:rFonts w:ascii="Times New Roman" w:eastAsia="Times New Roman" w:hAnsi="Times New Roman" w:cs="Times New Roman"/>
          <w:b/>
          <w:bCs/>
          <w:color w:val="auto"/>
          <w:lang w:eastAsia="en-US" w:bidi="en-US"/>
        </w:rPr>
        <w:t>Преподавание дисциплин художественно-эстетического цикла в начальной школе</w:t>
      </w:r>
    </w:p>
    <w:p w14:paraId="79D8AB69"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sidRPr="00B6060A">
        <w:rPr>
          <w:rFonts w:ascii="Times New Roman" w:eastAsia="Times New Roman" w:hAnsi="Times New Roman" w:cs="Times New Roman"/>
          <w:b/>
          <w:bCs/>
          <w:color w:val="auto"/>
          <w:lang w:eastAsia="en-US" w:bidi="en-US"/>
        </w:rPr>
        <w:t>обучения в начальном общем образовании</w:t>
      </w:r>
    </w:p>
    <w:p w14:paraId="25B3CAE1" w14:textId="0A538BF8" w:rsidR="00F37F41" w:rsidRPr="00F37F41" w:rsidRDefault="00B6060A"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6060A">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44.02.02 Преподавание в начальных классах</w:t>
      </w:r>
      <w:r w:rsidR="00F37F41" w:rsidRPr="00F37F41">
        <w:rPr>
          <w:rFonts w:ascii="Times New Roman" w:eastAsia="Times New Roman" w:hAnsi="Times New Roman" w:cs="Times New Roman"/>
          <w:color w:val="auto"/>
          <w:lang w:eastAsia="en-US" w:bidi="en-US"/>
        </w:rPr>
        <w:t>.</w:t>
      </w:r>
    </w:p>
    <w:p w14:paraId="6641620A"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5AFF02"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3EF5E6B7"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7AA0BF0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владеть навыками:</w:t>
      </w:r>
    </w:p>
    <w:p w14:paraId="77C86435" w14:textId="332AE727" w:rsidR="00F37F41" w:rsidRDefault="0041574E"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проектирование, организация и контроль процесса изучения дисциплин художественно-эстетического цикла в начальной школе на основе федеральных государственных образовательных стандартов, примерных основных образовательных программ начального общего образования</w:t>
      </w:r>
    </w:p>
    <w:p w14:paraId="07EC5276" w14:textId="7B8D537A"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уметь:</w:t>
      </w:r>
    </w:p>
    <w:p w14:paraId="44436CD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определять цели и задачи урока, планировать его с учетом особенностей предметов художественно-эстетического цикла, возраста, класса, отдельных обучающихся и в соответствии с санитарно-гигиеническими нормами на основе федерального государственного образовательного стандарта начального общего образования с учетом особенностей социальной ситуации развития обучающихся;</w:t>
      </w:r>
    </w:p>
    <w:p w14:paraId="69B47CE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формулировать различные виды учебных задач  и организовывать их решение  в процессе освоения дисциплин художественно-эстетического цикла в соответствии с уровнем познавательного и личностного развития детей младшего возраста, сохраняя при этом баланс предметной и метапредметной составляющей их содержания;</w:t>
      </w:r>
    </w:p>
    <w:p w14:paraId="4C27A3B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разрабатывать и реализовывать программы развития универсальных учебных действий в процессе освоения дисциплин художественно-эстетического цикла</w:t>
      </w:r>
    </w:p>
    <w:p w14:paraId="27C0BDD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владеть формами и методами обучения, в том числе выходящими за рамки учебных занятий;</w:t>
      </w:r>
    </w:p>
    <w:p w14:paraId="283F751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проектировать и реализовывать проектно-исследовательскую деятельность в начальной школе при изучении дисциплин художественно-эстетического цикла; </w:t>
      </w:r>
    </w:p>
    <w:p w14:paraId="23FB95AC" w14:textId="257CA01F" w:rsidR="00F37F41"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формирование технологического мышления обучающихся в процессе изучения дисциплин художественно-эстетического цикла</w:t>
      </w:r>
    </w:p>
    <w:p w14:paraId="586C8AA1" w14:textId="1DC8EB0C" w:rsid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знать:</w:t>
      </w:r>
    </w:p>
    <w:p w14:paraId="1D23FE3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теоретические основы методики обучения предметов художественно-эстетического цикла в начальной школе;</w:t>
      </w:r>
    </w:p>
    <w:p w14:paraId="08DB9D1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система обучения предметов художественно-эстетического цикла в начальной школе;</w:t>
      </w:r>
    </w:p>
    <w:p w14:paraId="6C26DF9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цели, содержание, принципы, методы и средства обучения предметов художественно-эстетического цикла в начальной школе;</w:t>
      </w:r>
    </w:p>
    <w:p w14:paraId="2A5C61F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концептуальные основы УМК начальной школы, включая предметы художественно-эстетического цикла;</w:t>
      </w:r>
    </w:p>
    <w:p w14:paraId="3527574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типы, виды уроков художественно-эстетического цикла, технология их проведения в начальной школе;</w:t>
      </w:r>
    </w:p>
    <w:p w14:paraId="58FDA644" w14:textId="07DF3EF3" w:rsidR="00F37F41" w:rsidRDefault="0041574E"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современные технологии обучения предметам художественно-эстетического цикла</w:t>
      </w:r>
    </w:p>
    <w:p w14:paraId="7AE0E71F" w14:textId="15E07564" w:rsid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1FCDA71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01</w:t>
      </w:r>
      <w:r w:rsidRPr="0041574E">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2F9068F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02</w:t>
      </w:r>
      <w:r w:rsidRPr="0041574E">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216868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lastRenderedPageBreak/>
        <w:t>ОК 04</w:t>
      </w:r>
      <w:r w:rsidRPr="0041574E">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4533732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05</w:t>
      </w:r>
      <w:r w:rsidRPr="0041574E">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F044C60" w14:textId="05C6D332" w:rsidR="00F37F41"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09</w:t>
      </w:r>
      <w:r w:rsidRPr="0041574E">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37A0D126" w14:textId="0C24D304" w:rsidR="0041574E" w:rsidRPr="006258F4"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4.1</w:t>
      </w:r>
      <w:r w:rsidRPr="0041574E">
        <w:rPr>
          <w:rFonts w:ascii="Times New Roman" w:eastAsia="Times New Roman" w:hAnsi="Times New Roman" w:cs="Times New Roman"/>
          <w:color w:val="auto"/>
          <w:lang w:eastAsia="en-US" w:bidi="en-US"/>
        </w:rPr>
        <w:tab/>
        <w:t>Проектировать, организовывать и контролировать процесс изучения дисциплин художественно-эстетического цикла в начальной школе на основе федеральных государственных образовательных стандартов, примерных основных образовательных программ начального общего образования</w:t>
      </w:r>
    </w:p>
    <w:bookmarkEnd w:id="19"/>
    <w:p w14:paraId="1B82BBC3" w14:textId="0169F745"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5EB6C88"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F6021">
        <w:rPr>
          <w:rFonts w:ascii="Times New Roman" w:eastAsia="Times New Roman" w:hAnsi="Times New Roman" w:cs="Times New Roman"/>
          <w:b/>
          <w:bCs/>
          <w:color w:val="auto"/>
          <w:lang w:eastAsia="en-US" w:bidi="en-US"/>
        </w:rPr>
        <w:t>АННОТАЦИЯ ПРОГРАММЫ ПРОФЕССИОНАЛЬНОГО МОДУЛЯ</w:t>
      </w:r>
    </w:p>
    <w:p w14:paraId="73AF7AFD" w14:textId="6A959A5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F6021">
        <w:rPr>
          <w:rFonts w:ascii="Times New Roman" w:eastAsia="Times New Roman" w:hAnsi="Times New Roman" w:cs="Times New Roman"/>
          <w:b/>
          <w:bCs/>
          <w:color w:val="auto"/>
          <w:lang w:eastAsia="en-US" w:bidi="en-US"/>
        </w:rPr>
        <w:t>ПМ.0</w:t>
      </w:r>
      <w:r>
        <w:rPr>
          <w:rFonts w:ascii="Times New Roman" w:eastAsia="Times New Roman" w:hAnsi="Times New Roman" w:cs="Times New Roman"/>
          <w:b/>
          <w:bCs/>
          <w:color w:val="auto"/>
          <w:lang w:eastAsia="en-US" w:bidi="en-US"/>
        </w:rPr>
        <w:t>5</w:t>
      </w:r>
    </w:p>
    <w:p w14:paraId="2C8F4BA9" w14:textId="1250E730" w:rsidR="006F6021" w:rsidRDefault="00F37F4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F37F41">
        <w:rPr>
          <w:rFonts w:ascii="Times New Roman" w:eastAsia="Times New Roman" w:hAnsi="Times New Roman" w:cs="Times New Roman"/>
          <w:b/>
          <w:bCs/>
          <w:color w:val="auto"/>
          <w:lang w:eastAsia="en-US" w:bidi="en-US"/>
        </w:rPr>
        <w:t>Методическое обеспечение образовательного процесса</w:t>
      </w:r>
    </w:p>
    <w:p w14:paraId="422D6FFA"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B6060A">
        <w:rPr>
          <w:rFonts w:ascii="Times New Roman" w:eastAsia="Times New Roman" w:hAnsi="Times New Roman" w:cs="Times New Roman"/>
          <w:b/>
          <w:bCs/>
          <w:color w:val="auto"/>
          <w:lang w:eastAsia="en-US" w:bidi="en-US"/>
        </w:rPr>
        <w:t>обучения в начальном общем образовании</w:t>
      </w:r>
    </w:p>
    <w:p w14:paraId="642DA8B7"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6060A">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44.02.02 Преподавание в начальных классах.</w:t>
      </w:r>
    </w:p>
    <w:p w14:paraId="665912BB"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2306F65"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72E38E8"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6349CD2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владеть навыками:</w:t>
      </w:r>
    </w:p>
    <w:p w14:paraId="19231F5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анализа учебно-методических комплектов, разработки учебно-методических материалов (рабочих программ, учебно-тематических планов) на основе федерального государственного образовательного стандарта начального общего образования, примерных основных образовательных программ начального общего образования с учетом типа образовательной организации, особенностей класса и отдельных обучающихся;</w:t>
      </w:r>
    </w:p>
    <w:p w14:paraId="7376635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участия в создании предметно-развивающей среды в кабинете;</w:t>
      </w:r>
    </w:p>
    <w:p w14:paraId="1FCEABF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изучения и анализа педагогической и методической литературы по проблемам начального общего образования, подготовки и презентации отчетов, рефератов, докладов;</w:t>
      </w:r>
    </w:p>
    <w:p w14:paraId="56A72F9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оформления портфолио педагогических достижений;</w:t>
      </w:r>
    </w:p>
    <w:p w14:paraId="66D8A08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презентации педагогических разработок в виде отчетов, рефератов, выступлений;</w:t>
      </w:r>
    </w:p>
    <w:p w14:paraId="1F93F0A8"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участия в исследовательской и проектной деятельности;</w:t>
      </w:r>
    </w:p>
    <w:p w14:paraId="09840FB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bCs/>
          <w:color w:val="auto"/>
          <w:lang w:eastAsia="en-US" w:bidi="en-US"/>
        </w:rPr>
        <w:t>уметь</w:t>
      </w:r>
      <w:r w:rsidRPr="0041574E">
        <w:rPr>
          <w:rFonts w:ascii="Times New Roman" w:eastAsia="Times New Roman" w:hAnsi="Times New Roman" w:cs="Times New Roman"/>
          <w:color w:val="auto"/>
          <w:lang w:eastAsia="en-US" w:bidi="en-US"/>
        </w:rPr>
        <w:t>:</w:t>
      </w:r>
    </w:p>
    <w:p w14:paraId="2A5A7E5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анализировать федеральные государственные образовательные стандарты, примерные основные образовательные программы начального общего образования, вариативные (авторские) программы и учебники по предметам общеобразовательной программы;</w:t>
      </w:r>
    </w:p>
    <w:p w14:paraId="6CACF02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определять цели и задачи, планировать обучение и воспитание обучающихся;</w:t>
      </w:r>
    </w:p>
    <w:p w14:paraId="4185ABE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осуществлять планирование с учетом возрастных и индивидуально-психологических особенностей обучающихся;</w:t>
      </w:r>
    </w:p>
    <w:p w14:paraId="4020D5D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определять педагогические проблемы методического характера и находить способы их решения;</w:t>
      </w:r>
    </w:p>
    <w:p w14:paraId="46B8B54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адаптировать имеющиеся методические разработки;</w:t>
      </w:r>
    </w:p>
    <w:p w14:paraId="370E6D2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сравнивать эффективность применяемых методов начального общего образования, выбирать наиболее эффективные образовательные технологии с учетом типа образовательной организации и особенностей возраста обучающихся;</w:t>
      </w:r>
    </w:p>
    <w:p w14:paraId="3F7D881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создавать в кабинете предметно-развивающую среду;</w:t>
      </w:r>
    </w:p>
    <w:p w14:paraId="4DDBCDC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готовить и оформлять отчеты, рефераты, конспекты;</w:t>
      </w:r>
    </w:p>
    <w:p w14:paraId="04720DD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с помощью руководителя определять цели, задачи, планировать исследовательскую и </w:t>
      </w:r>
      <w:r w:rsidRPr="0041574E">
        <w:rPr>
          <w:rFonts w:ascii="Times New Roman" w:eastAsia="Times New Roman" w:hAnsi="Times New Roman" w:cs="Times New Roman"/>
          <w:color w:val="auto"/>
          <w:lang w:eastAsia="en-US" w:bidi="en-US"/>
        </w:rPr>
        <w:lastRenderedPageBreak/>
        <w:t>проектную деятельность в области начального общего образования;</w:t>
      </w:r>
    </w:p>
    <w:p w14:paraId="2689633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использовать методы и методики педагогического исследования и проектирования, подобранные совместно с руководителем;</w:t>
      </w:r>
    </w:p>
    <w:p w14:paraId="7FB12A9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оформлять результаты исследовательской и проектной работы;</w:t>
      </w:r>
    </w:p>
    <w:p w14:paraId="4ABB163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определять пути самосовершенствования педагогического мастерства;</w:t>
      </w:r>
    </w:p>
    <w:p w14:paraId="064FA9C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bCs/>
          <w:color w:val="auto"/>
          <w:lang w:eastAsia="en-US" w:bidi="en-US"/>
        </w:rPr>
        <w:t>знать</w:t>
      </w:r>
      <w:r w:rsidRPr="0041574E">
        <w:rPr>
          <w:rFonts w:ascii="Times New Roman" w:eastAsia="Times New Roman" w:hAnsi="Times New Roman" w:cs="Times New Roman"/>
          <w:color w:val="auto"/>
          <w:lang w:eastAsia="en-US" w:bidi="en-US"/>
        </w:rPr>
        <w:t>:</w:t>
      </w:r>
    </w:p>
    <w:p w14:paraId="3930E57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теоретические основы методической деятельности учителя начальных классов;</w:t>
      </w:r>
    </w:p>
    <w:p w14:paraId="23DF426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теоретические основы, методику планирования в начальном образовании, требования к - оформлению соответствующей документации;</w:t>
      </w:r>
    </w:p>
    <w:p w14:paraId="4703F45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особенности современных подходов и педагогических технологий в области начального общего образования;</w:t>
      </w:r>
    </w:p>
    <w:p w14:paraId="7DC07B0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концептуальные основы и содержание примерных программ начального общего образования;</w:t>
      </w:r>
    </w:p>
    <w:p w14:paraId="5C3D815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концептуальные основы и содержание вариативных программ начального общего образования;</w:t>
      </w:r>
    </w:p>
    <w:p w14:paraId="3E976B0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педагогические, гигиенические, специальные требования к созданию предметно-развивающей среды в кабинете;</w:t>
      </w:r>
    </w:p>
    <w:p w14:paraId="51F1BA8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источники, способы обобщения, представления и распространения педагогического опыта;</w:t>
      </w:r>
    </w:p>
    <w:p w14:paraId="418D450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логику подготовки и требования к устному выступлению, отчету, реферированию, конспектированию;</w:t>
      </w:r>
    </w:p>
    <w:p w14:paraId="639DE6A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основы организации опытно-экспериментальной работы в сфере образования.</w:t>
      </w:r>
    </w:p>
    <w:p w14:paraId="29769ACF" w14:textId="12A54F67" w:rsid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5E095D5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01</w:t>
      </w:r>
      <w:r w:rsidRPr="0041574E">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284FED3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02</w:t>
      </w:r>
      <w:r w:rsidRPr="0041574E">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D4C197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04</w:t>
      </w:r>
      <w:r w:rsidRPr="0041574E">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0B78E25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05</w:t>
      </w:r>
      <w:r w:rsidRPr="0041574E">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78EDDD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09</w:t>
      </w:r>
      <w:r w:rsidRPr="0041574E">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0E6FBD6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5.1. Выбирать учебно-методический комплект, разрабатывать учебно-методические материалы (рабочие программы, учебно-тематические планы) на основе федерального государственного образовательного стандарта и примерных основных образовательных программ с учетом типа образовательной организации, особенностей класса/группы и отдельных обучающихся.</w:t>
      </w:r>
    </w:p>
    <w:p w14:paraId="6FC23A1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5.2. Создавать в кабинете предметно-развивающую среду.</w:t>
      </w:r>
    </w:p>
    <w:p w14:paraId="093C43A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5.3. Систематизировать и оценивать педагогический опыт и образовательные технологии в области начального общего образования на основе изучения профессиональной литературы, самоанализа и анализа деятельности других педагогов.</w:t>
      </w:r>
    </w:p>
    <w:p w14:paraId="67FB29E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5.4. Оформлять педагогические разработки в виде отчетов, рефератов, выступлений.</w:t>
      </w:r>
    </w:p>
    <w:p w14:paraId="2983D93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5.5. Участвовать в исследовательской и проектной деятельности в области начального общего образования.</w:t>
      </w:r>
    </w:p>
    <w:p w14:paraId="4487764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93FB3DC" w14:textId="7BE3D5B0" w:rsidR="00E834C7" w:rsidRPr="006F6021" w:rsidRDefault="00E834C7"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E89B347" w14:textId="33AF8BD4"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094002E" w14:textId="78D7DF71"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1D2B0AF" w14:textId="09F00A00" w:rsidR="00CC018B" w:rsidRDefault="00CC018B"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8BC643C" w14:textId="77777777" w:rsidR="00AC3C89" w:rsidRDefault="00AC3C89"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41FF5C4" w14:textId="6E2841D7" w:rsidR="00CC018B" w:rsidRPr="00AC3C89" w:rsidRDefault="00C448A4"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AC3C89">
        <w:rPr>
          <w:rFonts w:ascii="Times New Roman" w:eastAsia="Times New Roman" w:hAnsi="Times New Roman" w:cs="Times New Roman"/>
          <w:color w:val="auto"/>
          <w:lang w:eastAsia="en-US" w:bidi="en-US"/>
        </w:rPr>
        <w:t>Приложение 4</w:t>
      </w:r>
    </w:p>
    <w:p w14:paraId="630A6F2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w:t>
      </w:r>
      <w:bookmarkStart w:id="20" w:name="_Hlk168567747"/>
    </w:p>
    <w:tbl>
      <w:tblPr>
        <w:tblW w:w="9900" w:type="dxa"/>
        <w:tblLayout w:type="fixed"/>
        <w:tblLook w:val="00A0" w:firstRow="1" w:lastRow="0" w:firstColumn="1" w:lastColumn="0" w:noHBand="0" w:noVBand="0"/>
      </w:tblPr>
      <w:tblGrid>
        <w:gridCol w:w="2520"/>
        <w:gridCol w:w="7380"/>
      </w:tblGrid>
      <w:tr w:rsidR="00AC3C89" w:rsidRPr="00AC3C89" w14:paraId="0A8BD80A" w14:textId="77777777" w:rsidTr="001926E3">
        <w:trPr>
          <w:trHeight w:val="1426"/>
        </w:trPr>
        <w:tc>
          <w:tcPr>
            <w:tcW w:w="2520" w:type="dxa"/>
          </w:tcPr>
          <w:p w14:paraId="2257BE3C" w14:textId="1B08E785" w:rsidR="00AC3C89" w:rsidRPr="00AC3C89" w:rsidRDefault="00AC3C89" w:rsidP="00AC3C89">
            <w:pPr>
              <w:tabs>
                <w:tab w:val="left" w:pos="480"/>
              </w:tabs>
              <w:jc w:val="center"/>
              <w:rPr>
                <w:rFonts w:ascii="Times New Roman" w:eastAsia="Times New Roman" w:hAnsi="Times New Roman" w:cs="Times New Roman"/>
                <w:color w:val="auto"/>
              </w:rPr>
            </w:pPr>
            <w:r w:rsidRPr="00AC3C89">
              <w:rPr>
                <w:rFonts w:ascii="Times New Roman" w:eastAsia="Times New Roman" w:hAnsi="Times New Roman" w:cs="Times New Roman"/>
                <w:b/>
                <w:noProof/>
                <w:color w:val="auto"/>
              </w:rPr>
              <w:drawing>
                <wp:inline distT="0" distB="0" distL="0" distR="0" wp14:anchorId="00C00EF5" wp14:editId="311202F9">
                  <wp:extent cx="1257300" cy="1162050"/>
                  <wp:effectExtent l="0" t="0" r="0" b="0"/>
                  <wp:docPr id="3" name="Рисунок 3"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stativamv\Downloads\логотип.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57300" cy="1162050"/>
                          </a:xfrm>
                          <a:prstGeom prst="rect">
                            <a:avLst/>
                          </a:prstGeom>
                          <a:noFill/>
                          <a:ln>
                            <a:noFill/>
                          </a:ln>
                        </pic:spPr>
                      </pic:pic>
                    </a:graphicData>
                  </a:graphic>
                </wp:inline>
              </w:drawing>
            </w:r>
          </w:p>
        </w:tc>
        <w:tc>
          <w:tcPr>
            <w:tcW w:w="7380" w:type="dxa"/>
          </w:tcPr>
          <w:p w14:paraId="1B29BB2C" w14:textId="77777777" w:rsidR="00AC3C89" w:rsidRPr="00AC3C89" w:rsidRDefault="00AC3C89" w:rsidP="00AC3C89">
            <w:pPr>
              <w:jc w:val="center"/>
              <w:rPr>
                <w:rFonts w:ascii="Times New Roman" w:eastAsia="Times New Roman" w:hAnsi="Times New Roman" w:cs="Times New Roman"/>
                <w:b/>
                <w:color w:val="auto"/>
              </w:rPr>
            </w:pPr>
            <w:r w:rsidRPr="00AC3C89">
              <w:rPr>
                <w:rFonts w:ascii="Times New Roman" w:eastAsia="Times New Roman" w:hAnsi="Times New Roman" w:cs="Times New Roman"/>
                <w:b/>
                <w:color w:val="auto"/>
              </w:rPr>
              <w:t xml:space="preserve">Бюджетное учреждение </w:t>
            </w:r>
          </w:p>
          <w:p w14:paraId="2AFE4361" w14:textId="77777777" w:rsidR="00AC3C89" w:rsidRPr="00AC3C89" w:rsidRDefault="00AC3C89" w:rsidP="00AC3C89">
            <w:pPr>
              <w:jc w:val="center"/>
              <w:rPr>
                <w:rFonts w:ascii="Times New Roman" w:eastAsia="Times New Roman" w:hAnsi="Times New Roman" w:cs="Times New Roman"/>
                <w:b/>
                <w:color w:val="auto"/>
              </w:rPr>
            </w:pPr>
            <w:r w:rsidRPr="00AC3C89">
              <w:rPr>
                <w:rFonts w:ascii="Times New Roman" w:eastAsia="Times New Roman" w:hAnsi="Times New Roman" w:cs="Times New Roman"/>
                <w:b/>
                <w:color w:val="auto"/>
              </w:rPr>
              <w:t>профессионального образования</w:t>
            </w:r>
          </w:p>
          <w:p w14:paraId="776BA325" w14:textId="77777777" w:rsidR="00AC3C89" w:rsidRPr="00AC3C89" w:rsidRDefault="00AC3C89" w:rsidP="00AC3C89">
            <w:pPr>
              <w:jc w:val="center"/>
              <w:rPr>
                <w:rFonts w:ascii="Times New Roman" w:eastAsia="Times New Roman" w:hAnsi="Times New Roman" w:cs="Times New Roman"/>
                <w:b/>
                <w:color w:val="auto"/>
              </w:rPr>
            </w:pPr>
            <w:r w:rsidRPr="00AC3C89">
              <w:rPr>
                <w:rFonts w:ascii="Times New Roman" w:eastAsia="Times New Roman" w:hAnsi="Times New Roman" w:cs="Times New Roman"/>
                <w:b/>
                <w:color w:val="auto"/>
              </w:rPr>
              <w:t>Ханты - Мансийского автономного округа - Югры</w:t>
            </w:r>
          </w:p>
          <w:p w14:paraId="775ECA82"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color w:val="auto"/>
              </w:rPr>
              <w:t xml:space="preserve"> «Няганский технологический колледж»</w:t>
            </w:r>
          </w:p>
        </w:tc>
      </w:tr>
    </w:tbl>
    <w:p w14:paraId="31EBA005" w14:textId="77777777" w:rsidR="00AC3C89" w:rsidRPr="00AC3C89" w:rsidRDefault="00AC3C89" w:rsidP="00AC3C89">
      <w:pPr>
        <w:tabs>
          <w:tab w:val="left" w:pos="1260"/>
          <w:tab w:val="left" w:pos="5529"/>
        </w:tabs>
        <w:jc w:val="center"/>
        <w:rPr>
          <w:rFonts w:ascii="Times New Roman" w:eastAsia="Times New Roman" w:hAnsi="Times New Roman" w:cs="Times New Roman"/>
          <w:b/>
          <w:color w:val="auto"/>
        </w:rPr>
      </w:pPr>
    </w:p>
    <w:p w14:paraId="3766B5FC" w14:textId="77777777" w:rsidR="00AC3C89" w:rsidRPr="00AC3C89" w:rsidRDefault="00AC3C89" w:rsidP="00AC3C89">
      <w:pPr>
        <w:tabs>
          <w:tab w:val="left" w:pos="1260"/>
          <w:tab w:val="left" w:pos="5529"/>
        </w:tabs>
        <w:jc w:val="center"/>
        <w:rPr>
          <w:rFonts w:ascii="Times New Roman" w:eastAsia="Times New Roman" w:hAnsi="Times New Roman" w:cs="Times New Roman"/>
          <w:b/>
          <w:color w:val="auto"/>
        </w:rPr>
      </w:pPr>
    </w:p>
    <w:p w14:paraId="7A605A09" w14:textId="77777777" w:rsidR="00AC3C89" w:rsidRPr="00AC3C89" w:rsidRDefault="00AC3C89" w:rsidP="00AC3C89">
      <w:pPr>
        <w:spacing w:after="200" w:line="276" w:lineRule="auto"/>
        <w:jc w:val="right"/>
        <w:rPr>
          <w:rFonts w:ascii="Times New Roman" w:eastAsia="Times New Roman" w:hAnsi="Times New Roman" w:cs="Times New Roman"/>
          <w:b/>
          <w:i/>
          <w:color w:val="auto"/>
        </w:rPr>
      </w:pPr>
    </w:p>
    <w:p w14:paraId="5D6B1523" w14:textId="77777777" w:rsidR="00AC3C89" w:rsidRPr="00AC3C89" w:rsidRDefault="00AC3C89" w:rsidP="00AC3C89">
      <w:pPr>
        <w:spacing w:after="200" w:line="276" w:lineRule="auto"/>
        <w:jc w:val="center"/>
        <w:rPr>
          <w:rFonts w:ascii="Times New Roman" w:eastAsia="Times New Roman" w:hAnsi="Times New Roman" w:cs="Times New Roman"/>
          <w:b/>
          <w:i/>
          <w:color w:val="auto"/>
        </w:rPr>
      </w:pPr>
    </w:p>
    <w:p w14:paraId="7016C1F1" w14:textId="77777777" w:rsidR="00AC3C89" w:rsidRPr="00AC3C89" w:rsidRDefault="00AC3C89" w:rsidP="00AC3C89">
      <w:pPr>
        <w:spacing w:after="200" w:line="276" w:lineRule="auto"/>
        <w:jc w:val="center"/>
        <w:rPr>
          <w:rFonts w:ascii="Times New Roman" w:eastAsia="Times New Roman" w:hAnsi="Times New Roman" w:cs="Times New Roman"/>
          <w:b/>
          <w:i/>
          <w:color w:val="auto"/>
        </w:rPr>
      </w:pPr>
    </w:p>
    <w:p w14:paraId="341B3FC6" w14:textId="77777777" w:rsidR="00AC3C89" w:rsidRPr="00AC3C89" w:rsidRDefault="00AC3C89" w:rsidP="00AC3C89">
      <w:pPr>
        <w:spacing w:after="200" w:line="276" w:lineRule="auto"/>
        <w:rPr>
          <w:rFonts w:ascii="Times New Roman" w:eastAsia="Times New Roman" w:hAnsi="Times New Roman" w:cs="Times New Roman"/>
          <w:b/>
          <w:i/>
          <w:color w:val="auto"/>
        </w:rPr>
      </w:pPr>
    </w:p>
    <w:p w14:paraId="146A6746" w14:textId="77777777" w:rsidR="00AC3C89" w:rsidRPr="00AC3C89" w:rsidRDefault="00AC3C89" w:rsidP="00AC3C89">
      <w:pPr>
        <w:spacing w:after="200" w:line="276" w:lineRule="auto"/>
        <w:rPr>
          <w:rFonts w:ascii="Times New Roman" w:eastAsia="Times New Roman" w:hAnsi="Times New Roman" w:cs="Times New Roman"/>
          <w:b/>
          <w:i/>
          <w:color w:val="auto"/>
        </w:rPr>
      </w:pPr>
    </w:p>
    <w:p w14:paraId="5108A1D3" w14:textId="77777777" w:rsidR="00AC3C89" w:rsidRPr="00AC3C89" w:rsidRDefault="00AC3C89" w:rsidP="00AC3C89">
      <w:pPr>
        <w:spacing w:after="200" w:line="276" w:lineRule="auto"/>
        <w:rPr>
          <w:rFonts w:ascii="Times New Roman" w:eastAsia="Times New Roman" w:hAnsi="Times New Roman" w:cs="Times New Roman"/>
          <w:b/>
          <w:i/>
          <w:color w:val="auto"/>
        </w:rPr>
      </w:pPr>
    </w:p>
    <w:p w14:paraId="5334FABC" w14:textId="77777777" w:rsidR="00AC3C89" w:rsidRPr="00AC3C89" w:rsidRDefault="00AC3C89" w:rsidP="00AC3C89">
      <w:pPr>
        <w:spacing w:after="200" w:line="276" w:lineRule="auto"/>
        <w:rPr>
          <w:rFonts w:ascii="Times New Roman" w:eastAsia="Times New Roman" w:hAnsi="Times New Roman" w:cs="Times New Roman"/>
          <w:b/>
          <w:i/>
          <w:color w:val="auto"/>
        </w:rPr>
      </w:pPr>
    </w:p>
    <w:p w14:paraId="3283EB65" w14:textId="77777777" w:rsidR="00AC3C89" w:rsidRPr="00AC3C89" w:rsidRDefault="00AC3C89" w:rsidP="00AC3C89">
      <w:pPr>
        <w:jc w:val="center"/>
        <w:rPr>
          <w:rFonts w:ascii="Times New Roman" w:eastAsia="Times New Roman" w:hAnsi="Times New Roman" w:cs="Times New Roman"/>
          <w:b/>
          <w:color w:val="auto"/>
        </w:rPr>
      </w:pPr>
      <w:r w:rsidRPr="00AC3C89">
        <w:rPr>
          <w:rFonts w:ascii="Times New Roman" w:eastAsia="Times New Roman" w:hAnsi="Times New Roman" w:cs="Times New Roman"/>
          <w:b/>
          <w:color w:val="auto"/>
        </w:rPr>
        <w:t xml:space="preserve">ПРОГРАММА ВОСПИТАНИЯ </w:t>
      </w:r>
    </w:p>
    <w:p w14:paraId="09EA4727"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7BB86540" w14:textId="77777777" w:rsidR="00AC3C89" w:rsidRPr="00AC3C89" w:rsidRDefault="00AC3C89" w:rsidP="00AC3C89">
      <w:pPr>
        <w:spacing w:after="200" w:line="276" w:lineRule="auto"/>
        <w:jc w:val="center"/>
        <w:rPr>
          <w:rFonts w:ascii="Times New Roman" w:eastAsia="Times New Roman" w:hAnsi="Times New Roman" w:cs="Times New Roman"/>
          <w:b/>
          <w:color w:val="auto"/>
        </w:rPr>
      </w:pPr>
    </w:p>
    <w:p w14:paraId="6C115064" w14:textId="77777777" w:rsidR="00AC3C89" w:rsidRPr="00AC3C89" w:rsidRDefault="00AC3C89" w:rsidP="00AC3C89">
      <w:pPr>
        <w:spacing w:after="200" w:line="276" w:lineRule="auto"/>
        <w:jc w:val="center"/>
        <w:rPr>
          <w:rFonts w:ascii="Times New Roman" w:eastAsia="Times New Roman" w:hAnsi="Times New Roman" w:cs="Times New Roman"/>
          <w:b/>
          <w:i/>
          <w:color w:val="auto"/>
        </w:rPr>
      </w:pPr>
    </w:p>
    <w:p w14:paraId="6F460E2D" w14:textId="77777777" w:rsidR="00AC3C89" w:rsidRPr="00AC3C89" w:rsidRDefault="00AC3C89" w:rsidP="00AC3C89">
      <w:pPr>
        <w:spacing w:after="200" w:line="276" w:lineRule="auto"/>
        <w:jc w:val="center"/>
        <w:rPr>
          <w:rFonts w:ascii="Times New Roman" w:eastAsia="Times New Roman" w:hAnsi="Times New Roman" w:cs="Times New Roman"/>
          <w:b/>
          <w:i/>
          <w:color w:val="auto"/>
        </w:rPr>
      </w:pPr>
    </w:p>
    <w:p w14:paraId="6D9ACC4E" w14:textId="77777777" w:rsidR="00AC3C89" w:rsidRPr="00AC3C89" w:rsidRDefault="00AC3C89" w:rsidP="00AC3C89">
      <w:pPr>
        <w:spacing w:after="200" w:line="276" w:lineRule="auto"/>
        <w:jc w:val="center"/>
        <w:rPr>
          <w:rFonts w:ascii="Times New Roman" w:eastAsia="Times New Roman" w:hAnsi="Times New Roman" w:cs="Times New Roman"/>
          <w:b/>
          <w:i/>
          <w:color w:val="auto"/>
        </w:rPr>
      </w:pPr>
    </w:p>
    <w:p w14:paraId="669CC531" w14:textId="77777777" w:rsidR="00AC3C89" w:rsidRPr="00AC3C89" w:rsidRDefault="00AC3C89" w:rsidP="00AC3C89">
      <w:pPr>
        <w:spacing w:after="200" w:line="276" w:lineRule="auto"/>
        <w:jc w:val="center"/>
        <w:rPr>
          <w:rFonts w:ascii="Times New Roman" w:eastAsia="Times New Roman" w:hAnsi="Times New Roman" w:cs="Times New Roman"/>
          <w:b/>
          <w:iCs/>
          <w:color w:val="auto"/>
        </w:rPr>
      </w:pPr>
    </w:p>
    <w:p w14:paraId="2745E88E" w14:textId="77777777" w:rsidR="00AC3C89" w:rsidRPr="00AC3C89" w:rsidRDefault="00AC3C89" w:rsidP="00AC3C89">
      <w:pPr>
        <w:spacing w:after="200" w:line="276" w:lineRule="auto"/>
        <w:rPr>
          <w:rFonts w:ascii="Times New Roman" w:eastAsia="Times New Roman" w:hAnsi="Times New Roman" w:cs="Times New Roman"/>
          <w:b/>
          <w:iCs/>
          <w:color w:val="auto"/>
        </w:rPr>
      </w:pPr>
    </w:p>
    <w:p w14:paraId="3FF75DD0" w14:textId="77777777" w:rsidR="00AC3C89" w:rsidRPr="00AC3C89" w:rsidRDefault="00AC3C89" w:rsidP="00AC3C89">
      <w:pPr>
        <w:spacing w:after="200" w:line="276" w:lineRule="auto"/>
        <w:rPr>
          <w:rFonts w:ascii="Times New Roman" w:eastAsia="Times New Roman" w:hAnsi="Times New Roman" w:cs="Times New Roman"/>
          <w:b/>
          <w:iCs/>
          <w:color w:val="auto"/>
        </w:rPr>
      </w:pPr>
    </w:p>
    <w:p w14:paraId="0FD6C051" w14:textId="77777777" w:rsidR="00AC3C89" w:rsidRPr="00AC3C89" w:rsidRDefault="00AC3C89" w:rsidP="00AC3C89">
      <w:pPr>
        <w:spacing w:after="200" w:line="276" w:lineRule="auto"/>
        <w:rPr>
          <w:rFonts w:ascii="Times New Roman" w:eastAsia="Times New Roman" w:hAnsi="Times New Roman" w:cs="Times New Roman"/>
          <w:b/>
          <w:iCs/>
          <w:color w:val="auto"/>
        </w:rPr>
      </w:pPr>
    </w:p>
    <w:p w14:paraId="3C9CAF67" w14:textId="77777777" w:rsidR="00AC3C89" w:rsidRPr="00AC3C89" w:rsidRDefault="00AC3C89" w:rsidP="00AC3C89">
      <w:pPr>
        <w:spacing w:after="200" w:line="276" w:lineRule="auto"/>
        <w:rPr>
          <w:rFonts w:ascii="Times New Roman" w:eastAsia="Times New Roman" w:hAnsi="Times New Roman" w:cs="Times New Roman"/>
          <w:b/>
          <w:iCs/>
          <w:color w:val="auto"/>
        </w:rPr>
      </w:pPr>
    </w:p>
    <w:p w14:paraId="6201E34C" w14:textId="77777777" w:rsidR="00AC3C89" w:rsidRPr="00AC3C89" w:rsidRDefault="00AC3C89" w:rsidP="00AC3C89">
      <w:pPr>
        <w:spacing w:after="200" w:line="276" w:lineRule="auto"/>
        <w:rPr>
          <w:rFonts w:ascii="Times New Roman" w:eastAsia="Times New Roman" w:hAnsi="Times New Roman" w:cs="Times New Roman"/>
          <w:b/>
          <w:iCs/>
          <w:color w:val="auto"/>
        </w:rPr>
      </w:pPr>
    </w:p>
    <w:p w14:paraId="7D79D57D" w14:textId="77777777" w:rsidR="00AC3C89" w:rsidRPr="00AC3C89" w:rsidRDefault="00AC3C89" w:rsidP="00AC3C89">
      <w:pPr>
        <w:spacing w:after="200" w:line="276" w:lineRule="auto"/>
        <w:jc w:val="center"/>
        <w:rPr>
          <w:rFonts w:ascii="Times New Roman" w:eastAsia="Times New Roman" w:hAnsi="Times New Roman" w:cs="Times New Roman"/>
          <w:b/>
          <w:iCs/>
          <w:color w:val="auto"/>
        </w:rPr>
      </w:pPr>
      <w:r w:rsidRPr="00AC3C89">
        <w:rPr>
          <w:rFonts w:ascii="Times New Roman" w:eastAsia="Times New Roman" w:hAnsi="Times New Roman" w:cs="Times New Roman"/>
          <w:b/>
          <w:iCs/>
          <w:color w:val="auto"/>
        </w:rPr>
        <w:t>Нягань, 2024 г.</w:t>
      </w:r>
    </w:p>
    <w:p w14:paraId="4600186B" w14:textId="77777777" w:rsidR="00AC3C89" w:rsidRPr="00AC3C89" w:rsidRDefault="00AC3C89" w:rsidP="00AC3C89">
      <w:pPr>
        <w:spacing w:before="120" w:after="120" w:line="276" w:lineRule="auto"/>
        <w:jc w:val="center"/>
        <w:rPr>
          <w:rFonts w:ascii="Times New Roman" w:eastAsia="Times New Roman" w:hAnsi="Times New Roman" w:cs="Times New Roman"/>
          <w:b/>
          <w:color w:val="auto"/>
        </w:rPr>
      </w:pPr>
      <w:r w:rsidRPr="00AC3C89">
        <w:rPr>
          <w:rFonts w:ascii="Times New Roman" w:eastAsia="Times New Roman" w:hAnsi="Times New Roman" w:cs="Times New Roman"/>
          <w:b/>
          <w:color w:val="auto"/>
        </w:rPr>
        <w:br w:type="page"/>
      </w:r>
      <w:r w:rsidRPr="00AC3C89">
        <w:rPr>
          <w:rFonts w:ascii="Times New Roman" w:eastAsia="Times New Roman" w:hAnsi="Times New Roman" w:cs="Times New Roman"/>
          <w:b/>
          <w:color w:val="auto"/>
        </w:rPr>
        <w:lastRenderedPageBreak/>
        <w:t>СОДЕРЖАНИЕ</w:t>
      </w:r>
    </w:p>
    <w:p w14:paraId="0CB58C07" w14:textId="77777777" w:rsidR="00AC3C89" w:rsidRPr="00AC3C89" w:rsidRDefault="00AC3C89" w:rsidP="00AC3C89">
      <w:pPr>
        <w:spacing w:before="120" w:after="120" w:line="276" w:lineRule="auto"/>
        <w:jc w:val="center"/>
        <w:rPr>
          <w:rFonts w:ascii="Times New Roman" w:eastAsia="Times New Roman" w:hAnsi="Times New Roman" w:cs="Times New Roman"/>
          <w:b/>
          <w:color w:val="auto"/>
        </w:rPr>
      </w:pPr>
    </w:p>
    <w:p w14:paraId="2BC9A323"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AC3C89">
        <w:rPr>
          <w:rFonts w:ascii="Times New Roman" w:eastAsia="Times New Roman" w:hAnsi="Times New Roman" w:cs="Times New Roman"/>
          <w:bCs/>
          <w:color w:val="auto"/>
          <w:lang w:eastAsia="x-none"/>
        </w:rPr>
        <w:t>ПАСПОРТ РАБОЧЕЙ ПРОГРАММЫ ВОСПИТАНИЯ</w:t>
      </w:r>
      <w:r w:rsidRPr="00AC3C89">
        <w:rPr>
          <w:rFonts w:ascii="Times New Roman" w:eastAsia="Times New Roman" w:hAnsi="Times New Roman" w:cs="Times New Roman"/>
          <w:bCs/>
          <w:color w:val="auto"/>
          <w:kern w:val="32"/>
          <w:lang w:eastAsia="x-none"/>
        </w:rPr>
        <w:t>...............................................3</w:t>
      </w:r>
    </w:p>
    <w:p w14:paraId="71845133"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AC3C89">
        <w:rPr>
          <w:rFonts w:ascii="Times New Roman" w:eastAsia="Times New Roman" w:hAnsi="Times New Roman" w:cs="Times New Roman"/>
          <w:bCs/>
          <w:color w:val="auto"/>
          <w:kern w:val="32"/>
          <w:lang w:eastAsia="x-none"/>
        </w:rPr>
        <w:t>РАЗДЕЛ 1. ЦЕЛЕВОЙ .....................................................................................................5</w:t>
      </w:r>
    </w:p>
    <w:p w14:paraId="7C2C0969"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AC3C89">
        <w:rPr>
          <w:rFonts w:ascii="Times New Roman" w:eastAsia="Times New Roman" w:hAnsi="Times New Roman" w:cs="Times New Roman"/>
          <w:bCs/>
          <w:color w:val="auto"/>
          <w:kern w:val="32"/>
          <w:lang w:eastAsia="x-none"/>
        </w:rPr>
        <w:t>1.1 Цель и задачи воспитания обучающихся .................................................................5</w:t>
      </w:r>
    </w:p>
    <w:p w14:paraId="4071F2F6"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AC3C89">
        <w:rPr>
          <w:rFonts w:ascii="Times New Roman" w:eastAsia="Times New Roman" w:hAnsi="Times New Roman" w:cs="Times New Roman"/>
          <w:bCs/>
          <w:color w:val="auto"/>
          <w:kern w:val="32"/>
          <w:lang w:eastAsia="x-none"/>
        </w:rPr>
        <w:t>1.2. Направления воспитания ..........................................................................................6</w:t>
      </w:r>
    </w:p>
    <w:p w14:paraId="6E829DE8"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AC3C89">
        <w:rPr>
          <w:rFonts w:ascii="Times New Roman" w:eastAsia="Times New Roman" w:hAnsi="Times New Roman" w:cs="Times New Roman"/>
          <w:bCs/>
          <w:color w:val="auto"/>
          <w:kern w:val="32"/>
          <w:lang w:eastAsia="x-none"/>
        </w:rPr>
        <w:t>1.3. Целевые ориентиры воспитания...............................................................................7</w:t>
      </w:r>
    </w:p>
    <w:p w14:paraId="23F0C59E"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AC3C89">
        <w:rPr>
          <w:rFonts w:ascii="Times New Roman" w:eastAsia="Times New Roman" w:hAnsi="Times New Roman" w:cs="Times New Roman"/>
          <w:bCs/>
          <w:color w:val="auto"/>
          <w:kern w:val="32"/>
          <w:lang w:eastAsia="x-none"/>
        </w:rPr>
        <w:t>РАЗДЕЛ 2. СОДЕРЖАТЕЛЬНЫЙ..................................................................................13</w:t>
      </w:r>
    </w:p>
    <w:p w14:paraId="66DA0D72"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AC3C89">
        <w:rPr>
          <w:rFonts w:ascii="Times New Roman" w:eastAsia="Times New Roman" w:hAnsi="Times New Roman" w:cs="Times New Roman"/>
          <w:bCs/>
          <w:color w:val="auto"/>
          <w:kern w:val="32"/>
          <w:lang w:eastAsia="x-none"/>
        </w:rPr>
        <w:t>2.1 Уклад образовательной организации.</w:t>
      </w:r>
      <w:r w:rsidRPr="00AC3C89">
        <w:rPr>
          <w:rFonts w:ascii="Times New Roman" w:eastAsia="Times New Roman" w:hAnsi="Times New Roman" w:cs="Times New Roman"/>
          <w:b/>
          <w:color w:val="auto"/>
          <w:kern w:val="32"/>
          <w:lang w:eastAsia="x-none"/>
        </w:rPr>
        <w:t xml:space="preserve"> </w:t>
      </w:r>
      <w:r w:rsidRPr="00AC3C89">
        <w:rPr>
          <w:rFonts w:ascii="Times New Roman" w:eastAsia="Times New Roman" w:hAnsi="Times New Roman" w:cs="Times New Roman"/>
          <w:bCs/>
          <w:color w:val="auto"/>
          <w:kern w:val="32"/>
          <w:lang w:eastAsia="x-none"/>
        </w:rPr>
        <w:t>Особенности организуемого воспитательного процесса..............................................................................................................................13</w:t>
      </w:r>
    </w:p>
    <w:p w14:paraId="5642C074"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AC3C89">
        <w:rPr>
          <w:rFonts w:ascii="Times New Roman" w:eastAsia="Times New Roman" w:hAnsi="Times New Roman" w:cs="Times New Roman"/>
          <w:bCs/>
          <w:color w:val="auto"/>
          <w:kern w:val="32"/>
          <w:lang w:eastAsia="x-none"/>
        </w:rPr>
        <w:t>2.2. Воспитательные модули: виды, формы, содержание</w:t>
      </w:r>
    </w:p>
    <w:p w14:paraId="59DE0D83"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AC3C89">
        <w:rPr>
          <w:rFonts w:ascii="Times New Roman" w:eastAsia="Times New Roman" w:hAnsi="Times New Roman" w:cs="Times New Roman"/>
          <w:bCs/>
          <w:color w:val="auto"/>
          <w:kern w:val="32"/>
          <w:lang w:eastAsia="x-none"/>
        </w:rPr>
        <w:t>воспитательной деятельности .........................................................................................14</w:t>
      </w:r>
    </w:p>
    <w:p w14:paraId="36B93F98"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AC3C89">
        <w:rPr>
          <w:rFonts w:ascii="Times New Roman" w:eastAsia="Times New Roman" w:hAnsi="Times New Roman" w:cs="Times New Roman"/>
          <w:bCs/>
          <w:color w:val="auto"/>
          <w:kern w:val="32"/>
          <w:lang w:eastAsia="x-none"/>
        </w:rPr>
        <w:t>РАЗДЕЛ 3. ОРГАНИЗАЦИОННЫЙ ..............................................................................24</w:t>
      </w:r>
    </w:p>
    <w:p w14:paraId="7BC97E5C"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AC3C89">
        <w:rPr>
          <w:rFonts w:ascii="Times New Roman" w:eastAsia="Times New Roman" w:hAnsi="Times New Roman" w:cs="Times New Roman"/>
          <w:bCs/>
          <w:color w:val="auto"/>
          <w:kern w:val="32"/>
          <w:lang w:eastAsia="x-none"/>
        </w:rPr>
        <w:t>3.1 Кадровое обеспечение................................................................................................24</w:t>
      </w:r>
    </w:p>
    <w:p w14:paraId="7C018EF2"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AC3C89">
        <w:rPr>
          <w:rFonts w:ascii="Times New Roman" w:eastAsia="Times New Roman" w:hAnsi="Times New Roman" w:cs="Times New Roman"/>
          <w:bCs/>
          <w:color w:val="auto"/>
          <w:kern w:val="32"/>
          <w:lang w:eastAsia="x-none"/>
        </w:rPr>
        <w:t>3.2 Нормативно-методическое обеспечение .................................................................24</w:t>
      </w:r>
    </w:p>
    <w:p w14:paraId="62D5E01C"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AC3C89">
        <w:rPr>
          <w:rFonts w:ascii="Times New Roman" w:eastAsia="Times New Roman" w:hAnsi="Times New Roman" w:cs="Times New Roman"/>
          <w:bCs/>
          <w:color w:val="auto"/>
          <w:kern w:val="32"/>
          <w:lang w:eastAsia="x-none"/>
        </w:rPr>
        <w:t>3.3 Требования к условиям работы с обучающимися с особыми</w:t>
      </w:r>
    </w:p>
    <w:p w14:paraId="4203784D"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AC3C89">
        <w:rPr>
          <w:rFonts w:ascii="Times New Roman" w:eastAsia="Times New Roman" w:hAnsi="Times New Roman" w:cs="Times New Roman"/>
          <w:bCs/>
          <w:color w:val="auto"/>
          <w:kern w:val="32"/>
          <w:lang w:eastAsia="x-none"/>
        </w:rPr>
        <w:t>образовательными потребностями.................................................................................25</w:t>
      </w:r>
    </w:p>
    <w:p w14:paraId="1A2AEB8E"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AC3C89">
        <w:rPr>
          <w:rFonts w:ascii="Times New Roman" w:eastAsia="Times New Roman" w:hAnsi="Times New Roman" w:cs="Times New Roman"/>
          <w:bCs/>
          <w:color w:val="auto"/>
          <w:kern w:val="32"/>
          <w:lang w:eastAsia="x-none"/>
        </w:rPr>
        <w:t>3.4 Система поощрения профессиональной успешности</w:t>
      </w:r>
    </w:p>
    <w:p w14:paraId="7B9B684B"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AC3C89">
        <w:rPr>
          <w:rFonts w:ascii="Times New Roman" w:eastAsia="Times New Roman" w:hAnsi="Times New Roman" w:cs="Times New Roman"/>
          <w:bCs/>
          <w:color w:val="auto"/>
          <w:kern w:val="32"/>
          <w:lang w:eastAsia="x-none"/>
        </w:rPr>
        <w:t>и проявлений активной жизненной позиции обучающихся........................................25</w:t>
      </w:r>
    </w:p>
    <w:p w14:paraId="13FD10EA"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AC3C89">
        <w:rPr>
          <w:rFonts w:ascii="Times New Roman" w:eastAsia="Times New Roman" w:hAnsi="Times New Roman" w:cs="Times New Roman"/>
          <w:bCs/>
          <w:color w:val="auto"/>
          <w:kern w:val="32"/>
          <w:lang w:eastAsia="x-none"/>
        </w:rPr>
        <w:t>3.5 Анализ воспитательного процесса ..........................................................................26</w:t>
      </w:r>
    </w:p>
    <w:p w14:paraId="6E7EAAA9"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AC3C89">
        <w:rPr>
          <w:rFonts w:ascii="Times New Roman" w:eastAsia="Times New Roman" w:hAnsi="Times New Roman" w:cs="Times New Roman"/>
          <w:bCs/>
          <w:color w:val="auto"/>
          <w:kern w:val="32"/>
          <w:lang w:eastAsia="x-none"/>
        </w:rPr>
        <w:t>КАЛЕНДАРНЫЙ ПЛАН ВОСПИТАТЕЛЬНОЙ РАБОТЫ........................................28</w:t>
      </w:r>
    </w:p>
    <w:p w14:paraId="0C660471" w14:textId="77777777" w:rsidR="00AC3C89" w:rsidRPr="00AC3C89" w:rsidRDefault="00AC3C89" w:rsidP="00AC3C89">
      <w:pPr>
        <w:widowControl w:val="0"/>
        <w:autoSpaceDE w:val="0"/>
        <w:autoSpaceDN w:val="0"/>
        <w:spacing w:before="120" w:after="120"/>
        <w:rPr>
          <w:rFonts w:ascii="Times New Roman" w:eastAsia="Times New Roman" w:hAnsi="Times New Roman" w:cs="Times New Roman"/>
          <w:b/>
          <w:color w:val="auto"/>
          <w:lang w:eastAsia="x-none"/>
        </w:rPr>
      </w:pPr>
      <w:r w:rsidRPr="00AC3C89">
        <w:rPr>
          <w:rFonts w:ascii="Times New Roman" w:eastAsia="Times New Roman" w:hAnsi="Times New Roman" w:cs="Times New Roman"/>
          <w:b/>
          <w:color w:val="auto"/>
          <w:lang w:eastAsia="x-none"/>
        </w:rPr>
        <w:br w:type="page"/>
      </w:r>
      <w:bookmarkStart w:id="21" w:name="_Hlk73030772"/>
      <w:r w:rsidRPr="00AC3C89">
        <w:rPr>
          <w:rFonts w:ascii="Times New Roman" w:eastAsia="Times New Roman" w:hAnsi="Times New Roman" w:cs="Times New Roman"/>
          <w:b/>
          <w:color w:val="auto"/>
          <w:lang w:eastAsia="x-none"/>
        </w:rPr>
        <w:lastRenderedPageBreak/>
        <w:t>ПАСПОРТ РАБОЧЕЙ ПРОГРАММЫ ВОСПИТАНИЯ</w:t>
      </w:r>
      <w:bookmarkEnd w:id="21"/>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087"/>
      </w:tblGrid>
      <w:tr w:rsidR="00AC3C89" w:rsidRPr="00AC3C89" w14:paraId="376F44F0" w14:textId="77777777" w:rsidTr="001926E3">
        <w:tc>
          <w:tcPr>
            <w:tcW w:w="1985" w:type="dxa"/>
            <w:shd w:val="clear" w:color="auto" w:fill="auto"/>
          </w:tcPr>
          <w:p w14:paraId="40C51E05" w14:textId="77777777" w:rsidR="00AC3C89" w:rsidRPr="00AC3C89" w:rsidRDefault="00AC3C89" w:rsidP="00AC3C89">
            <w:pPr>
              <w:widowControl w:val="0"/>
              <w:autoSpaceDE w:val="0"/>
              <w:autoSpaceDN w:val="0"/>
              <w:spacing w:before="120" w:after="120"/>
              <w:jc w:val="center"/>
              <w:rPr>
                <w:rFonts w:ascii="Times New Roman" w:eastAsia="Times New Roman" w:hAnsi="Times New Roman" w:cs="Times New Roman"/>
                <w:b/>
                <w:color w:val="auto"/>
                <w:lang w:eastAsia="x-none"/>
              </w:rPr>
            </w:pPr>
            <w:r w:rsidRPr="00AC3C89">
              <w:rPr>
                <w:rFonts w:ascii="Times New Roman" w:eastAsia="Times New Roman" w:hAnsi="Times New Roman" w:cs="Times New Roman"/>
                <w:b/>
                <w:color w:val="auto"/>
                <w:lang w:eastAsia="x-none"/>
              </w:rPr>
              <w:t xml:space="preserve">Название </w:t>
            </w:r>
          </w:p>
        </w:tc>
        <w:tc>
          <w:tcPr>
            <w:tcW w:w="7087" w:type="dxa"/>
            <w:shd w:val="clear" w:color="auto" w:fill="auto"/>
          </w:tcPr>
          <w:p w14:paraId="651D7DC8" w14:textId="77777777" w:rsidR="00AC3C89" w:rsidRPr="00AC3C89" w:rsidRDefault="00AC3C89" w:rsidP="00AC3C89">
            <w:pPr>
              <w:widowControl w:val="0"/>
              <w:autoSpaceDE w:val="0"/>
              <w:autoSpaceDN w:val="0"/>
              <w:spacing w:before="120" w:after="120"/>
              <w:jc w:val="center"/>
              <w:rPr>
                <w:rFonts w:ascii="Times New Roman" w:eastAsia="Times New Roman" w:hAnsi="Times New Roman" w:cs="Times New Roman"/>
                <w:b/>
                <w:color w:val="auto"/>
                <w:lang w:eastAsia="x-none"/>
              </w:rPr>
            </w:pPr>
            <w:r w:rsidRPr="00AC3C89">
              <w:rPr>
                <w:rFonts w:ascii="Times New Roman" w:eastAsia="Times New Roman" w:hAnsi="Times New Roman" w:cs="Times New Roman"/>
                <w:b/>
                <w:color w:val="auto"/>
                <w:lang w:eastAsia="x-none"/>
              </w:rPr>
              <w:t>Содержание</w:t>
            </w:r>
          </w:p>
        </w:tc>
      </w:tr>
      <w:tr w:rsidR="00AC3C89" w:rsidRPr="00AC3C89" w14:paraId="6F1116A0" w14:textId="77777777" w:rsidTr="001926E3">
        <w:trPr>
          <w:trHeight w:val="626"/>
        </w:trPr>
        <w:tc>
          <w:tcPr>
            <w:tcW w:w="1985" w:type="dxa"/>
            <w:shd w:val="clear" w:color="auto" w:fill="auto"/>
          </w:tcPr>
          <w:p w14:paraId="42B47883" w14:textId="77777777" w:rsidR="00AC3C89" w:rsidRPr="00AC3C89" w:rsidRDefault="00AC3C89" w:rsidP="00AC3C89">
            <w:pPr>
              <w:widowControl w:val="0"/>
              <w:autoSpaceDE w:val="0"/>
              <w:autoSpaceDN w:val="0"/>
              <w:jc w:val="center"/>
              <w:rPr>
                <w:rFonts w:ascii="Times New Roman" w:eastAsia="Times New Roman" w:hAnsi="Times New Roman" w:cs="Times New Roman"/>
                <w:b/>
                <w:color w:val="auto"/>
                <w:lang w:val="x-none" w:eastAsia="x-none"/>
              </w:rPr>
            </w:pPr>
            <w:r w:rsidRPr="00AC3C89">
              <w:rPr>
                <w:rFonts w:ascii="Times New Roman" w:eastAsia="Times New Roman" w:hAnsi="Times New Roman" w:cs="Times New Roman"/>
                <w:color w:val="auto"/>
                <w:lang w:val="x-none" w:eastAsia="x-none"/>
              </w:rPr>
              <w:t>Наименование программы</w:t>
            </w:r>
          </w:p>
        </w:tc>
        <w:tc>
          <w:tcPr>
            <w:tcW w:w="7087" w:type="dxa"/>
            <w:shd w:val="clear" w:color="auto" w:fill="auto"/>
          </w:tcPr>
          <w:p w14:paraId="208024D1" w14:textId="77777777" w:rsidR="00AC3C89" w:rsidRPr="00AC3C89" w:rsidRDefault="00AC3C89" w:rsidP="00AC3C89">
            <w:pPr>
              <w:jc w:val="both"/>
              <w:rPr>
                <w:rFonts w:ascii="Times New Roman" w:eastAsia="Times New Roman" w:hAnsi="Times New Roman" w:cs="Times New Roman"/>
                <w:bCs/>
                <w:color w:val="auto"/>
              </w:rPr>
            </w:pPr>
            <w:r w:rsidRPr="00AC3C89">
              <w:rPr>
                <w:rFonts w:ascii="Times New Roman" w:eastAsia="Times New Roman" w:hAnsi="Times New Roman" w:cs="Times New Roman"/>
                <w:bCs/>
                <w:color w:val="auto"/>
              </w:rPr>
              <w:t xml:space="preserve">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w:t>
            </w:r>
          </w:p>
        </w:tc>
      </w:tr>
      <w:tr w:rsidR="00AC3C89" w:rsidRPr="00AC3C89" w14:paraId="2FECA5E6" w14:textId="77777777" w:rsidTr="001926E3">
        <w:tc>
          <w:tcPr>
            <w:tcW w:w="1985" w:type="dxa"/>
            <w:shd w:val="clear" w:color="auto" w:fill="auto"/>
          </w:tcPr>
          <w:p w14:paraId="7D9DFADF" w14:textId="77777777" w:rsidR="00AC3C89" w:rsidRPr="00AC3C89" w:rsidRDefault="00AC3C89" w:rsidP="00AC3C89">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AC3C89">
              <w:rPr>
                <w:rFonts w:ascii="Times New Roman" w:eastAsia="Times New Roman" w:hAnsi="Times New Roman" w:cs="Times New Roman"/>
                <w:color w:val="auto"/>
                <w:lang w:val="x-none" w:eastAsia="x-none"/>
              </w:rPr>
              <w:t>Основани</w:t>
            </w:r>
            <w:r w:rsidRPr="00AC3C89">
              <w:rPr>
                <w:rFonts w:ascii="Times New Roman" w:eastAsia="Times New Roman" w:hAnsi="Times New Roman" w:cs="Times New Roman"/>
                <w:color w:val="auto"/>
                <w:lang w:eastAsia="x-none"/>
              </w:rPr>
              <w:t>я</w:t>
            </w:r>
            <w:r w:rsidRPr="00AC3C89">
              <w:rPr>
                <w:rFonts w:ascii="Times New Roman" w:eastAsia="Times New Roman" w:hAnsi="Times New Roman" w:cs="Times New Roman"/>
                <w:color w:val="auto"/>
                <w:lang w:val="x-none" w:eastAsia="x-none"/>
              </w:rPr>
              <w:t xml:space="preserve"> для разработки </w:t>
            </w:r>
            <w:r w:rsidRPr="00AC3C89">
              <w:rPr>
                <w:rFonts w:ascii="Times New Roman" w:eastAsia="Times New Roman" w:hAnsi="Times New Roman" w:cs="Times New Roman"/>
                <w:color w:val="auto"/>
                <w:lang w:eastAsia="x-none"/>
              </w:rPr>
              <w:t>П</w:t>
            </w:r>
            <w:r w:rsidRPr="00AC3C89">
              <w:rPr>
                <w:rFonts w:ascii="Times New Roman" w:eastAsia="Times New Roman" w:hAnsi="Times New Roman" w:cs="Times New Roman"/>
                <w:color w:val="auto"/>
                <w:lang w:val="x-none" w:eastAsia="x-none"/>
              </w:rPr>
              <w:t>рограммы</w:t>
            </w:r>
          </w:p>
        </w:tc>
        <w:tc>
          <w:tcPr>
            <w:tcW w:w="7087" w:type="dxa"/>
            <w:shd w:val="clear" w:color="auto" w:fill="auto"/>
          </w:tcPr>
          <w:p w14:paraId="30AE3BDE" w14:textId="77777777" w:rsidR="00AC3C89" w:rsidRPr="00AC3C89" w:rsidRDefault="00AC3C89" w:rsidP="00AC3C89">
            <w:pPr>
              <w:widowControl w:val="0"/>
              <w:autoSpaceDE w:val="0"/>
              <w:autoSpaceDN w:val="0"/>
              <w:jc w:val="both"/>
              <w:rPr>
                <w:rFonts w:ascii="Times New Roman" w:eastAsia="Times New Roman" w:hAnsi="Times New Roman" w:cs="Times New Roman"/>
                <w:color w:val="auto"/>
                <w:lang w:eastAsia="x-none"/>
              </w:rPr>
            </w:pPr>
            <w:r w:rsidRPr="00AC3C89">
              <w:rPr>
                <w:rFonts w:ascii="Times New Roman" w:eastAsia="Times New Roman" w:hAnsi="Times New Roman" w:cs="Times New Roman"/>
                <w:color w:val="auto"/>
                <w:lang w:eastAsia="x-none"/>
              </w:rPr>
              <w:t>Настоящая программа разработана на основе следующих нормативных правовых документов:</w:t>
            </w:r>
          </w:p>
          <w:p w14:paraId="273B7B0F" w14:textId="77777777" w:rsidR="00AC3C89" w:rsidRPr="00AC3C89" w:rsidRDefault="00AC3C89" w:rsidP="00AC3C89">
            <w:pPr>
              <w:widowControl w:val="0"/>
              <w:autoSpaceDE w:val="0"/>
              <w:autoSpaceDN w:val="0"/>
              <w:jc w:val="both"/>
              <w:rPr>
                <w:rFonts w:ascii="Times New Roman" w:eastAsia="Times New Roman" w:hAnsi="Times New Roman" w:cs="Times New Roman"/>
                <w:i/>
                <w:iCs/>
                <w:color w:val="FF0000"/>
                <w:lang w:eastAsia="x-none"/>
              </w:rPr>
            </w:pPr>
            <w:r w:rsidRPr="00AC3C89">
              <w:rPr>
                <w:rFonts w:ascii="Times New Roman" w:eastAsia="Times New Roman" w:hAnsi="Times New Roman" w:cs="Times New Roman"/>
                <w:color w:val="auto"/>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AC3C89" w:rsidRPr="00AC3C89" w14:paraId="3B9CA354" w14:textId="77777777" w:rsidTr="001926E3">
        <w:tc>
          <w:tcPr>
            <w:tcW w:w="1985" w:type="dxa"/>
            <w:shd w:val="clear" w:color="auto" w:fill="auto"/>
          </w:tcPr>
          <w:p w14:paraId="24A52BEB" w14:textId="77777777" w:rsidR="00AC3C89" w:rsidRPr="00AC3C89" w:rsidRDefault="00AC3C89" w:rsidP="00AC3C89">
            <w:pPr>
              <w:widowControl w:val="0"/>
              <w:spacing w:line="274" w:lineRule="exact"/>
              <w:jc w:val="center"/>
              <w:rPr>
                <w:rFonts w:ascii="Times New Roman" w:eastAsia="Times New Roman" w:hAnsi="Times New Roman" w:cs="Times New Roman"/>
                <w:lang w:bidi="ru-RU"/>
              </w:rPr>
            </w:pPr>
            <w:r w:rsidRPr="00AC3C89">
              <w:rPr>
                <w:rFonts w:ascii="Times New Roman" w:eastAsia="Times New Roman" w:hAnsi="Times New Roman" w:cs="Times New Roman"/>
                <w:lang w:bidi="ru-RU"/>
              </w:rPr>
              <w:t>Основные</w:t>
            </w:r>
          </w:p>
          <w:p w14:paraId="6F929529" w14:textId="77777777" w:rsidR="00AC3C89" w:rsidRPr="00AC3C89" w:rsidRDefault="00AC3C89" w:rsidP="00AC3C89">
            <w:pPr>
              <w:widowControl w:val="0"/>
              <w:spacing w:line="274" w:lineRule="exact"/>
              <w:jc w:val="center"/>
              <w:rPr>
                <w:rFonts w:ascii="Times New Roman" w:eastAsia="Times New Roman" w:hAnsi="Times New Roman" w:cs="Times New Roman"/>
                <w:lang w:bidi="ru-RU"/>
              </w:rPr>
            </w:pPr>
            <w:r w:rsidRPr="00AC3C89">
              <w:rPr>
                <w:rFonts w:ascii="Times New Roman" w:eastAsia="Times New Roman" w:hAnsi="Times New Roman" w:cs="Times New Roman"/>
                <w:lang w:bidi="ru-RU"/>
              </w:rPr>
              <w:t>разработчики</w:t>
            </w:r>
          </w:p>
          <w:p w14:paraId="657127F9" w14:textId="77777777" w:rsidR="00AC3C89" w:rsidRPr="00AC3C89" w:rsidRDefault="00AC3C89" w:rsidP="00AC3C89">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AC3C89">
              <w:rPr>
                <w:rFonts w:ascii="Times New Roman" w:eastAsia="Tahoma" w:hAnsi="Times New Roman" w:cs="Times New Roman"/>
                <w:lang w:bidi="ru-RU"/>
              </w:rPr>
              <w:t>Программы</w:t>
            </w:r>
          </w:p>
        </w:tc>
        <w:tc>
          <w:tcPr>
            <w:tcW w:w="7087" w:type="dxa"/>
            <w:shd w:val="clear" w:color="auto" w:fill="auto"/>
          </w:tcPr>
          <w:p w14:paraId="411772D1" w14:textId="77777777" w:rsidR="00AC3C89" w:rsidRPr="00AC3C89" w:rsidRDefault="00AC3C89" w:rsidP="00AC3C89">
            <w:pPr>
              <w:widowControl w:val="0"/>
              <w:autoSpaceDE w:val="0"/>
              <w:autoSpaceDN w:val="0"/>
              <w:jc w:val="both"/>
              <w:rPr>
                <w:rFonts w:ascii="Times New Roman" w:eastAsia="Times New Roman" w:hAnsi="Times New Roman" w:cs="Times New Roman"/>
                <w:color w:val="auto"/>
                <w:lang w:eastAsia="x-none"/>
              </w:rPr>
            </w:pPr>
            <w:r w:rsidRPr="00AC3C89">
              <w:rPr>
                <w:rFonts w:ascii="Times New Roman" w:eastAsia="Calibri" w:hAnsi="Times New Roman" w:cs="Times New Roman"/>
                <w:lang w:bidi="ru-RU"/>
              </w:rPr>
              <w:t>Заместитель директора по учебно-воспитательной работе Шабанова Эльвира Шахвеледовна</w:t>
            </w:r>
          </w:p>
        </w:tc>
      </w:tr>
      <w:tr w:rsidR="00AC3C89" w:rsidRPr="00AC3C89" w14:paraId="4ABDFD22" w14:textId="77777777" w:rsidTr="001926E3">
        <w:tc>
          <w:tcPr>
            <w:tcW w:w="1985" w:type="dxa"/>
            <w:shd w:val="clear" w:color="auto" w:fill="auto"/>
          </w:tcPr>
          <w:p w14:paraId="03329A79" w14:textId="77777777" w:rsidR="00AC3C89" w:rsidRPr="00AC3C89" w:rsidRDefault="00AC3C89" w:rsidP="00AC3C89">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AC3C89">
              <w:rPr>
                <w:rFonts w:ascii="Times New Roman" w:eastAsia="Times New Roman" w:hAnsi="Times New Roman" w:cs="Times New Roman"/>
                <w:color w:val="auto"/>
                <w:lang w:val="x-none" w:eastAsia="x-none"/>
              </w:rPr>
              <w:t>Цель программы</w:t>
            </w:r>
          </w:p>
        </w:tc>
        <w:tc>
          <w:tcPr>
            <w:tcW w:w="7087" w:type="dxa"/>
            <w:shd w:val="clear" w:color="auto" w:fill="auto"/>
          </w:tcPr>
          <w:p w14:paraId="475CB5F9" w14:textId="77777777" w:rsidR="00AC3C89" w:rsidRPr="00AC3C89" w:rsidRDefault="00AC3C89" w:rsidP="00AC3C89">
            <w:pPr>
              <w:widowControl w:val="0"/>
              <w:autoSpaceDE w:val="0"/>
              <w:autoSpaceDN w:val="0"/>
              <w:jc w:val="both"/>
              <w:rPr>
                <w:rFonts w:ascii="Times New Roman" w:eastAsia="Times New Roman" w:hAnsi="Times New Roman" w:cs="Times New Roman"/>
                <w:bCs/>
                <w:color w:val="auto"/>
                <w:lang w:eastAsia="x-none"/>
              </w:rPr>
            </w:pPr>
            <w:r w:rsidRPr="00AC3C89">
              <w:rPr>
                <w:rFonts w:ascii="Times New Roman" w:eastAsia="Times New Roman" w:hAnsi="Times New Roman" w:cs="Times New Roman"/>
                <w:color w:val="auto"/>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w:t>
            </w:r>
            <w:r w:rsidRPr="00AC3C89">
              <w:rPr>
                <w:rFonts w:ascii="Times New Roman" w:eastAsia="Times New Roman" w:hAnsi="Times New Roman" w:cs="Times New Roman"/>
                <w:bCs/>
                <w:color w:val="auto"/>
                <w:lang w:eastAsia="x-none"/>
              </w:rPr>
              <w:t xml:space="preserve">,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AC3C89" w:rsidRPr="00AC3C89" w14:paraId="0F6C4604" w14:textId="77777777" w:rsidTr="001926E3">
        <w:tc>
          <w:tcPr>
            <w:tcW w:w="1985" w:type="dxa"/>
            <w:shd w:val="clear" w:color="auto" w:fill="auto"/>
          </w:tcPr>
          <w:p w14:paraId="75A4CC80" w14:textId="77777777" w:rsidR="00AC3C89" w:rsidRPr="00AC3C89" w:rsidRDefault="00AC3C89" w:rsidP="00AC3C89">
            <w:pPr>
              <w:widowControl w:val="0"/>
              <w:spacing w:line="298" w:lineRule="exact"/>
              <w:jc w:val="center"/>
              <w:rPr>
                <w:rFonts w:ascii="Times New Roman" w:eastAsia="Times New Roman" w:hAnsi="Times New Roman" w:cs="Times New Roman"/>
                <w:lang w:bidi="ru-RU"/>
              </w:rPr>
            </w:pPr>
            <w:r w:rsidRPr="00AC3C89">
              <w:rPr>
                <w:rFonts w:ascii="Times New Roman" w:eastAsia="Times New Roman" w:hAnsi="Times New Roman" w:cs="Times New Roman"/>
                <w:lang w:bidi="ru-RU"/>
              </w:rPr>
              <w:t>Основные</w:t>
            </w:r>
          </w:p>
          <w:p w14:paraId="4E4651D2" w14:textId="77777777" w:rsidR="00AC3C89" w:rsidRPr="00AC3C89" w:rsidRDefault="00AC3C89" w:rsidP="00AC3C89">
            <w:pPr>
              <w:widowControl w:val="0"/>
              <w:spacing w:line="298" w:lineRule="exact"/>
              <w:jc w:val="center"/>
              <w:rPr>
                <w:rFonts w:ascii="Times New Roman" w:eastAsia="Times New Roman" w:hAnsi="Times New Roman" w:cs="Times New Roman"/>
                <w:lang w:bidi="ru-RU"/>
              </w:rPr>
            </w:pPr>
            <w:r w:rsidRPr="00AC3C89">
              <w:rPr>
                <w:rFonts w:ascii="Times New Roman" w:eastAsia="Times New Roman" w:hAnsi="Times New Roman" w:cs="Times New Roman"/>
                <w:lang w:bidi="ru-RU"/>
              </w:rPr>
              <w:t xml:space="preserve">направления воспитания </w:t>
            </w:r>
          </w:p>
          <w:p w14:paraId="7ABDC0EC" w14:textId="77777777" w:rsidR="00AC3C89" w:rsidRPr="00AC3C89" w:rsidRDefault="00AC3C89" w:rsidP="00AC3C89">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AC3C89">
              <w:rPr>
                <w:rFonts w:ascii="Times New Roman" w:eastAsia="Tahoma" w:hAnsi="Times New Roman" w:cs="Times New Roman"/>
                <w:lang w:bidi="ru-RU"/>
              </w:rPr>
              <w:t>Программы</w:t>
            </w:r>
          </w:p>
        </w:tc>
        <w:tc>
          <w:tcPr>
            <w:tcW w:w="7087" w:type="dxa"/>
            <w:shd w:val="clear" w:color="auto" w:fill="auto"/>
          </w:tcPr>
          <w:p w14:paraId="5C9F238E" w14:textId="77777777" w:rsidR="00AC3C89" w:rsidRPr="00AC3C89" w:rsidRDefault="00AC3C89" w:rsidP="00AC3C89">
            <w:pPr>
              <w:numPr>
                <w:ilvl w:val="0"/>
                <w:numId w:val="26"/>
              </w:numPr>
              <w:spacing w:after="200" w:line="276" w:lineRule="auto"/>
              <w:ind w:left="714" w:hanging="357"/>
              <w:contextualSpacing/>
              <w:rPr>
                <w:rFonts w:ascii="Times New Roman" w:eastAsia="Calibri" w:hAnsi="Times New Roman" w:cs="Times New Roman"/>
                <w:lang w:bidi="ru-RU"/>
              </w:rPr>
            </w:pPr>
            <w:r w:rsidRPr="00AC3C89">
              <w:rPr>
                <w:rFonts w:ascii="Times New Roman" w:eastAsia="Calibri" w:hAnsi="Times New Roman" w:cs="Times New Roman"/>
                <w:lang w:bidi="ru-RU"/>
              </w:rPr>
              <w:t>Гражданское воспитание</w:t>
            </w:r>
          </w:p>
          <w:p w14:paraId="6023E84F" w14:textId="77777777" w:rsidR="00AC3C89" w:rsidRPr="00AC3C89" w:rsidRDefault="00AC3C89" w:rsidP="00AC3C89">
            <w:pPr>
              <w:numPr>
                <w:ilvl w:val="0"/>
                <w:numId w:val="26"/>
              </w:numPr>
              <w:spacing w:after="200" w:line="276" w:lineRule="auto"/>
              <w:ind w:left="714" w:hanging="357"/>
              <w:contextualSpacing/>
              <w:rPr>
                <w:rFonts w:ascii="Times New Roman" w:eastAsia="Calibri" w:hAnsi="Times New Roman" w:cs="Times New Roman"/>
                <w:lang w:bidi="ru-RU"/>
              </w:rPr>
            </w:pPr>
            <w:r w:rsidRPr="00AC3C89">
              <w:rPr>
                <w:rFonts w:ascii="Times New Roman" w:eastAsia="Calibri" w:hAnsi="Times New Roman" w:cs="Times New Roman"/>
                <w:lang w:bidi="ru-RU"/>
              </w:rPr>
              <w:t>Патриотическое воспитание</w:t>
            </w:r>
          </w:p>
          <w:p w14:paraId="5C9403DA" w14:textId="77777777" w:rsidR="00AC3C89" w:rsidRPr="00AC3C89" w:rsidRDefault="00AC3C89" w:rsidP="00AC3C89">
            <w:pPr>
              <w:numPr>
                <w:ilvl w:val="0"/>
                <w:numId w:val="26"/>
              </w:numPr>
              <w:spacing w:after="200" w:line="276" w:lineRule="auto"/>
              <w:ind w:left="714" w:hanging="357"/>
              <w:contextualSpacing/>
              <w:rPr>
                <w:rFonts w:ascii="Times New Roman" w:eastAsia="Calibri" w:hAnsi="Times New Roman" w:cs="Times New Roman"/>
                <w:lang w:bidi="ru-RU"/>
              </w:rPr>
            </w:pPr>
            <w:r w:rsidRPr="00AC3C89">
              <w:rPr>
                <w:rFonts w:ascii="Times New Roman" w:eastAsia="Calibri" w:hAnsi="Times New Roman" w:cs="Times New Roman"/>
                <w:lang w:bidi="ru-RU"/>
              </w:rPr>
              <w:t>Духовно-нравственное воспитание</w:t>
            </w:r>
          </w:p>
          <w:p w14:paraId="3564A447" w14:textId="77777777" w:rsidR="00AC3C89" w:rsidRPr="00AC3C89" w:rsidRDefault="00AC3C89" w:rsidP="00AC3C89">
            <w:pPr>
              <w:numPr>
                <w:ilvl w:val="0"/>
                <w:numId w:val="26"/>
              </w:numPr>
              <w:spacing w:after="200" w:line="276" w:lineRule="auto"/>
              <w:ind w:left="714" w:hanging="357"/>
              <w:contextualSpacing/>
              <w:rPr>
                <w:rFonts w:ascii="Times New Roman" w:eastAsia="Calibri" w:hAnsi="Times New Roman" w:cs="Times New Roman"/>
                <w:lang w:bidi="ru-RU"/>
              </w:rPr>
            </w:pPr>
            <w:r w:rsidRPr="00AC3C89">
              <w:rPr>
                <w:rFonts w:ascii="Times New Roman" w:eastAsia="Calibri" w:hAnsi="Times New Roman" w:cs="Times New Roman"/>
                <w:lang w:bidi="ru-RU"/>
              </w:rPr>
              <w:t>Эстетическое воспитание</w:t>
            </w:r>
          </w:p>
          <w:p w14:paraId="70FF08B6" w14:textId="77777777" w:rsidR="00AC3C89" w:rsidRPr="00AC3C89" w:rsidRDefault="00AC3C89" w:rsidP="00AC3C89">
            <w:pPr>
              <w:numPr>
                <w:ilvl w:val="0"/>
                <w:numId w:val="26"/>
              </w:numPr>
              <w:spacing w:after="200" w:line="276" w:lineRule="auto"/>
              <w:ind w:left="714" w:hanging="357"/>
              <w:contextualSpacing/>
              <w:rPr>
                <w:rFonts w:ascii="Times New Roman" w:eastAsia="Calibri" w:hAnsi="Times New Roman" w:cs="Times New Roman"/>
                <w:lang w:bidi="ru-RU"/>
              </w:rPr>
            </w:pPr>
            <w:r w:rsidRPr="00AC3C89">
              <w:rPr>
                <w:rFonts w:ascii="Times New Roman" w:eastAsia="Times New Roman" w:hAnsi="Times New Roman" w:cs="Times New Roman"/>
                <w:color w:val="auto"/>
                <w:lang w:eastAsia="x-none"/>
              </w:rPr>
              <w:t>Физическое</w:t>
            </w:r>
            <w:r w:rsidRPr="00AC3C89">
              <w:rPr>
                <w:rFonts w:ascii="Times New Roman" w:eastAsia="Times New Roman" w:hAnsi="Times New Roman" w:cs="Times New Roman"/>
                <w:color w:val="auto"/>
                <w:lang w:val="x-none" w:eastAsia="x-none"/>
              </w:rPr>
              <w:t xml:space="preserve"> воспитание, формирование культуры здорового образа жизни и эмоционального благополучия</w:t>
            </w:r>
          </w:p>
          <w:p w14:paraId="02FE34EB" w14:textId="77777777" w:rsidR="00AC3C89" w:rsidRPr="00AC3C89" w:rsidRDefault="00AC3C89" w:rsidP="00AC3C89">
            <w:pPr>
              <w:numPr>
                <w:ilvl w:val="0"/>
                <w:numId w:val="26"/>
              </w:numPr>
              <w:spacing w:after="200" w:line="276" w:lineRule="auto"/>
              <w:ind w:left="714" w:hanging="357"/>
              <w:contextualSpacing/>
              <w:rPr>
                <w:rFonts w:ascii="Times New Roman" w:eastAsia="Calibri" w:hAnsi="Times New Roman" w:cs="Times New Roman"/>
                <w:lang w:bidi="ru-RU"/>
              </w:rPr>
            </w:pPr>
            <w:r w:rsidRPr="00AC3C89">
              <w:rPr>
                <w:rFonts w:ascii="Times New Roman" w:eastAsia="Times New Roman" w:hAnsi="Times New Roman" w:cs="Times New Roman"/>
                <w:color w:val="auto"/>
                <w:lang w:eastAsia="x-none"/>
              </w:rPr>
              <w:t>Профессионально</w:t>
            </w:r>
            <w:r w:rsidRPr="00AC3C89">
              <w:rPr>
                <w:rFonts w:ascii="Times New Roman" w:eastAsia="Times New Roman" w:hAnsi="Times New Roman" w:cs="Times New Roman"/>
                <w:color w:val="auto"/>
                <w:lang w:val="x-none" w:eastAsia="x-none"/>
              </w:rPr>
              <w:t>-трудовое воспитание</w:t>
            </w:r>
          </w:p>
          <w:p w14:paraId="6D40C627" w14:textId="77777777" w:rsidR="00AC3C89" w:rsidRPr="00AC3C89" w:rsidRDefault="00AC3C89" w:rsidP="00AC3C89">
            <w:pPr>
              <w:numPr>
                <w:ilvl w:val="0"/>
                <w:numId w:val="26"/>
              </w:numPr>
              <w:spacing w:after="200" w:line="276" w:lineRule="auto"/>
              <w:ind w:left="714" w:hanging="357"/>
              <w:contextualSpacing/>
              <w:rPr>
                <w:rFonts w:ascii="Times New Roman" w:eastAsia="Calibri" w:hAnsi="Times New Roman" w:cs="Times New Roman"/>
                <w:lang w:bidi="ru-RU"/>
              </w:rPr>
            </w:pPr>
            <w:r w:rsidRPr="00AC3C89">
              <w:rPr>
                <w:rFonts w:ascii="Times New Roman" w:eastAsia="Times New Roman" w:hAnsi="Times New Roman" w:cs="Times New Roman"/>
                <w:color w:val="auto"/>
                <w:lang w:eastAsia="x-none"/>
              </w:rPr>
              <w:t>Экологическое воспитание</w:t>
            </w:r>
          </w:p>
          <w:p w14:paraId="68FEBB81" w14:textId="77777777" w:rsidR="00AC3C89" w:rsidRPr="00AC3C89" w:rsidRDefault="00AC3C89" w:rsidP="00AC3C89">
            <w:pPr>
              <w:numPr>
                <w:ilvl w:val="0"/>
                <w:numId w:val="26"/>
              </w:numPr>
              <w:spacing w:after="200" w:line="276" w:lineRule="auto"/>
              <w:ind w:left="714" w:hanging="357"/>
              <w:contextualSpacing/>
              <w:rPr>
                <w:rFonts w:ascii="Times New Roman" w:eastAsia="Calibri" w:hAnsi="Times New Roman" w:cs="Times New Roman"/>
                <w:lang w:bidi="ru-RU"/>
              </w:rPr>
            </w:pPr>
            <w:r w:rsidRPr="00AC3C89">
              <w:rPr>
                <w:rFonts w:ascii="Times New Roman" w:eastAsia="Times New Roman" w:hAnsi="Times New Roman" w:cs="Times New Roman"/>
                <w:color w:val="auto"/>
                <w:lang w:eastAsia="x-none"/>
              </w:rPr>
              <w:lastRenderedPageBreak/>
              <w:t>Ценности</w:t>
            </w:r>
            <w:r w:rsidRPr="00AC3C89">
              <w:rPr>
                <w:rFonts w:ascii="Times New Roman" w:eastAsia="Times New Roman" w:hAnsi="Times New Roman" w:cs="Times New Roman"/>
                <w:color w:val="auto"/>
                <w:lang w:val="x-none" w:eastAsia="x-none"/>
              </w:rPr>
              <w:t xml:space="preserve"> научного познания</w:t>
            </w:r>
          </w:p>
        </w:tc>
      </w:tr>
      <w:tr w:rsidR="00AC3C89" w:rsidRPr="00AC3C89" w14:paraId="1610972C" w14:textId="77777777" w:rsidTr="001926E3">
        <w:trPr>
          <w:trHeight w:val="870"/>
        </w:trPr>
        <w:tc>
          <w:tcPr>
            <w:tcW w:w="1985" w:type="dxa"/>
            <w:shd w:val="clear" w:color="auto" w:fill="auto"/>
          </w:tcPr>
          <w:p w14:paraId="47C6CE7C" w14:textId="77777777" w:rsidR="00AC3C89" w:rsidRPr="00AC3C89" w:rsidRDefault="00AC3C89" w:rsidP="00AC3C89">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AC3C89">
              <w:rPr>
                <w:rFonts w:ascii="Times New Roman" w:eastAsia="Times New Roman" w:hAnsi="Times New Roman" w:cs="Times New Roman"/>
                <w:color w:val="auto"/>
                <w:lang w:val="x-none" w:eastAsia="x-none"/>
              </w:rPr>
              <w:lastRenderedPageBreak/>
              <w:t>Сроки реализации программы</w:t>
            </w:r>
          </w:p>
        </w:tc>
        <w:tc>
          <w:tcPr>
            <w:tcW w:w="7087" w:type="dxa"/>
            <w:shd w:val="clear" w:color="auto" w:fill="auto"/>
          </w:tcPr>
          <w:p w14:paraId="30EC4C61" w14:textId="77777777" w:rsidR="00AC3C89" w:rsidRPr="00AC3C89" w:rsidRDefault="00AC3C89" w:rsidP="00AC3C89">
            <w:pPr>
              <w:shd w:val="clear" w:color="auto" w:fill="FFFFFF"/>
              <w:spacing w:line="276" w:lineRule="auto"/>
              <w:rPr>
                <w:rFonts w:ascii="Times New Roman" w:eastAsia="Times New Roman" w:hAnsi="Times New Roman" w:cs="Times New Roman"/>
                <w:color w:val="auto"/>
              </w:rPr>
            </w:pPr>
          </w:p>
          <w:p w14:paraId="743AFD34" w14:textId="77777777" w:rsidR="00AC3C89" w:rsidRPr="00AC3C89" w:rsidRDefault="00AC3C89" w:rsidP="00AC3C89">
            <w:pPr>
              <w:shd w:val="clear" w:color="auto" w:fill="FFFFFF"/>
              <w:spacing w:line="276" w:lineRule="auto"/>
              <w:rPr>
                <w:rFonts w:ascii="Times New Roman" w:eastAsia="Times New Roman" w:hAnsi="Times New Roman" w:cs="Times New Roman"/>
                <w:bCs/>
                <w:i/>
                <w:iCs/>
                <w:color w:val="auto"/>
                <w:lang w:eastAsia="x-none"/>
              </w:rPr>
            </w:pPr>
            <w:r w:rsidRPr="00AC3C89">
              <w:rPr>
                <w:rFonts w:ascii="Times New Roman" w:eastAsia="Times New Roman" w:hAnsi="Times New Roman" w:cs="Times New Roman"/>
                <w:color w:val="auto"/>
              </w:rPr>
              <w:t xml:space="preserve"> 2023 - 2027</w:t>
            </w:r>
          </w:p>
        </w:tc>
      </w:tr>
      <w:tr w:rsidR="00AC3C89" w:rsidRPr="00AC3C89" w14:paraId="5630FBB1" w14:textId="77777777" w:rsidTr="001926E3">
        <w:tc>
          <w:tcPr>
            <w:tcW w:w="1985" w:type="dxa"/>
            <w:shd w:val="clear" w:color="auto" w:fill="auto"/>
          </w:tcPr>
          <w:p w14:paraId="15844063" w14:textId="77777777" w:rsidR="00AC3C89" w:rsidRPr="00AC3C89" w:rsidRDefault="00AC3C89" w:rsidP="00AC3C89">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AC3C89">
              <w:rPr>
                <w:rFonts w:ascii="Times New Roman" w:eastAsia="Times New Roman" w:hAnsi="Times New Roman" w:cs="Times New Roman"/>
                <w:color w:val="auto"/>
                <w:lang w:val="x-none" w:eastAsia="x-none"/>
              </w:rPr>
              <w:t xml:space="preserve">Исполнители </w:t>
            </w:r>
            <w:r w:rsidRPr="00AC3C89">
              <w:rPr>
                <w:rFonts w:ascii="Times New Roman" w:eastAsia="Times New Roman" w:hAnsi="Times New Roman" w:cs="Times New Roman"/>
                <w:color w:val="auto"/>
                <w:lang w:val="x-none" w:eastAsia="x-none"/>
              </w:rPr>
              <w:br/>
            </w:r>
            <w:r w:rsidRPr="00AC3C89">
              <w:rPr>
                <w:rFonts w:ascii="Times New Roman" w:eastAsia="Times New Roman" w:hAnsi="Times New Roman" w:cs="Times New Roman"/>
                <w:color w:val="auto"/>
                <w:lang w:eastAsia="x-none"/>
              </w:rPr>
              <w:t>программы</w:t>
            </w:r>
          </w:p>
        </w:tc>
        <w:tc>
          <w:tcPr>
            <w:tcW w:w="7087" w:type="dxa"/>
            <w:shd w:val="clear" w:color="auto" w:fill="auto"/>
          </w:tcPr>
          <w:p w14:paraId="0DA6E1CC" w14:textId="77777777" w:rsidR="00AC3C89" w:rsidRPr="00AC3C89" w:rsidRDefault="00AC3C89" w:rsidP="00AC3C89">
            <w:pPr>
              <w:widowControl w:val="0"/>
              <w:autoSpaceDE w:val="0"/>
              <w:autoSpaceDN w:val="0"/>
              <w:spacing w:before="120" w:after="120"/>
              <w:jc w:val="both"/>
              <w:rPr>
                <w:rFonts w:ascii="Times New Roman" w:eastAsia="Times New Roman" w:hAnsi="Times New Roman" w:cs="Times New Roman"/>
                <w:i/>
                <w:iCs/>
                <w:color w:val="auto"/>
                <w:lang w:val="x-none" w:eastAsia="x-none"/>
              </w:rPr>
            </w:pPr>
            <w:r w:rsidRPr="00AC3C89">
              <w:rPr>
                <w:rFonts w:ascii="Times New Roman" w:eastAsia="Times New Roman" w:hAnsi="Times New Roman" w:cs="Times New Roman"/>
                <w:i/>
                <w:iCs/>
                <w:color w:val="auto"/>
                <w:lang w:val="x-none" w:eastAsia="x-none"/>
              </w:rPr>
              <w:t>Директор, заместитель директора</w:t>
            </w:r>
            <w:r w:rsidRPr="00AC3C89">
              <w:rPr>
                <w:rFonts w:ascii="Times New Roman" w:eastAsia="Times New Roman" w:hAnsi="Times New Roman" w:cs="Times New Roman"/>
                <w:i/>
                <w:iCs/>
                <w:color w:val="auto"/>
                <w:lang w:eastAsia="x-none"/>
              </w:rPr>
              <w:t xml:space="preserve"> по УВР, УР, УПР, УМР</w:t>
            </w:r>
            <w:r w:rsidRPr="00AC3C89">
              <w:rPr>
                <w:rFonts w:ascii="Times New Roman" w:eastAsia="Times New Roman" w:hAnsi="Times New Roman" w:cs="Times New Roman"/>
                <w:i/>
                <w:iCs/>
                <w:color w:val="auto"/>
                <w:lang w:val="x-none" w:eastAsia="x-none"/>
              </w:rPr>
              <w:t>, к</w:t>
            </w:r>
            <w:r w:rsidRPr="00AC3C89">
              <w:rPr>
                <w:rFonts w:ascii="Times New Roman" w:eastAsia="Times New Roman" w:hAnsi="Times New Roman" w:cs="Times New Roman"/>
                <w:i/>
                <w:iCs/>
                <w:color w:val="auto"/>
                <w:lang w:eastAsia="x-none"/>
              </w:rPr>
              <w:t>ураторы</w:t>
            </w:r>
            <w:r w:rsidRPr="00AC3C89">
              <w:rPr>
                <w:rFonts w:ascii="Times New Roman" w:eastAsia="Times New Roman" w:hAnsi="Times New Roman" w:cs="Times New Roman"/>
                <w:i/>
                <w:iCs/>
                <w:color w:val="auto"/>
                <w:lang w:val="x-none" w:eastAsia="x-none"/>
              </w:rPr>
              <w:t>, преподаватели,</w:t>
            </w:r>
            <w:r w:rsidRPr="00AC3C89">
              <w:rPr>
                <w:rFonts w:ascii="Times New Roman" w:eastAsia="Times New Roman" w:hAnsi="Times New Roman" w:cs="Times New Roman"/>
                <w:i/>
                <w:iCs/>
                <w:color w:val="auto"/>
                <w:lang w:eastAsia="x-none"/>
              </w:rPr>
              <w:t xml:space="preserve"> мастера производственного обучения,</w:t>
            </w:r>
            <w:r w:rsidRPr="00AC3C89">
              <w:rPr>
                <w:rFonts w:ascii="Times New Roman" w:eastAsia="Times New Roman" w:hAnsi="Times New Roman" w:cs="Times New Roman"/>
                <w:i/>
                <w:iCs/>
                <w:color w:val="auto"/>
                <w:lang w:val="x-none" w:eastAsia="x-none"/>
              </w:rPr>
              <w:t xml:space="preserve"> </w:t>
            </w:r>
            <w:r w:rsidRPr="00AC3C89">
              <w:rPr>
                <w:rFonts w:ascii="Times New Roman" w:eastAsia="Times New Roman" w:hAnsi="Times New Roman" w:cs="Times New Roman"/>
                <w:i/>
                <w:iCs/>
                <w:color w:val="auto"/>
              </w:rPr>
              <w:t>социальные педагоги, педагоги-психологи, педагоги-организаторы, преподаватель-организатор ОБЖ, руководитель физического воспитания</w:t>
            </w:r>
            <w:r w:rsidRPr="00AC3C89">
              <w:rPr>
                <w:rFonts w:ascii="Times New Roman" w:eastAsia="Times New Roman" w:hAnsi="Times New Roman" w:cs="Times New Roman"/>
                <w:i/>
                <w:iCs/>
                <w:color w:val="auto"/>
                <w:lang w:val="x-none" w:eastAsia="x-none"/>
              </w:rPr>
              <w:t>,</w:t>
            </w:r>
            <w:r w:rsidRPr="00AC3C89">
              <w:rPr>
                <w:rFonts w:ascii="Times New Roman" w:eastAsia="Times New Roman" w:hAnsi="Times New Roman" w:cs="Times New Roman"/>
                <w:i/>
                <w:iCs/>
                <w:color w:val="auto"/>
                <w:lang w:eastAsia="x-none"/>
              </w:rPr>
              <w:t xml:space="preserve"> педагоги доп. образования,</w:t>
            </w:r>
            <w:r w:rsidRPr="00AC3C89">
              <w:rPr>
                <w:rFonts w:ascii="Times New Roman" w:eastAsia="Times New Roman" w:hAnsi="Times New Roman" w:cs="Times New Roman"/>
                <w:i/>
                <w:iCs/>
                <w:color w:val="auto"/>
                <w:lang w:val="x-none" w:eastAsia="x-none"/>
              </w:rPr>
              <w:t xml:space="preserve"> члены Студенческого совета, представители </w:t>
            </w:r>
            <w:r w:rsidRPr="00AC3C89">
              <w:rPr>
                <w:rFonts w:ascii="Times New Roman" w:eastAsia="Times New Roman" w:hAnsi="Times New Roman" w:cs="Times New Roman"/>
                <w:i/>
                <w:iCs/>
                <w:color w:val="auto"/>
                <w:lang w:eastAsia="x-none"/>
              </w:rPr>
              <w:t>родительского</w:t>
            </w:r>
            <w:r w:rsidRPr="00AC3C89">
              <w:rPr>
                <w:rFonts w:ascii="Times New Roman" w:eastAsia="Times New Roman" w:hAnsi="Times New Roman" w:cs="Times New Roman"/>
                <w:i/>
                <w:iCs/>
                <w:color w:val="auto"/>
                <w:lang w:val="x-none" w:eastAsia="x-none"/>
              </w:rPr>
              <w:t xml:space="preserve"> комитета, представители организаций </w:t>
            </w:r>
            <w:r w:rsidRPr="00AC3C89">
              <w:rPr>
                <w:rFonts w:ascii="Times New Roman" w:eastAsia="Times New Roman" w:hAnsi="Times New Roman" w:cs="Times New Roman"/>
                <w:i/>
                <w:iCs/>
                <w:color w:val="auto"/>
                <w:lang w:eastAsia="x-none"/>
              </w:rPr>
              <w:t xml:space="preserve">- </w:t>
            </w:r>
            <w:r w:rsidRPr="00AC3C89">
              <w:rPr>
                <w:rFonts w:ascii="Times New Roman" w:eastAsia="Times New Roman" w:hAnsi="Times New Roman" w:cs="Times New Roman"/>
                <w:i/>
                <w:iCs/>
                <w:color w:val="auto"/>
                <w:lang w:val="x-none" w:eastAsia="x-none"/>
              </w:rPr>
              <w:t>работодателей</w:t>
            </w:r>
          </w:p>
        </w:tc>
      </w:tr>
    </w:tbl>
    <w:p w14:paraId="30349210"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bookmarkStart w:id="22" w:name="_Hlk78289831"/>
      <w:bookmarkStart w:id="23" w:name="_Hlk75266324"/>
      <w:bookmarkStart w:id="24" w:name="_Hlk73028774"/>
      <w:r w:rsidRPr="00AC3C89">
        <w:rPr>
          <w:rFonts w:ascii="Times New Roman" w:eastAsia="Times New Roman" w:hAnsi="Times New Roman" w:cs="Times New Roman"/>
          <w:color w:val="auto"/>
        </w:rPr>
        <w:t xml:space="preserve">Рабочая программа воспитания </w:t>
      </w:r>
      <w:r w:rsidRPr="00AC3C89">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r w:rsidRPr="00AC3C89">
        <w:rPr>
          <w:rFonts w:ascii="Times New Roman" w:eastAsia="Times New Roman" w:hAnsi="Times New Roman" w:cs="Times New Roman"/>
          <w:color w:val="auto"/>
        </w:rPr>
        <w:t xml:space="preserve">является обязательной частью основной профессиональной образовательной программы </w:t>
      </w:r>
      <w:r w:rsidRPr="00AC3C89">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AC3C89">
        <w:rPr>
          <w:rFonts w:ascii="Times New Roman" w:eastAsia="Times New Roman" w:hAnsi="Times New Roman" w:cs="Times New Roman"/>
          <w:color w:val="auto"/>
        </w:rPr>
        <w:t xml:space="preserve">, и предназначена для планирования и организации системной воспитательной деятельности. </w:t>
      </w:r>
    </w:p>
    <w:bookmarkEnd w:id="22"/>
    <w:bookmarkEnd w:id="23"/>
    <w:p w14:paraId="6BD444B4"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p>
    <w:p w14:paraId="495CA5E0"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p>
    <w:p w14:paraId="02545F37" w14:textId="77777777" w:rsidR="00AC3C89" w:rsidRPr="00AC3C89" w:rsidRDefault="00AC3C89" w:rsidP="00AC3C89">
      <w:pPr>
        <w:widowControl w:val="0"/>
        <w:tabs>
          <w:tab w:val="left" w:pos="993"/>
        </w:tabs>
        <w:ind w:firstLine="709"/>
        <w:jc w:val="center"/>
        <w:rPr>
          <w:rFonts w:ascii="Times New Roman" w:eastAsia="Times New Roman" w:hAnsi="Times New Roman" w:cs="Times New Roman"/>
          <w:b/>
          <w:color w:val="auto"/>
          <w:kern w:val="32"/>
          <w:lang w:eastAsia="x-none"/>
        </w:rPr>
      </w:pPr>
      <w:r w:rsidRPr="00AC3C89">
        <w:rPr>
          <w:rFonts w:ascii="Times New Roman" w:eastAsia="Times New Roman" w:hAnsi="Times New Roman" w:cs="Times New Roman"/>
          <w:b/>
          <w:color w:val="auto"/>
          <w:kern w:val="32"/>
          <w:lang w:eastAsia="x-none"/>
        </w:rPr>
        <w:t>РАЗДЕЛ 1. ЦЕЛЕВОЙ</w:t>
      </w:r>
    </w:p>
    <w:p w14:paraId="79D5767A" w14:textId="77777777" w:rsidR="00AC3C89" w:rsidRPr="00AC3C89" w:rsidRDefault="00AC3C89" w:rsidP="00AC3C89">
      <w:pPr>
        <w:widowControl w:val="0"/>
        <w:tabs>
          <w:tab w:val="left" w:pos="993"/>
        </w:tabs>
        <w:ind w:firstLine="709"/>
        <w:jc w:val="center"/>
        <w:rPr>
          <w:rFonts w:ascii="Times New Roman" w:eastAsia="Times New Roman" w:hAnsi="Times New Roman" w:cs="Times New Roman"/>
          <w:b/>
          <w:color w:val="auto"/>
          <w:kern w:val="32"/>
          <w:lang w:eastAsia="x-none"/>
        </w:rPr>
      </w:pPr>
    </w:p>
    <w:p w14:paraId="0D2F1AB1"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25" w:name="_Hlk140520637"/>
      <w:r w:rsidRPr="00AC3C89">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«Няганский технологический колледж»</w:t>
      </w:r>
      <w:bookmarkEnd w:id="25"/>
      <w:r w:rsidRPr="00AC3C89">
        <w:rPr>
          <w:rFonts w:ascii="Times New Roman" w:eastAsia="Times New Roman" w:hAnsi="Times New Roman" w:cs="Times New Roman"/>
          <w:color w:val="auto"/>
        </w:rPr>
        <w:t xml:space="preserve">. </w:t>
      </w:r>
    </w:p>
    <w:p w14:paraId="631F9FC9"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w:t>
      </w:r>
      <w:r w:rsidRPr="00AC3C89">
        <w:rPr>
          <w:rFonts w:ascii="Times New Roman" w:eastAsia="Times New Roman" w:hAnsi="Times New Roman" w:cs="Times New Roman"/>
          <w:bCs/>
          <w:color w:val="auto"/>
        </w:rPr>
        <w:t>бюджетном учреждении профессионального образования Ханты-Мансийского автономного округа-Югры «Няганский технологический колледж»</w:t>
      </w:r>
      <w:r w:rsidRPr="00AC3C89">
        <w:rPr>
          <w:rFonts w:ascii="Times New Roman" w:eastAsia="Times New Roman" w:hAnsi="Times New Roman" w:cs="Times New Roman"/>
          <w:color w:val="auto"/>
        </w:rPr>
        <w:t>,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4F41D7A8"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b/>
          <w:color w:val="auto"/>
        </w:rPr>
      </w:pPr>
    </w:p>
    <w:p w14:paraId="2BFB289E" w14:textId="77777777" w:rsidR="00AC3C89" w:rsidRPr="00AC3C89" w:rsidRDefault="00AC3C89" w:rsidP="00AC3C89">
      <w:pPr>
        <w:widowControl w:val="0"/>
        <w:tabs>
          <w:tab w:val="left" w:pos="993"/>
        </w:tabs>
        <w:ind w:firstLine="709"/>
        <w:jc w:val="center"/>
        <w:rPr>
          <w:rFonts w:ascii="Times New Roman" w:eastAsia="Times New Roman" w:hAnsi="Times New Roman" w:cs="Times New Roman"/>
          <w:b/>
          <w:color w:val="auto"/>
        </w:rPr>
      </w:pPr>
      <w:r w:rsidRPr="00AC3C89">
        <w:rPr>
          <w:rFonts w:ascii="Times New Roman" w:eastAsia="Times New Roman" w:hAnsi="Times New Roman" w:cs="Times New Roman"/>
          <w:b/>
          <w:color w:val="auto"/>
          <w:kern w:val="32"/>
          <w:lang w:eastAsia="x-none"/>
        </w:rPr>
        <w:t>1.1 Цель и задачи воспитания обучающихся</w:t>
      </w:r>
    </w:p>
    <w:p w14:paraId="5D51EE0B"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ab/>
      </w:r>
    </w:p>
    <w:p w14:paraId="2B260220"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6C2C4F34"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ab/>
        <w:t xml:space="preserve">Вариативные компоненты обеспечивают реализацию и развитие внутреннего потенциала обучающихся </w:t>
      </w:r>
      <w:r w:rsidRPr="00AC3C89">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7AE765F6"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В соответствии с нормативными правовыми актами Российской Федерации в сфере образования </w:t>
      </w:r>
      <w:r w:rsidRPr="00AC3C89">
        <w:rPr>
          <w:rFonts w:ascii="Times New Roman" w:eastAsia="Times New Roman" w:hAnsi="Times New Roman" w:cs="Times New Roman"/>
          <w:b/>
          <w:bCs/>
          <w:color w:val="auto"/>
        </w:rPr>
        <w:t>цель воспитания</w:t>
      </w:r>
      <w:r w:rsidRPr="00AC3C89">
        <w:rPr>
          <w:rFonts w:ascii="Times New Roman" w:eastAsia="Times New Roman" w:hAnsi="Times New Roman" w:cs="Times New Roman"/>
          <w:color w:val="auto"/>
        </w:rPr>
        <w:t xml:space="preserve"> обучающихся — развитие личности, создание условий для </w:t>
      </w:r>
      <w:r w:rsidRPr="00AC3C89">
        <w:rPr>
          <w:rFonts w:ascii="Times New Roman" w:eastAsia="Times New Roman" w:hAnsi="Times New Roman" w:cs="Times New Roman"/>
          <w:color w:val="auto"/>
        </w:rPr>
        <w:lastRenderedPageBreak/>
        <w:t xml:space="preserve">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1A3F9A1C"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Задачи воспитания:</w:t>
      </w:r>
      <w:r w:rsidRPr="00AC3C89">
        <w:rPr>
          <w:rFonts w:ascii="Times New Roman" w:eastAsia="Times New Roman" w:hAnsi="Times New Roman" w:cs="Times New Roman"/>
          <w:color w:val="auto"/>
        </w:rPr>
        <w:t xml:space="preserve">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1507F4DF"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p>
    <w:p w14:paraId="6D49DA89" w14:textId="77777777" w:rsidR="00AC3C89" w:rsidRPr="00AC3C89" w:rsidRDefault="00AC3C89" w:rsidP="00AC3C89">
      <w:pPr>
        <w:widowControl w:val="0"/>
        <w:tabs>
          <w:tab w:val="left" w:pos="993"/>
        </w:tabs>
        <w:ind w:firstLine="709"/>
        <w:jc w:val="center"/>
        <w:rPr>
          <w:rFonts w:ascii="Times New Roman" w:eastAsia="Times New Roman" w:hAnsi="Times New Roman" w:cs="Times New Roman"/>
          <w:b/>
          <w:color w:val="auto"/>
          <w:kern w:val="32"/>
          <w:lang w:eastAsia="x-none"/>
        </w:rPr>
      </w:pPr>
      <w:r w:rsidRPr="00AC3C89">
        <w:rPr>
          <w:rFonts w:ascii="Times New Roman" w:eastAsia="Times New Roman" w:hAnsi="Times New Roman" w:cs="Times New Roman"/>
          <w:b/>
          <w:color w:val="auto"/>
          <w:kern w:val="32"/>
          <w:lang w:eastAsia="x-none"/>
        </w:rPr>
        <w:t>1.2. Направления воспитания</w:t>
      </w:r>
    </w:p>
    <w:p w14:paraId="4551BD92"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Рабочая программа воспитания реализуется в единстве учебной и воспитательной деятельности с учётом направлений воспитания:</w:t>
      </w:r>
    </w:p>
    <w:p w14:paraId="6BE250FE"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w:t>
      </w:r>
      <w:r w:rsidRPr="00AC3C89">
        <w:rPr>
          <w:rFonts w:ascii="Times New Roman" w:eastAsia="Times New Roman" w:hAnsi="Times New Roman" w:cs="Times New Roman"/>
          <w:b/>
          <w:bCs/>
          <w:color w:val="auto"/>
        </w:rPr>
        <w:t>— гражданское воспитание</w:t>
      </w:r>
      <w:r w:rsidRPr="00AC3C89">
        <w:rPr>
          <w:rFonts w:ascii="Times New Roman" w:eastAsia="Times New Roman" w:hAnsi="Times New Roman" w:cs="Times New Roman"/>
          <w:color w:val="auto"/>
        </w:rPr>
        <w:t xml:space="preserve">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644A2100"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патриотическое воспитание</w:t>
      </w:r>
      <w:r w:rsidRPr="00AC3C89">
        <w:rPr>
          <w:rFonts w:ascii="Times New Roman" w:eastAsia="Times New Roman" w:hAnsi="Times New Roman" w:cs="Times New Roman"/>
          <w:color w:val="auto"/>
        </w:rPr>
        <w:t xml:space="preserve">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0AE0D93E"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духовно-нравственное воспитание</w:t>
      </w:r>
      <w:r w:rsidRPr="00AC3C89">
        <w:rPr>
          <w:rFonts w:ascii="Times New Roman" w:eastAsia="Times New Roman" w:hAnsi="Times New Roman" w:cs="Times New Roman"/>
          <w:color w:val="auto"/>
        </w:rPr>
        <w:t xml:space="preserve">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6EFAC3A3"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эстетическое воспитание</w:t>
      </w:r>
      <w:r w:rsidRPr="00AC3C89">
        <w:rPr>
          <w:rFonts w:ascii="Times New Roman" w:eastAsia="Times New Roman" w:hAnsi="Times New Roman" w:cs="Times New Roman"/>
          <w:color w:val="auto"/>
        </w:rPr>
        <w:t xml:space="preserve"> — формирование эстетической культуры, эстетического отношения к миру, приобщение к лучшим образцам отечественного и мирового искусства;</w:t>
      </w:r>
    </w:p>
    <w:p w14:paraId="25303330"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w:t>
      </w:r>
      <w:r w:rsidRPr="00AC3C89">
        <w:rPr>
          <w:rFonts w:ascii="Times New Roman" w:eastAsia="Times New Roman" w:hAnsi="Times New Roman" w:cs="Times New Roman"/>
          <w:b/>
          <w:bCs/>
          <w:color w:val="auto"/>
        </w:rPr>
        <w:t>— физическое воспитание, формирование культуры здорового образа жизни и эмоционального благополучия</w:t>
      </w:r>
      <w:r w:rsidRPr="00AC3C89">
        <w:rPr>
          <w:rFonts w:ascii="Times New Roman" w:eastAsia="Times New Roman" w:hAnsi="Times New Roman" w:cs="Times New Roman"/>
          <w:color w:val="auto"/>
        </w:rPr>
        <w:t xml:space="preserve">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45286C5D"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w:t>
      </w:r>
      <w:r w:rsidRPr="00AC3C89">
        <w:rPr>
          <w:rFonts w:ascii="Times New Roman" w:eastAsia="Times New Roman" w:hAnsi="Times New Roman" w:cs="Times New Roman"/>
          <w:b/>
          <w:bCs/>
          <w:color w:val="auto"/>
        </w:rPr>
        <w:t>— профессионально-трудовое воспитание</w:t>
      </w:r>
      <w:r w:rsidRPr="00AC3C89">
        <w:rPr>
          <w:rFonts w:ascii="Times New Roman" w:eastAsia="Times New Roman" w:hAnsi="Times New Roman" w:cs="Times New Roman"/>
          <w:color w:val="auto"/>
        </w:rPr>
        <w:t xml:space="preserve">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3AD200E8"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w:t>
      </w:r>
      <w:r w:rsidRPr="00AC3C89">
        <w:rPr>
          <w:rFonts w:ascii="Times New Roman" w:eastAsia="Times New Roman" w:hAnsi="Times New Roman" w:cs="Times New Roman"/>
          <w:b/>
          <w:bCs/>
          <w:color w:val="auto"/>
        </w:rPr>
        <w:t>— экологическое воспитание</w:t>
      </w:r>
      <w:r w:rsidRPr="00AC3C89">
        <w:rPr>
          <w:rFonts w:ascii="Times New Roman" w:eastAsia="Times New Roman" w:hAnsi="Times New Roman" w:cs="Times New Roman"/>
          <w:color w:val="auto"/>
        </w:rPr>
        <w:t xml:space="preserve">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257984F2"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b/>
          <w:color w:val="auto"/>
        </w:rPr>
      </w:pPr>
      <w:r w:rsidRPr="00AC3C89">
        <w:rPr>
          <w:rFonts w:ascii="Times New Roman" w:eastAsia="Times New Roman" w:hAnsi="Times New Roman" w:cs="Times New Roman"/>
          <w:color w:val="auto"/>
        </w:rPr>
        <w:t xml:space="preserve"> </w:t>
      </w:r>
      <w:r w:rsidRPr="00AC3C89">
        <w:rPr>
          <w:rFonts w:ascii="Times New Roman" w:eastAsia="Times New Roman" w:hAnsi="Times New Roman" w:cs="Times New Roman"/>
          <w:b/>
          <w:bCs/>
          <w:color w:val="auto"/>
        </w:rPr>
        <w:t>— ценности научного познания</w:t>
      </w:r>
      <w:r w:rsidRPr="00AC3C89">
        <w:rPr>
          <w:rFonts w:ascii="Times New Roman" w:eastAsia="Times New Roman" w:hAnsi="Times New Roman" w:cs="Times New Roman"/>
          <w:color w:val="auto"/>
        </w:rPr>
        <w:t xml:space="preserve"> — воспитание стремления к познанию себя и других людей, природы и общества, к получению знаний, качественного образования с </w:t>
      </w:r>
      <w:r w:rsidRPr="00AC3C89">
        <w:rPr>
          <w:rFonts w:ascii="Times New Roman" w:eastAsia="Times New Roman" w:hAnsi="Times New Roman" w:cs="Times New Roman"/>
          <w:color w:val="auto"/>
        </w:rPr>
        <w:lastRenderedPageBreak/>
        <w:t>учётом личностных интересов и общественных потребностей.</w:t>
      </w:r>
    </w:p>
    <w:p w14:paraId="41EE0863"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p>
    <w:p w14:paraId="63C49AF3"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p>
    <w:p w14:paraId="08794614" w14:textId="77777777" w:rsidR="00AC3C89" w:rsidRPr="00AC3C89" w:rsidRDefault="00AC3C89" w:rsidP="00AC3C89">
      <w:pPr>
        <w:widowControl w:val="0"/>
        <w:tabs>
          <w:tab w:val="left" w:pos="993"/>
        </w:tabs>
        <w:ind w:firstLine="709"/>
        <w:jc w:val="center"/>
        <w:rPr>
          <w:rFonts w:ascii="Times New Roman" w:eastAsia="Times New Roman" w:hAnsi="Times New Roman" w:cs="Times New Roman"/>
          <w:b/>
          <w:color w:val="auto"/>
        </w:rPr>
      </w:pPr>
      <w:r w:rsidRPr="00AC3C89">
        <w:rPr>
          <w:rFonts w:ascii="Times New Roman" w:eastAsia="Times New Roman" w:hAnsi="Times New Roman" w:cs="Times New Roman"/>
          <w:b/>
          <w:color w:val="auto"/>
          <w:kern w:val="32"/>
          <w:lang w:eastAsia="x-none"/>
        </w:rPr>
        <w:t>1.3. Целевые ориентиры воспитания</w:t>
      </w:r>
    </w:p>
    <w:p w14:paraId="2F823306" w14:textId="77777777" w:rsidR="00AC3C89" w:rsidRPr="00AC3C89" w:rsidRDefault="00AC3C89" w:rsidP="00AC3C89">
      <w:pPr>
        <w:widowControl w:val="0"/>
        <w:tabs>
          <w:tab w:val="left" w:pos="993"/>
        </w:tabs>
        <w:ind w:firstLine="709"/>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Инвариантные целевые ориентиры</w:t>
      </w:r>
    </w:p>
    <w:p w14:paraId="30EC4B24"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740B755F"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76A2C0C8"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5CCAC1D9"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w:t>
      </w:r>
      <w:r w:rsidRPr="00AC3C89">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AC3C89">
        <w:rPr>
          <w:rFonts w:ascii="Times New Roman" w:eastAsia="Times New Roman" w:hAnsi="Times New Roman" w:cs="Times New Roman"/>
          <w:color w:val="auto"/>
        </w:rPr>
        <w:t xml:space="preserve"> в соответствии с требованиями ФГОС СПО: </w:t>
      </w:r>
    </w:p>
    <w:p w14:paraId="697B9226"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выбирать способы решения задач профессиональной деятельности, применительно к различным контекстам (ОК 01);</w:t>
      </w:r>
    </w:p>
    <w:p w14:paraId="44A2A05C"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2DEEBA1F"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3A6702CA"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эффективно взаимодействовать и работать в коллективе и команде (ОК 04); </w:t>
      </w:r>
    </w:p>
    <w:p w14:paraId="1CE2DCD2"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463E2B2C"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5A0B0A61"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749A0B71"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w:t>
      </w:r>
      <w:r w:rsidRPr="00AC3C89">
        <w:rPr>
          <w:rFonts w:ascii="Times New Roman" w:eastAsia="Times New Roman" w:hAnsi="Times New Roman" w:cs="Times New Roman"/>
          <w:color w:val="auto"/>
        </w:rPr>
        <w:lastRenderedPageBreak/>
        <w:t>физической подготовленности (ОК 08);</w:t>
      </w:r>
    </w:p>
    <w:p w14:paraId="54B5F6F2"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 пользоваться профессиональной документацией на государственном и иностранном языке (ОК 09).</w:t>
      </w:r>
    </w:p>
    <w:p w14:paraId="63CF765B"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p>
    <w:p w14:paraId="28FC7619" w14:textId="77777777" w:rsidR="00AC3C89" w:rsidRPr="00AC3C89" w:rsidRDefault="00AC3C89" w:rsidP="00AC3C89">
      <w:pPr>
        <w:widowControl w:val="0"/>
        <w:tabs>
          <w:tab w:val="left" w:pos="993"/>
        </w:tabs>
        <w:ind w:firstLine="709"/>
        <w:jc w:val="cente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Инвариантные целевые ориентиры воспитания</w:t>
      </w:r>
    </w:p>
    <w:p w14:paraId="784B6C47" w14:textId="77777777" w:rsidR="00AC3C89" w:rsidRPr="00AC3C89" w:rsidRDefault="00AC3C89" w:rsidP="00AC3C89">
      <w:pPr>
        <w:widowControl w:val="0"/>
        <w:tabs>
          <w:tab w:val="left" w:pos="993"/>
        </w:tabs>
        <w:ind w:firstLine="709"/>
        <w:jc w:val="cente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 xml:space="preserve"> Целевые ориентиры воспитания выпускников БУ «Няганский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AC3C89" w:rsidRPr="00AC3C89" w14:paraId="2AE66BB3" w14:textId="77777777" w:rsidTr="001926E3">
        <w:tc>
          <w:tcPr>
            <w:tcW w:w="9570" w:type="dxa"/>
            <w:shd w:val="clear" w:color="auto" w:fill="auto"/>
          </w:tcPr>
          <w:p w14:paraId="0085DFC6" w14:textId="77777777" w:rsidR="00AC3C89" w:rsidRPr="00AC3C89" w:rsidRDefault="00AC3C89" w:rsidP="00AC3C89">
            <w:pPr>
              <w:widowControl w:val="0"/>
              <w:tabs>
                <w:tab w:val="left" w:pos="993"/>
              </w:tabs>
              <w:jc w:val="both"/>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Целевые ориентиры</w:t>
            </w:r>
          </w:p>
        </w:tc>
      </w:tr>
      <w:tr w:rsidR="00AC3C89" w:rsidRPr="00AC3C89" w14:paraId="7911EE78" w14:textId="77777777" w:rsidTr="001926E3">
        <w:tc>
          <w:tcPr>
            <w:tcW w:w="9570" w:type="dxa"/>
            <w:shd w:val="clear" w:color="auto" w:fill="auto"/>
          </w:tcPr>
          <w:p w14:paraId="64BE716A" w14:textId="77777777" w:rsidR="00AC3C89" w:rsidRPr="00AC3C89" w:rsidRDefault="00AC3C89" w:rsidP="00AC3C89">
            <w:pPr>
              <w:widowControl w:val="0"/>
              <w:tabs>
                <w:tab w:val="left" w:pos="993"/>
              </w:tabs>
              <w:jc w:val="both"/>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Гражданское воспитание</w:t>
            </w:r>
          </w:p>
        </w:tc>
      </w:tr>
      <w:tr w:rsidR="00AC3C89" w:rsidRPr="00AC3C89" w14:paraId="75A6CB6B" w14:textId="77777777" w:rsidTr="001926E3">
        <w:tc>
          <w:tcPr>
            <w:tcW w:w="9570" w:type="dxa"/>
            <w:shd w:val="clear" w:color="auto" w:fill="auto"/>
          </w:tcPr>
          <w:p w14:paraId="3FF67CF6"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6E24BD82"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128723C2"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657382F2"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Ориентированный на активное гражданское участие на основе уважения закона и правопорядка, прав и свобод сограждан. </w:t>
            </w:r>
          </w:p>
          <w:p w14:paraId="1B7363F8"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34CEE3B5"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00025C97"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Осуществляющий осмысленную устную и письменную коммуникацию на государственном языке Российской Федерации.</w:t>
            </w:r>
          </w:p>
        </w:tc>
      </w:tr>
      <w:tr w:rsidR="00AC3C89" w:rsidRPr="00AC3C89" w14:paraId="3AE0965E" w14:textId="77777777" w:rsidTr="001926E3">
        <w:tc>
          <w:tcPr>
            <w:tcW w:w="9570" w:type="dxa"/>
            <w:shd w:val="clear" w:color="auto" w:fill="auto"/>
          </w:tcPr>
          <w:p w14:paraId="1AD6BB6A" w14:textId="77777777" w:rsidR="00AC3C89" w:rsidRPr="00AC3C89" w:rsidRDefault="00AC3C89" w:rsidP="00AC3C89">
            <w:pPr>
              <w:widowControl w:val="0"/>
              <w:tabs>
                <w:tab w:val="left" w:pos="993"/>
              </w:tabs>
              <w:jc w:val="both"/>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Патриотическое воспитание</w:t>
            </w:r>
          </w:p>
        </w:tc>
      </w:tr>
      <w:tr w:rsidR="00AC3C89" w:rsidRPr="00AC3C89" w14:paraId="3CD4C499" w14:textId="77777777" w:rsidTr="001926E3">
        <w:tc>
          <w:tcPr>
            <w:tcW w:w="9570" w:type="dxa"/>
            <w:shd w:val="clear" w:color="auto" w:fill="auto"/>
          </w:tcPr>
          <w:p w14:paraId="54F56B37"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Выражающий свою национальную, этническую принадлежность, приверженность к родной культуре, любовь к своему народу. </w:t>
            </w:r>
          </w:p>
          <w:p w14:paraId="661EF95D"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Сознающий причастность к многонациональному народу Российской Федерации, Отечеству, общероссийскую идентичность. </w:t>
            </w:r>
          </w:p>
          <w:p w14:paraId="4D516390"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4665720A"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AC3C89" w:rsidRPr="00AC3C89" w14:paraId="5799903D" w14:textId="77777777" w:rsidTr="001926E3">
        <w:tc>
          <w:tcPr>
            <w:tcW w:w="9570" w:type="dxa"/>
            <w:shd w:val="clear" w:color="auto" w:fill="auto"/>
          </w:tcPr>
          <w:p w14:paraId="4986E8B0" w14:textId="77777777" w:rsidR="00AC3C89" w:rsidRPr="00AC3C89" w:rsidRDefault="00AC3C89" w:rsidP="00AC3C89">
            <w:pPr>
              <w:widowControl w:val="0"/>
              <w:tabs>
                <w:tab w:val="left" w:pos="993"/>
              </w:tabs>
              <w:jc w:val="both"/>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Духовно-нравственное воспитание</w:t>
            </w:r>
          </w:p>
        </w:tc>
      </w:tr>
      <w:tr w:rsidR="00AC3C89" w:rsidRPr="00AC3C89" w14:paraId="0321AF2F" w14:textId="77777777" w:rsidTr="001926E3">
        <w:tc>
          <w:tcPr>
            <w:tcW w:w="9570" w:type="dxa"/>
            <w:shd w:val="clear" w:color="auto" w:fill="auto"/>
          </w:tcPr>
          <w:p w14:paraId="393F4801"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4BBA3204"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411DB39F"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Ориентированный на создание устойчивой семьи на основе российских традиционных </w:t>
            </w:r>
            <w:r w:rsidRPr="00AC3C89">
              <w:rPr>
                <w:rFonts w:ascii="Times New Roman" w:eastAsia="Times New Roman" w:hAnsi="Times New Roman" w:cs="Times New Roman"/>
                <w:color w:val="auto"/>
              </w:rPr>
              <w:lastRenderedPageBreak/>
              <w:t xml:space="preserve">семейных ценностей, понимания брака как союза мужчины и женщины, неприятия насилия в семье и ухода от родительской ответственности. </w:t>
            </w:r>
          </w:p>
          <w:p w14:paraId="2B80B161"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AC3C89" w:rsidRPr="00AC3C89" w14:paraId="41E599E4" w14:textId="77777777" w:rsidTr="001926E3">
        <w:tc>
          <w:tcPr>
            <w:tcW w:w="9570" w:type="dxa"/>
            <w:shd w:val="clear" w:color="auto" w:fill="auto"/>
          </w:tcPr>
          <w:p w14:paraId="3E4A427D" w14:textId="77777777" w:rsidR="00AC3C89" w:rsidRPr="00AC3C89" w:rsidRDefault="00AC3C89" w:rsidP="00AC3C89">
            <w:pPr>
              <w:widowControl w:val="0"/>
              <w:tabs>
                <w:tab w:val="left" w:pos="993"/>
              </w:tabs>
              <w:jc w:val="both"/>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lastRenderedPageBreak/>
              <w:t>Эстетическое воспитание</w:t>
            </w:r>
          </w:p>
        </w:tc>
      </w:tr>
      <w:tr w:rsidR="00AC3C89" w:rsidRPr="00AC3C89" w14:paraId="731CA697" w14:textId="77777777" w:rsidTr="001926E3">
        <w:tc>
          <w:tcPr>
            <w:tcW w:w="9570" w:type="dxa"/>
            <w:shd w:val="clear" w:color="auto" w:fill="auto"/>
          </w:tcPr>
          <w:p w14:paraId="204DA090"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Выражающий понимание ценности отечественного и мирового искусства, российского и мирового художественного наследия. </w:t>
            </w:r>
          </w:p>
          <w:p w14:paraId="5D157AE5"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1C188114"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AC3C89" w:rsidRPr="00AC3C89" w14:paraId="2406D7C8" w14:textId="77777777" w:rsidTr="001926E3">
        <w:tc>
          <w:tcPr>
            <w:tcW w:w="9570" w:type="dxa"/>
            <w:shd w:val="clear" w:color="auto" w:fill="auto"/>
          </w:tcPr>
          <w:p w14:paraId="2D2FF641" w14:textId="77777777" w:rsidR="00AC3C89" w:rsidRPr="00AC3C89" w:rsidRDefault="00AC3C89" w:rsidP="00AC3C89">
            <w:pPr>
              <w:widowControl w:val="0"/>
              <w:tabs>
                <w:tab w:val="left" w:pos="993"/>
              </w:tabs>
              <w:jc w:val="both"/>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Физическое воспитание, формирование культуры здоровья и эмоционального благополучия</w:t>
            </w:r>
          </w:p>
        </w:tc>
      </w:tr>
      <w:tr w:rsidR="00AC3C89" w:rsidRPr="00AC3C89" w14:paraId="27258A70" w14:textId="77777777" w:rsidTr="001926E3">
        <w:tc>
          <w:tcPr>
            <w:tcW w:w="9570" w:type="dxa"/>
            <w:shd w:val="clear" w:color="auto" w:fill="auto"/>
          </w:tcPr>
          <w:p w14:paraId="3590E807"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13221C41"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Соблюдающий правила личной и общественной безопасности, в том числе безопасного поведения в информационной среде. </w:t>
            </w:r>
          </w:p>
          <w:p w14:paraId="1EA29693"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5E773847"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1EB6E272"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691A0368"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26019E60"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AC3C89" w:rsidRPr="00AC3C89" w14:paraId="43ED64FC" w14:textId="77777777" w:rsidTr="001926E3">
        <w:tc>
          <w:tcPr>
            <w:tcW w:w="9570" w:type="dxa"/>
            <w:shd w:val="clear" w:color="auto" w:fill="auto"/>
          </w:tcPr>
          <w:p w14:paraId="663CC20D" w14:textId="77777777" w:rsidR="00AC3C89" w:rsidRPr="00AC3C89" w:rsidRDefault="00AC3C89" w:rsidP="00AC3C89">
            <w:pPr>
              <w:widowControl w:val="0"/>
              <w:tabs>
                <w:tab w:val="left" w:pos="993"/>
              </w:tabs>
              <w:jc w:val="both"/>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Профессионально-трудовое воспитание</w:t>
            </w:r>
          </w:p>
        </w:tc>
      </w:tr>
      <w:tr w:rsidR="00AC3C89" w:rsidRPr="00AC3C89" w14:paraId="330CAB05" w14:textId="77777777" w:rsidTr="001926E3">
        <w:tc>
          <w:tcPr>
            <w:tcW w:w="9570" w:type="dxa"/>
            <w:shd w:val="clear" w:color="auto" w:fill="auto"/>
          </w:tcPr>
          <w:p w14:paraId="0547DF7B"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3155338C"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2CA74EBD"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lastRenderedPageBreak/>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29846A13"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57E62455"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AC3C89" w:rsidRPr="00AC3C89" w14:paraId="753216E7" w14:textId="77777777" w:rsidTr="001926E3">
        <w:tc>
          <w:tcPr>
            <w:tcW w:w="9570" w:type="dxa"/>
            <w:shd w:val="clear" w:color="auto" w:fill="auto"/>
          </w:tcPr>
          <w:p w14:paraId="0809A601" w14:textId="77777777" w:rsidR="00AC3C89" w:rsidRPr="00AC3C89" w:rsidRDefault="00AC3C89" w:rsidP="00AC3C89">
            <w:pPr>
              <w:widowControl w:val="0"/>
              <w:tabs>
                <w:tab w:val="left" w:pos="993"/>
              </w:tabs>
              <w:jc w:val="both"/>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lastRenderedPageBreak/>
              <w:t>Экологическое воспитание</w:t>
            </w:r>
          </w:p>
        </w:tc>
      </w:tr>
      <w:tr w:rsidR="00AC3C89" w:rsidRPr="00AC3C89" w14:paraId="72ED69EE" w14:textId="77777777" w:rsidTr="001926E3">
        <w:tc>
          <w:tcPr>
            <w:tcW w:w="9570" w:type="dxa"/>
            <w:shd w:val="clear" w:color="auto" w:fill="auto"/>
          </w:tcPr>
          <w:p w14:paraId="1DA59202"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73DF1464"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Выражающий деятельное неприятие действий, приносящих вред природе, содействие сохранению и защите окружающей среды. </w:t>
            </w:r>
          </w:p>
          <w:p w14:paraId="501E2CF9"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30B034FC"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AC3C89" w:rsidRPr="00AC3C89" w14:paraId="0E9AC2E8" w14:textId="77777777" w:rsidTr="001926E3">
        <w:tc>
          <w:tcPr>
            <w:tcW w:w="9570" w:type="dxa"/>
            <w:shd w:val="clear" w:color="auto" w:fill="auto"/>
          </w:tcPr>
          <w:p w14:paraId="1905CD1E" w14:textId="77777777" w:rsidR="00AC3C89" w:rsidRPr="00AC3C89" w:rsidRDefault="00AC3C89" w:rsidP="00AC3C89">
            <w:pPr>
              <w:widowControl w:val="0"/>
              <w:tabs>
                <w:tab w:val="left" w:pos="993"/>
              </w:tabs>
              <w:jc w:val="both"/>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Ценности научного познания</w:t>
            </w:r>
          </w:p>
        </w:tc>
      </w:tr>
      <w:tr w:rsidR="00AC3C89" w:rsidRPr="00AC3C89" w14:paraId="6F55968A" w14:textId="77777777" w:rsidTr="001926E3">
        <w:tc>
          <w:tcPr>
            <w:tcW w:w="9570" w:type="dxa"/>
            <w:shd w:val="clear" w:color="auto" w:fill="auto"/>
          </w:tcPr>
          <w:p w14:paraId="6233EAF0"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7CC8DCEA"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40CFF425"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04D60217"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Умеющий выбирать способы решения задач профессиональной деятельности применительно к различным контекстам. </w:t>
            </w:r>
          </w:p>
          <w:p w14:paraId="211AED3F"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210C48E7"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417D170E"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p>
    <w:p w14:paraId="76EA55B7"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Вариативные целевые ориентиры</w:t>
      </w:r>
    </w:p>
    <w:p w14:paraId="16E74153"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AC3C89" w:rsidRPr="00AC3C89" w14:paraId="62FF3E0E" w14:textId="77777777" w:rsidTr="00AC3C89">
        <w:tc>
          <w:tcPr>
            <w:tcW w:w="9344" w:type="dxa"/>
            <w:shd w:val="clear" w:color="auto" w:fill="auto"/>
          </w:tcPr>
          <w:p w14:paraId="40C1B9BC" w14:textId="77777777" w:rsidR="00AC3C89" w:rsidRPr="00AC3C89" w:rsidRDefault="00AC3C89" w:rsidP="00AC3C89">
            <w:pPr>
              <w:widowControl w:val="0"/>
              <w:tabs>
                <w:tab w:val="left" w:pos="993"/>
              </w:tabs>
              <w:jc w:val="both"/>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Вариативные целевые ориентиры воспитания обучающихся, отражающие специфику образовательной организации</w:t>
            </w:r>
            <w:r w:rsidRPr="00AC3C89">
              <w:rPr>
                <w:rFonts w:ascii="Times New Roman" w:eastAsia="Times New Roman" w:hAnsi="Times New Roman" w:cs="Times New Roman"/>
                <w:color w:val="auto"/>
              </w:rPr>
              <w:t xml:space="preserve"> </w:t>
            </w:r>
            <w:r w:rsidRPr="00AC3C89">
              <w:rPr>
                <w:rFonts w:ascii="Times New Roman" w:eastAsia="Times New Roman" w:hAnsi="Times New Roman" w:cs="Times New Roman"/>
                <w:b/>
                <w:bCs/>
                <w:color w:val="auto"/>
              </w:rPr>
              <w:t xml:space="preserve">по программам подготовки </w:t>
            </w:r>
            <w:r w:rsidRPr="00AC3C89">
              <w:rPr>
                <w:rFonts w:ascii="Times New Roman" w:eastAsia="Times New Roman" w:hAnsi="Times New Roman" w:cs="Times New Roman"/>
                <w:b/>
                <w:bCs/>
                <w:color w:val="auto"/>
                <w:lang w:eastAsia="x-none"/>
              </w:rPr>
              <w:t>квалифицированных рабочих, служащих/специалистов среднего звена</w:t>
            </w:r>
          </w:p>
        </w:tc>
      </w:tr>
      <w:tr w:rsidR="00AC3C89" w:rsidRPr="00AC3C89" w14:paraId="19B9F418" w14:textId="77777777" w:rsidTr="00AC3C89">
        <w:tc>
          <w:tcPr>
            <w:tcW w:w="9344" w:type="dxa"/>
            <w:shd w:val="clear" w:color="auto" w:fill="auto"/>
          </w:tcPr>
          <w:p w14:paraId="74FC9A57" w14:textId="77777777" w:rsidR="00AC3C89" w:rsidRPr="00AC3C89" w:rsidRDefault="00AC3C89" w:rsidP="00AC3C89">
            <w:pPr>
              <w:widowControl w:val="0"/>
              <w:tabs>
                <w:tab w:val="left" w:pos="993"/>
              </w:tabs>
              <w:jc w:val="both"/>
              <w:rPr>
                <w:rFonts w:ascii="Times New Roman" w:eastAsia="Times New Roman" w:hAnsi="Times New Roman" w:cs="Times New Roman"/>
                <w:b/>
                <w:bCs/>
                <w:color w:val="auto"/>
              </w:rPr>
            </w:pPr>
            <w:r w:rsidRPr="00AC3C89">
              <w:rPr>
                <w:rFonts w:ascii="Times New Roman" w:eastAsia="Times New Roman" w:hAnsi="Times New Roman" w:cs="Times New Roman"/>
                <w:b/>
                <w:bCs/>
                <w:highlight w:val="yellow"/>
                <w:shd w:val="clear" w:color="auto" w:fill="FFFFFF"/>
              </w:rPr>
              <w:t>44.02.02 Преподавание в начальных классах</w:t>
            </w:r>
            <w:r w:rsidRPr="00AC3C89">
              <w:rPr>
                <w:rFonts w:ascii="Times New Roman" w:eastAsia="Times New Roman" w:hAnsi="Times New Roman" w:cs="Times New Roman"/>
                <w:b/>
                <w:bCs/>
                <w:shd w:val="clear" w:color="auto" w:fill="FFFFFF"/>
              </w:rPr>
              <w:t> </w:t>
            </w:r>
          </w:p>
        </w:tc>
      </w:tr>
      <w:tr w:rsidR="00AC3C89" w:rsidRPr="00AC3C89" w14:paraId="0F7199C3" w14:textId="77777777" w:rsidTr="00AC3C89">
        <w:tc>
          <w:tcPr>
            <w:tcW w:w="9344" w:type="dxa"/>
            <w:shd w:val="clear" w:color="auto" w:fill="auto"/>
          </w:tcPr>
          <w:p w14:paraId="0DD5F332"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1A1A1A"/>
              </w:rPr>
              <w:t xml:space="preserve">Обладающий надпрофессиональными (гибкими) навыками такими, как коммуникативность, креативность, работа в команде, публичное выступление, эмоциональный интеллект. Демонстрирующий понимание значимости педагогической профессии для развития страны в целом и своего региона, проявляющий уважение к </w:t>
            </w:r>
            <w:r w:rsidRPr="00AC3C89">
              <w:rPr>
                <w:rFonts w:ascii="Times New Roman" w:eastAsia="Times New Roman" w:hAnsi="Times New Roman" w:cs="Times New Roman"/>
                <w:color w:val="1A1A1A"/>
              </w:rPr>
              <w:lastRenderedPageBreak/>
              <w:t>своей профессии и профессиональному сообществу; знающий и соблюдающий нормы профессиональной этики педагогического работника, поддерживающий благоприятный образ профессии педагога в обществе. Соблюдающий в своей профессиональной деятельности этические принципы: честности, независимости, противодействия коррупции и экстремизму, соблюдающий</w:t>
            </w:r>
          </w:p>
          <w:p w14:paraId="63DF7AA9"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1A1A1A"/>
              </w:rPr>
              <w:t>нормы законодательства РФ в профессиональной деятельности.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2A10FD6C"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p>
    <w:p w14:paraId="68D6E269"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AC3C89">
        <w:rPr>
          <w:rFonts w:ascii="Times New Roman" w:eastAsia="Times New Roman" w:hAnsi="Times New Roman" w:cs="Times New Roman"/>
          <w:b/>
          <w:color w:val="auto"/>
          <w:kern w:val="32"/>
          <w:lang w:eastAsia="x-none"/>
        </w:rPr>
        <w:t>РАЗДЕЛ 2. СОДЕРЖАТЕЛЬНЫЙ</w:t>
      </w:r>
    </w:p>
    <w:p w14:paraId="16B8CF9B"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AC3C89">
        <w:rPr>
          <w:rFonts w:ascii="Times New Roman" w:eastAsia="Times New Roman" w:hAnsi="Times New Roman" w:cs="Times New Roman"/>
          <w:b/>
          <w:color w:val="auto"/>
          <w:kern w:val="32"/>
          <w:lang w:eastAsia="x-none"/>
        </w:rPr>
        <w:t xml:space="preserve">2.1 Уклад образовательной организации. </w:t>
      </w:r>
      <w:bookmarkStart w:id="26" w:name="_Hlk140563896"/>
      <w:r w:rsidRPr="00AC3C89">
        <w:rPr>
          <w:rFonts w:ascii="Times New Roman" w:eastAsia="Times New Roman" w:hAnsi="Times New Roman" w:cs="Times New Roman"/>
          <w:b/>
          <w:color w:val="auto"/>
          <w:kern w:val="32"/>
          <w:lang w:eastAsia="x-none"/>
        </w:rPr>
        <w:t>Особенности организуемого воспитательного процесса.</w:t>
      </w:r>
    </w:p>
    <w:p w14:paraId="4B0131A5" w14:textId="77777777" w:rsidR="00AC3C89" w:rsidRPr="00AC3C89" w:rsidRDefault="00AC3C89" w:rsidP="00AC3C89">
      <w:pPr>
        <w:spacing w:before="100" w:beforeAutospacing="1" w:after="100" w:afterAutospacing="1"/>
        <w:ind w:firstLine="708"/>
        <w:rPr>
          <w:rFonts w:ascii="Times New Roman" w:eastAsia="Times New Roman" w:hAnsi="Times New Roman" w:cs="Times New Roman"/>
          <w:bCs/>
          <w:color w:val="273350"/>
          <w:shd w:val="clear" w:color="auto" w:fill="FFFFFF"/>
        </w:rPr>
      </w:pPr>
      <w:r w:rsidRPr="00AC3C89">
        <w:rPr>
          <w:rFonts w:ascii="Times New Roman" w:eastAsia="Times New Roman" w:hAnsi="Times New Roman" w:cs="Times New Roman"/>
          <w:bCs/>
          <w:color w:val="auto"/>
          <w:kern w:val="32"/>
          <w:lang w:eastAsia="x-none"/>
        </w:rPr>
        <w:t xml:space="preserve">Бюджетное учреждение профессионального образования «Няганский технологический колледж» имеет общую историю с городом Нягань, в котором он расположен. </w:t>
      </w:r>
      <w:r w:rsidRPr="00AC3C89">
        <w:rPr>
          <w:rFonts w:ascii="Times New Roman" w:eastAsia="Times New Roman" w:hAnsi="Times New Roman" w:cs="Times New Roman"/>
          <w:b/>
          <w:shd w:val="clear" w:color="auto" w:fill="FFFFFF"/>
        </w:rPr>
        <w:t>17.03.1985 г.</w:t>
      </w:r>
      <w:r w:rsidRPr="00AC3C89">
        <w:rPr>
          <w:rFonts w:ascii="Times New Roman" w:eastAsia="Times New Roman" w:hAnsi="Times New Roman" w:cs="Times New Roman"/>
          <w:bCs/>
          <w:shd w:val="clear" w:color="auto" w:fill="FFFFFF"/>
        </w:rPr>
        <w:t xml:space="preserve"> создан Межшкольный учебно-производственный комбинат трудового обучения и профессиональной ориентации учащихся школ п. Нях, Октябрьского района, Ханты-Мансийского автономного округа, Тюменской области. </w:t>
      </w:r>
      <w:r w:rsidRPr="00AC3C89">
        <w:rPr>
          <w:rFonts w:ascii="Times New Roman" w:eastAsia="Times New Roman" w:hAnsi="Times New Roman" w:cs="Times New Roman"/>
          <w:b/>
          <w:color w:val="273350"/>
          <w:shd w:val="clear" w:color="auto" w:fill="FFFFFF"/>
        </w:rPr>
        <w:t>В этом же году, 15 августа</w:t>
      </w:r>
      <w:r w:rsidRPr="00AC3C89">
        <w:rPr>
          <w:rFonts w:ascii="Times New Roman" w:eastAsia="Times New Roman" w:hAnsi="Times New Roman" w:cs="Times New Roman"/>
          <w:bCs/>
          <w:color w:val="273350"/>
          <w:shd w:val="clear" w:color="auto" w:fill="FFFFFF"/>
        </w:rPr>
        <w:t xml:space="preserve"> на основании Указа Президиума Верховного Совета РСФСР рабочий поселок Нях отнесен к категории городов окружного подчинения с присвоением ему наименования город Нягань. </w:t>
      </w:r>
    </w:p>
    <w:p w14:paraId="07DA5399" w14:textId="77777777" w:rsidR="00AC3C89" w:rsidRPr="00AC3C89" w:rsidRDefault="00AC3C89" w:rsidP="00AC3C89">
      <w:pPr>
        <w:spacing w:before="100" w:beforeAutospacing="1" w:after="100" w:afterAutospacing="1"/>
        <w:rPr>
          <w:rFonts w:ascii="Times New Roman" w:eastAsia="Times New Roman" w:hAnsi="Times New Roman" w:cs="Times New Roman"/>
          <w:color w:val="828282"/>
        </w:rPr>
      </w:pPr>
      <w:r w:rsidRPr="00AC3C89">
        <w:rPr>
          <w:rFonts w:ascii="Times New Roman" w:eastAsia="Times New Roman" w:hAnsi="Times New Roman" w:cs="Times New Roman"/>
          <w:b/>
          <w:bCs/>
          <w:shd w:val="clear" w:color="auto" w:fill="FFFFFF"/>
        </w:rPr>
        <w:t>20.06.1992 г.</w:t>
      </w:r>
      <w:r w:rsidRPr="00AC3C89">
        <w:rPr>
          <w:rFonts w:ascii="Times New Roman" w:eastAsia="Times New Roman" w:hAnsi="Times New Roman" w:cs="Times New Roman"/>
          <w:shd w:val="clear" w:color="auto" w:fill="FFFFFF"/>
        </w:rPr>
        <w:t>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5DC5C117" w14:textId="77777777" w:rsidR="00AC3C89" w:rsidRPr="00AC3C89" w:rsidRDefault="00AC3C89" w:rsidP="00AC3C89">
      <w:pPr>
        <w:spacing w:before="100" w:beforeAutospacing="1" w:after="100" w:afterAutospacing="1"/>
        <w:rPr>
          <w:rFonts w:ascii="Times New Roman" w:eastAsia="Times New Roman" w:hAnsi="Times New Roman" w:cs="Times New Roman"/>
          <w:color w:val="828282"/>
        </w:rPr>
      </w:pPr>
      <w:r w:rsidRPr="00AC3C89">
        <w:rPr>
          <w:rFonts w:ascii="Times New Roman" w:eastAsia="Times New Roman" w:hAnsi="Times New Roman" w:cs="Times New Roman"/>
          <w:b/>
          <w:bCs/>
          <w:shd w:val="clear" w:color="auto" w:fill="FFFFFF"/>
        </w:rPr>
        <w:t>20.05.1998 г.</w:t>
      </w:r>
      <w:r w:rsidRPr="00AC3C89">
        <w:rPr>
          <w:rFonts w:ascii="Times New Roman" w:eastAsia="Times New Roman" w:hAnsi="Times New Roman" w:cs="Times New Roman"/>
          <w:shd w:val="clear" w:color="auto" w:fill="FFFFFF"/>
        </w:rPr>
        <w:t>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«Няганский профессиональный лицей».</w:t>
      </w:r>
    </w:p>
    <w:p w14:paraId="068D6527" w14:textId="77777777" w:rsidR="00AC3C89" w:rsidRPr="00AC3C89" w:rsidRDefault="00AC3C89" w:rsidP="00AC3C89">
      <w:pPr>
        <w:spacing w:before="100" w:beforeAutospacing="1" w:after="100" w:afterAutospacing="1"/>
        <w:rPr>
          <w:rFonts w:ascii="Times New Roman" w:eastAsia="Times New Roman" w:hAnsi="Times New Roman" w:cs="Times New Roman"/>
          <w:color w:val="828282"/>
        </w:rPr>
      </w:pPr>
      <w:r w:rsidRPr="00AC3C89">
        <w:rPr>
          <w:rFonts w:ascii="Times New Roman" w:eastAsia="Times New Roman" w:hAnsi="Times New Roman" w:cs="Times New Roman"/>
          <w:b/>
          <w:bCs/>
          <w:shd w:val="clear" w:color="auto" w:fill="FFFFFF"/>
        </w:rPr>
        <w:t>20.03.2003 г.</w:t>
      </w:r>
      <w:r w:rsidRPr="00AC3C89">
        <w:rPr>
          <w:rFonts w:ascii="Times New Roman" w:eastAsia="Times New Roman" w:hAnsi="Times New Roman" w:cs="Times New Roman"/>
          <w:shd w:val="clear" w:color="auto" w:fill="FFFFFF"/>
        </w:rPr>
        <w:t> на основании Постановления Главы муниципального образования № 250 от 20.03.2003 г. Муниципальное образовательное учреждение «Няганский профессиональный лицей» переименован в Муниципальное учреждение начального профессионального образования «Профессиональное училище».</w:t>
      </w:r>
    </w:p>
    <w:p w14:paraId="796E3BD1" w14:textId="77777777" w:rsidR="00AC3C89" w:rsidRPr="00AC3C89" w:rsidRDefault="00AC3C89" w:rsidP="00AC3C89">
      <w:pPr>
        <w:spacing w:before="100" w:beforeAutospacing="1" w:after="100" w:afterAutospacing="1"/>
        <w:rPr>
          <w:rFonts w:ascii="Times New Roman" w:eastAsia="Times New Roman" w:hAnsi="Times New Roman" w:cs="Times New Roman"/>
          <w:color w:val="828282"/>
        </w:rPr>
      </w:pPr>
      <w:r w:rsidRPr="00AC3C89">
        <w:rPr>
          <w:rFonts w:ascii="Times New Roman" w:eastAsia="Times New Roman" w:hAnsi="Times New Roman" w:cs="Times New Roman"/>
          <w:b/>
          <w:bCs/>
          <w:shd w:val="clear" w:color="auto" w:fill="FFFFFF"/>
        </w:rPr>
        <w:t>27.12.2005 г.</w:t>
      </w:r>
      <w:r w:rsidRPr="00AC3C89">
        <w:rPr>
          <w:rFonts w:ascii="Times New Roman" w:eastAsia="Times New Roman" w:hAnsi="Times New Roman" w:cs="Times New Roman"/>
          <w:shd w:val="clear" w:color="auto" w:fill="FFFFFF"/>
        </w:rPr>
        <w:t> на основании приказа Департамента Государственной собственности Ханты-Мансийского автономного округа - Югры № 2244 от</w:t>
      </w:r>
    </w:p>
    <w:p w14:paraId="14F9B90A" w14:textId="77777777" w:rsidR="00AC3C89" w:rsidRPr="00AC3C89" w:rsidRDefault="00AC3C89" w:rsidP="00AC3C89">
      <w:pPr>
        <w:spacing w:before="100" w:beforeAutospacing="1" w:after="100" w:afterAutospacing="1"/>
        <w:rPr>
          <w:rFonts w:ascii="Times New Roman" w:eastAsia="Times New Roman" w:hAnsi="Times New Roman" w:cs="Times New Roman"/>
          <w:color w:val="828282"/>
        </w:rPr>
      </w:pPr>
      <w:r w:rsidRPr="00AC3C89">
        <w:rPr>
          <w:rFonts w:ascii="Times New Roman" w:eastAsia="Times New Roman" w:hAnsi="Times New Roman" w:cs="Times New Roman"/>
          <w:b/>
          <w:bCs/>
          <w:shd w:val="clear" w:color="auto" w:fill="FFFFFF"/>
        </w:rPr>
        <w:t>27.12.2005 г.</w:t>
      </w:r>
      <w:r w:rsidRPr="00AC3C89">
        <w:rPr>
          <w:rFonts w:ascii="Times New Roman" w:eastAsia="Times New Roman" w:hAnsi="Times New Roman" w:cs="Times New Roman"/>
          <w:shd w:val="clear" w:color="auto" w:fill="FFFFFF"/>
        </w:rPr>
        <w:t>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w:t>
      </w:r>
    </w:p>
    <w:p w14:paraId="4B3C6EB4" w14:textId="77777777" w:rsidR="00AC3C89" w:rsidRPr="00AC3C89" w:rsidRDefault="00AC3C89" w:rsidP="00AC3C89">
      <w:pPr>
        <w:spacing w:before="100" w:beforeAutospacing="1" w:after="100" w:afterAutospacing="1"/>
        <w:rPr>
          <w:rFonts w:ascii="Times New Roman" w:eastAsia="Times New Roman" w:hAnsi="Times New Roman" w:cs="Times New Roman"/>
          <w:color w:val="828282"/>
        </w:rPr>
      </w:pPr>
      <w:r w:rsidRPr="00AC3C89">
        <w:rPr>
          <w:rFonts w:ascii="Times New Roman" w:eastAsia="Times New Roman" w:hAnsi="Times New Roman" w:cs="Times New Roman"/>
          <w:b/>
          <w:bCs/>
          <w:shd w:val="clear" w:color="auto" w:fill="FFFFFF"/>
        </w:rPr>
        <w:t>12.03.2009 г.</w:t>
      </w:r>
      <w:r w:rsidRPr="00AC3C89">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w:t>
      </w:r>
      <w:r w:rsidRPr="00AC3C89">
        <w:rPr>
          <w:rFonts w:ascii="Times New Roman" w:eastAsia="Times New Roman" w:hAnsi="Times New Roman" w:cs="Times New Roman"/>
          <w:shd w:val="clear" w:color="auto" w:fill="FFFFFF"/>
        </w:rPr>
        <w:lastRenderedPageBreak/>
        <w:t>Мансийского автономного округа – Югры «Няганское профессиональное училище-13» переименовано в Бюджетное учреждение начального профессионального образования Ханты-Мансийского автономного округа – Югры «Няганское профессиональное училище-13».</w:t>
      </w:r>
    </w:p>
    <w:p w14:paraId="686FC076" w14:textId="77777777" w:rsidR="00AC3C89" w:rsidRPr="00AC3C89" w:rsidRDefault="00AC3C89" w:rsidP="00AC3C89">
      <w:pPr>
        <w:spacing w:before="100" w:beforeAutospacing="1" w:after="100" w:afterAutospacing="1"/>
        <w:rPr>
          <w:rFonts w:ascii="Times New Roman" w:eastAsia="Times New Roman" w:hAnsi="Times New Roman" w:cs="Times New Roman"/>
          <w:color w:val="828282"/>
        </w:rPr>
      </w:pPr>
      <w:r w:rsidRPr="00AC3C89">
        <w:rPr>
          <w:rFonts w:ascii="Times New Roman" w:eastAsia="Times New Roman" w:hAnsi="Times New Roman" w:cs="Times New Roman"/>
          <w:b/>
          <w:bCs/>
          <w:shd w:val="clear" w:color="auto" w:fill="FFFFFF"/>
        </w:rPr>
        <w:t>07.07.2009 г.</w:t>
      </w:r>
      <w:r w:rsidRPr="00AC3C89">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среднего профессионального образования Ханты-Мансийского автономного округа – Югры «Няганский профессиональный колледж».</w:t>
      </w:r>
    </w:p>
    <w:p w14:paraId="22375D3D" w14:textId="77777777" w:rsidR="00AC3C89" w:rsidRPr="00AC3C89" w:rsidRDefault="00AC3C89" w:rsidP="00AC3C89">
      <w:pPr>
        <w:spacing w:before="100" w:beforeAutospacing="1"/>
        <w:rPr>
          <w:rFonts w:ascii="Times New Roman" w:eastAsia="Times New Roman" w:hAnsi="Times New Roman" w:cs="Times New Roman"/>
          <w:shd w:val="clear" w:color="auto" w:fill="FFFFFF"/>
        </w:rPr>
      </w:pPr>
      <w:r w:rsidRPr="00AC3C89">
        <w:rPr>
          <w:rFonts w:ascii="Times New Roman" w:eastAsia="Times New Roman" w:hAnsi="Times New Roman" w:cs="Times New Roman"/>
          <w:b/>
          <w:bCs/>
          <w:shd w:val="clear" w:color="auto" w:fill="FFFFFF"/>
        </w:rPr>
        <w:t>14.04.2014г.</w:t>
      </w:r>
      <w:r w:rsidRPr="00AC3C89">
        <w:rPr>
          <w:rFonts w:ascii="Times New Roman" w:eastAsia="Times New Roman" w:hAnsi="Times New Roman" w:cs="Times New Roman"/>
          <w:shd w:val="clear" w:color="auto" w:fill="FFFFFF"/>
        </w:rPr>
        <w:t>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«Няганский профессиональный колледж» переименовано бюджетное учреждение профессионального образования Ханты-Мансийского автономного округа – Югры «Няганский технологический колледж».</w:t>
      </w:r>
    </w:p>
    <w:p w14:paraId="4100B5FE" w14:textId="77777777" w:rsidR="00AC3C89" w:rsidRPr="00AC3C89" w:rsidRDefault="00AC3C89" w:rsidP="00AC3C89">
      <w:pPr>
        <w:spacing w:before="100" w:beforeAutospacing="1"/>
        <w:ind w:firstLine="708"/>
        <w:jc w:val="both"/>
        <w:rPr>
          <w:rFonts w:ascii="Times New Roman" w:eastAsia="Times New Roman" w:hAnsi="Times New Roman" w:cs="Times New Roman"/>
          <w:shd w:val="clear" w:color="auto" w:fill="FFFFFF"/>
        </w:rPr>
      </w:pPr>
      <w:r w:rsidRPr="00AC3C89">
        <w:rPr>
          <w:rFonts w:ascii="Times New Roman" w:eastAsia="Times New Roman" w:hAnsi="Times New Roman" w:cs="Times New Roman"/>
          <w:shd w:val="clear" w:color="auto" w:fill="FFFFFF"/>
        </w:rPr>
        <w:t>1 сентября 2019 года студенты и педагоги переехали в абсолютно новое здание БУ «Няганский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53529A07" w14:textId="7F0ADA1C"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На 01.06.202</w:t>
      </w:r>
      <w:r>
        <w:rPr>
          <w:rFonts w:ascii="Times New Roman" w:eastAsia="Times New Roman" w:hAnsi="Times New Roman" w:cs="Times New Roman"/>
          <w:color w:val="1A1A1A"/>
        </w:rPr>
        <w:t>4</w:t>
      </w:r>
      <w:r w:rsidRPr="00AC3C89">
        <w:rPr>
          <w:rFonts w:ascii="Times New Roman" w:eastAsia="Times New Roman" w:hAnsi="Times New Roman" w:cs="Times New Roman"/>
          <w:color w:val="1A1A1A"/>
        </w:rPr>
        <w:t xml:space="preserve">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22EBE6B2" w14:textId="77777777" w:rsidR="00AC3C89" w:rsidRPr="00AC3C89" w:rsidRDefault="00AC3C89" w:rsidP="00AC3C89">
      <w:pPr>
        <w:shd w:val="clear" w:color="auto" w:fill="FFFFFF"/>
        <w:ind w:firstLine="708"/>
        <w:jc w:val="both"/>
        <w:rPr>
          <w:rFonts w:ascii="Times New Roman" w:eastAsia="Times New Roman" w:hAnsi="Times New Roman" w:cs="Times New Roman"/>
          <w:shd w:val="clear" w:color="auto" w:fill="FFFFFF"/>
        </w:rPr>
      </w:pPr>
      <w:r w:rsidRPr="00AC3C89">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4EFE0092" w14:textId="77777777" w:rsidR="00AC3C89" w:rsidRPr="00AC3C89" w:rsidRDefault="00AC3C89" w:rsidP="00AC3C89">
      <w:pPr>
        <w:shd w:val="clear" w:color="auto" w:fill="FFFFFF"/>
        <w:ind w:firstLine="708"/>
        <w:jc w:val="both"/>
        <w:rPr>
          <w:rFonts w:ascii="Times New Roman" w:eastAsia="Times New Roman" w:hAnsi="Times New Roman" w:cs="Times New Roman"/>
          <w:shd w:val="clear" w:color="auto" w:fill="FFFFFF"/>
        </w:rPr>
      </w:pPr>
      <w:r w:rsidRPr="00AC3C89">
        <w:rPr>
          <w:rFonts w:ascii="Times New Roman" w:eastAsia="Times New Roman" w:hAnsi="Times New Roman" w:cs="Times New Roman"/>
          <w:shd w:val="clear" w:color="auto" w:fill="FFFFFF"/>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«ПрофЮграТЭК»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0168CCF1" w14:textId="77777777" w:rsidR="00AC3C89" w:rsidRPr="00AC3C89" w:rsidRDefault="00AC3C89" w:rsidP="00AC3C89">
      <w:pPr>
        <w:ind w:firstLine="567"/>
        <w:jc w:val="both"/>
        <w:rPr>
          <w:rFonts w:ascii="Times New Roman" w:eastAsia="Times New Roman" w:hAnsi="Times New Roman" w:cs="Times New Roman"/>
          <w:iCs/>
          <w:color w:val="auto"/>
        </w:rPr>
      </w:pPr>
      <w:r w:rsidRPr="00AC3C89">
        <w:rPr>
          <w:rFonts w:ascii="Times New Roman" w:eastAsia="Times New Roman" w:hAnsi="Times New Roman" w:cs="Times New Roman"/>
          <w:iCs/>
          <w:color w:val="auto"/>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2C8ADC3E" w14:textId="77777777" w:rsidR="00AC3C89" w:rsidRPr="00AC3C89" w:rsidRDefault="00AC3C89" w:rsidP="00AC3C89">
      <w:pPr>
        <w:ind w:firstLine="567"/>
        <w:jc w:val="both"/>
        <w:rPr>
          <w:rFonts w:ascii="Times New Roman" w:eastAsia="Times New Roman" w:hAnsi="Times New Roman" w:cs="Times New Roman"/>
          <w:iCs/>
          <w:color w:val="auto"/>
        </w:rPr>
      </w:pPr>
      <w:r w:rsidRPr="00AC3C89">
        <w:rPr>
          <w:rFonts w:ascii="Times New Roman" w:eastAsia="Times New Roman" w:hAnsi="Times New Roman" w:cs="Times New Roman"/>
          <w:iCs/>
          <w:color w:val="auto"/>
        </w:rPr>
        <w:t>БУ «Няганский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6630142F" w14:textId="77777777" w:rsidR="00AC3C89" w:rsidRPr="00AC3C89" w:rsidRDefault="00AC3C89" w:rsidP="00AC3C89">
      <w:pPr>
        <w:ind w:firstLine="567"/>
        <w:jc w:val="both"/>
        <w:rPr>
          <w:rFonts w:ascii="Times New Roman" w:eastAsia="Calibri" w:hAnsi="Times New Roman" w:cs="Times New Roman"/>
          <w:color w:val="auto"/>
        </w:rPr>
      </w:pPr>
      <w:r w:rsidRPr="00AC3C89">
        <w:rPr>
          <w:rFonts w:ascii="Times New Roman" w:eastAsia="Calibri" w:hAnsi="Times New Roman" w:cs="Times New Roman"/>
          <w:color w:val="auto"/>
        </w:rPr>
        <w:t xml:space="preserve">В целях достижения результатов </w:t>
      </w:r>
      <w:r w:rsidRPr="00AC3C89">
        <w:rPr>
          <w:rFonts w:ascii="Times New Roman" w:eastAsia="Times New Roman" w:hAnsi="Times New Roman" w:cs="Times New Roman"/>
          <w:color w:val="auto"/>
        </w:rPr>
        <w:t>национального проекта "Образование"</w:t>
      </w:r>
      <w:r w:rsidRPr="00AC3C89">
        <w:rPr>
          <w:rFonts w:ascii="Times New Roman" w:eastAsia="Calibri" w:hAnsi="Times New Roman" w:cs="Times New Roman"/>
          <w:color w:val="auto"/>
        </w:rPr>
        <w:t>, регионального проекта «Социальная активность», «Успех каждого ребенка», «Спорт-норма жизни»,</w:t>
      </w:r>
      <w:r w:rsidRPr="00AC3C89">
        <w:rPr>
          <w:rFonts w:ascii="Times New Roman" w:eastAsia="Times New Roman" w:hAnsi="Times New Roman" w:cs="Times New Roman"/>
          <w:color w:val="auto"/>
        </w:rPr>
        <w:t xml:space="preserve"> </w:t>
      </w:r>
      <w:r w:rsidRPr="00AC3C89">
        <w:rPr>
          <w:rFonts w:ascii="Times New Roman" w:eastAsia="Calibri" w:hAnsi="Times New Roman" w:cs="Times New Roman"/>
          <w:color w:val="auto"/>
        </w:rPr>
        <w:t>в БУ «Няганский технологический колледж» был разработан и реализуется проект «Наставник (воспитательный процесс)».</w:t>
      </w:r>
    </w:p>
    <w:p w14:paraId="5D83365D" w14:textId="77777777" w:rsidR="00AC3C89" w:rsidRPr="00AC3C89" w:rsidRDefault="00AC3C89" w:rsidP="00AC3C89">
      <w:pPr>
        <w:ind w:firstLine="567"/>
        <w:jc w:val="both"/>
        <w:rPr>
          <w:rFonts w:ascii="Times New Roman" w:eastAsia="Times New Roman" w:hAnsi="Times New Roman" w:cs="Times New Roman"/>
          <w:b/>
          <w:color w:val="auto"/>
        </w:rPr>
      </w:pPr>
      <w:r w:rsidRPr="00AC3C89">
        <w:rPr>
          <w:rFonts w:ascii="Times New Roman" w:eastAsia="Times New Roman" w:hAnsi="Times New Roman" w:cs="Times New Roman"/>
          <w:iCs/>
          <w:color w:val="auto"/>
        </w:rPr>
        <w:t xml:space="preserve">В соответствии с </w:t>
      </w:r>
      <w:r w:rsidRPr="00AC3C89">
        <w:rPr>
          <w:rFonts w:ascii="Times New Roman" w:eastAsia="Times New Roman" w:hAnsi="Times New Roman" w:cs="Times New Roman"/>
          <w:color w:val="auto"/>
        </w:rPr>
        <w:t xml:space="preserve">проектом внеаудиторного отделения «Наставник (воспитательный процесс)», </w:t>
      </w:r>
      <w:r w:rsidRPr="00AC3C89">
        <w:rPr>
          <w:rFonts w:ascii="Times New Roman" w:eastAsia="Times New Roman" w:hAnsi="Times New Roman" w:cs="Times New Roman"/>
          <w:iCs/>
          <w:color w:val="auto"/>
        </w:rPr>
        <w:t xml:space="preserve">планом воспитательной работы на учебный год </w:t>
      </w:r>
      <w:r w:rsidRPr="00AC3C89">
        <w:rPr>
          <w:rFonts w:ascii="Times New Roman" w:eastAsia="Times New Roman" w:hAnsi="Times New Roman" w:cs="Times New Roman"/>
          <w:color w:val="auto"/>
        </w:rPr>
        <w:t xml:space="preserve">в БУ «Няганский </w:t>
      </w:r>
      <w:r w:rsidRPr="00AC3C89">
        <w:rPr>
          <w:rFonts w:ascii="Times New Roman" w:eastAsia="Times New Roman" w:hAnsi="Times New Roman" w:cs="Times New Roman"/>
          <w:color w:val="auto"/>
        </w:rPr>
        <w:lastRenderedPageBreak/>
        <w:t>технологический колледж» воспитательный процесс построен последовательно, комплексно и систематически.</w:t>
      </w:r>
      <w:r w:rsidRPr="00AC3C89">
        <w:rPr>
          <w:rFonts w:ascii="Times New Roman" w:eastAsia="Times New Roman" w:hAnsi="Times New Roman" w:cs="Times New Roman"/>
          <w:b/>
          <w:color w:val="auto"/>
        </w:rPr>
        <w:t xml:space="preserve"> </w:t>
      </w:r>
    </w:p>
    <w:p w14:paraId="0DC96382" w14:textId="77777777" w:rsidR="00AC3C89" w:rsidRPr="00AC3C89" w:rsidRDefault="00AC3C89" w:rsidP="00AC3C89">
      <w:pPr>
        <w:widowControl w:val="0"/>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01FB1DEA" w14:textId="77777777" w:rsidR="00AC3C89" w:rsidRPr="00AC3C89" w:rsidRDefault="00AC3C89" w:rsidP="00AC3C89">
      <w:pPr>
        <w:tabs>
          <w:tab w:val="left" w:pos="0"/>
        </w:tabs>
        <w:spacing w:before="120"/>
        <w:ind w:firstLine="567"/>
        <w:jc w:val="both"/>
        <w:rPr>
          <w:rFonts w:ascii="Times New Roman" w:eastAsia="Times New Roman" w:hAnsi="Times New Roman" w:cs="Times New Roman"/>
          <w:color w:val="auto"/>
          <w:lang w:eastAsia="x-none"/>
        </w:rPr>
      </w:pPr>
      <w:r w:rsidRPr="00AC3C89">
        <w:rPr>
          <w:rFonts w:ascii="Times New Roman" w:eastAsia="Times New Roman" w:hAnsi="Times New Roman" w:cs="Times New Roman"/>
          <w:color w:val="auto"/>
          <w:lang w:val="x-none" w:eastAsia="x-none"/>
        </w:rPr>
        <w:t>Воспитательный процесс построен на полном взаимодействии с институтом кураторов</w:t>
      </w:r>
      <w:r w:rsidRPr="00AC3C89">
        <w:rPr>
          <w:rFonts w:ascii="Times New Roman" w:eastAsia="Times New Roman" w:hAnsi="Times New Roman" w:cs="Times New Roman"/>
          <w:color w:val="auto"/>
          <w:lang w:eastAsia="x-none"/>
        </w:rPr>
        <w:t xml:space="preserve">,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19B74984" w14:textId="77777777" w:rsidR="00AC3C89" w:rsidRPr="00AC3C89" w:rsidRDefault="00AC3C89" w:rsidP="00AC3C89">
      <w:pPr>
        <w:widowControl w:val="0"/>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278C0694"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тематических педагогических советов по вопросам воспитания;</w:t>
      </w:r>
    </w:p>
    <w:p w14:paraId="41E51A08"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заседаний Психолого-педагогического консилиума;</w:t>
      </w:r>
    </w:p>
    <w:p w14:paraId="0D247C93"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разработки положений, регламентирующих учебно-воспитательную работу колледжа</w:t>
      </w:r>
      <w:r w:rsidRPr="00AC3C89">
        <w:rPr>
          <w:rFonts w:ascii="Times New Roman" w:eastAsia="Times New Roman" w:hAnsi="Times New Roman" w:cs="Times New Roman"/>
          <w:color w:val="auto"/>
        </w:rPr>
        <w:tab/>
        <w:t>в течение года;</w:t>
      </w:r>
      <w:r w:rsidRPr="00AC3C89">
        <w:rPr>
          <w:rFonts w:ascii="Times New Roman" w:eastAsia="Times New Roman" w:hAnsi="Times New Roman" w:cs="Times New Roman"/>
          <w:color w:val="auto"/>
        </w:rPr>
        <w:tab/>
      </w:r>
    </w:p>
    <w:p w14:paraId="4BCBDACF"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66961502"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Заседаний стипендиальной комиссии; </w:t>
      </w:r>
    </w:p>
    <w:p w14:paraId="26B0D774"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Заседаний Совета профилактики</w:t>
      </w:r>
      <w:r w:rsidRPr="00AC3C89">
        <w:rPr>
          <w:rFonts w:ascii="Times New Roman" w:eastAsia="Times New Roman" w:hAnsi="Times New Roman" w:cs="Times New Roman"/>
          <w:color w:val="auto"/>
        </w:rPr>
        <w:tab/>
        <w:t>(ежемесячно, внеплановые);</w:t>
      </w:r>
    </w:p>
    <w:p w14:paraId="69463BEE"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Совещаний Социально-психологической службы колледжа, специалистов внеаудиторного отделения;</w:t>
      </w:r>
    </w:p>
    <w:p w14:paraId="4675FB8B"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Заседаний Службы медиации;</w:t>
      </w:r>
    </w:p>
    <w:p w14:paraId="373FD46B"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Заседаний студенческого Совета</w:t>
      </w:r>
      <w:r w:rsidRPr="00AC3C89">
        <w:rPr>
          <w:rFonts w:ascii="Times New Roman" w:eastAsia="Times New Roman" w:hAnsi="Times New Roman" w:cs="Times New Roman"/>
          <w:color w:val="auto"/>
        </w:rPr>
        <w:tab/>
        <w:t>ежемесячно;</w:t>
      </w:r>
    </w:p>
    <w:p w14:paraId="26C4ED4E"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Заседаний Кибердружины колледжа 1 раз в квартал, внеплановые по необходимости. </w:t>
      </w:r>
      <w:r w:rsidRPr="00AC3C89">
        <w:rPr>
          <w:rFonts w:ascii="Times New Roman" w:eastAsia="Times New Roman" w:hAnsi="Times New Roman" w:cs="Times New Roman"/>
          <w:color w:val="auto"/>
        </w:rPr>
        <w:tab/>
      </w:r>
    </w:p>
    <w:p w14:paraId="6BD09A68" w14:textId="77777777" w:rsidR="00AC3C89" w:rsidRPr="00AC3C89" w:rsidRDefault="00AC3C89" w:rsidP="00AC3C89">
      <w:pPr>
        <w:widowControl w:val="0"/>
        <w:ind w:firstLine="708"/>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Для совершенствования направлений внутреннего контроля и эффективной организации воспитательного процесса в БУ «Няганский технологический колледж» проводится сбор информации по следующим направлениям работы:</w:t>
      </w:r>
    </w:p>
    <w:p w14:paraId="3CC07627"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3E817F13"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Контроль качества питания;</w:t>
      </w:r>
    </w:p>
    <w:p w14:paraId="08F4CBA1"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Контроль за уровнем правонарушения;</w:t>
      </w:r>
    </w:p>
    <w:p w14:paraId="32349D28"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Состояние посещаемости;</w:t>
      </w:r>
      <w:r w:rsidRPr="00AC3C89">
        <w:rPr>
          <w:rFonts w:ascii="Times New Roman" w:eastAsia="Times New Roman" w:hAnsi="Times New Roman" w:cs="Times New Roman"/>
          <w:color w:val="auto"/>
        </w:rPr>
        <w:tab/>
      </w:r>
      <w:r w:rsidRPr="00AC3C89">
        <w:rPr>
          <w:rFonts w:ascii="Times New Roman" w:eastAsia="Times New Roman" w:hAnsi="Times New Roman" w:cs="Times New Roman"/>
          <w:color w:val="auto"/>
        </w:rPr>
        <w:tab/>
      </w:r>
    </w:p>
    <w:p w14:paraId="277DCDD1"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Состояние посещаемости, состоящих на ВВК;</w:t>
      </w:r>
      <w:r w:rsidRPr="00AC3C89">
        <w:rPr>
          <w:rFonts w:ascii="Times New Roman" w:eastAsia="Times New Roman" w:hAnsi="Times New Roman" w:cs="Times New Roman"/>
          <w:color w:val="auto"/>
        </w:rPr>
        <w:tab/>
      </w:r>
    </w:p>
    <w:p w14:paraId="204D8CF1"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Контроль за проведением бесед по ТБ кураторами групп;</w:t>
      </w:r>
      <w:r w:rsidRPr="00AC3C89">
        <w:rPr>
          <w:rFonts w:ascii="Times New Roman" w:eastAsia="Times New Roman" w:hAnsi="Times New Roman" w:cs="Times New Roman"/>
          <w:color w:val="auto"/>
        </w:rPr>
        <w:tab/>
      </w:r>
    </w:p>
    <w:p w14:paraId="5A24AE00"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Состояние списочного состава льготной категории;</w:t>
      </w:r>
      <w:r w:rsidRPr="00AC3C89">
        <w:rPr>
          <w:rFonts w:ascii="Times New Roman" w:eastAsia="Times New Roman" w:hAnsi="Times New Roman" w:cs="Times New Roman"/>
          <w:color w:val="auto"/>
        </w:rPr>
        <w:tab/>
      </w:r>
    </w:p>
    <w:p w14:paraId="4C341588"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Контроль за работой органов студенческого самоуправления;</w:t>
      </w:r>
    </w:p>
    <w:p w14:paraId="052AF2F4"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AC3C89">
        <w:rPr>
          <w:rFonts w:ascii="Times New Roman" w:eastAsia="Times New Roman" w:hAnsi="Times New Roman" w:cs="Times New Roman"/>
          <w:color w:val="auto"/>
        </w:rPr>
        <w:tab/>
      </w:r>
    </w:p>
    <w:p w14:paraId="5BB7275F"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Контроль за работой педагогов дополнительного образования;</w:t>
      </w:r>
    </w:p>
    <w:p w14:paraId="1C6E5236"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Контроль за работой Спортивного клуба;</w:t>
      </w:r>
    </w:p>
    <w:p w14:paraId="4F54AE45"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Контроль за проведением тематических кураторских часов, занятий «Разговоры о важном» кураторами групп;</w:t>
      </w:r>
      <w:r w:rsidRPr="00AC3C89">
        <w:rPr>
          <w:rFonts w:ascii="Times New Roman" w:eastAsia="Times New Roman" w:hAnsi="Times New Roman" w:cs="Times New Roman"/>
          <w:color w:val="auto"/>
        </w:rPr>
        <w:tab/>
      </w:r>
    </w:p>
    <w:p w14:paraId="7EAE5FEF" w14:textId="77777777" w:rsidR="00AC3C89" w:rsidRPr="00AC3C89" w:rsidRDefault="00AC3C89" w:rsidP="00AC3C89">
      <w:pPr>
        <w:widowControl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Анализ итогов года, перспективы развития.</w:t>
      </w:r>
      <w:r w:rsidRPr="00AC3C89">
        <w:rPr>
          <w:rFonts w:ascii="Times New Roman" w:eastAsia="Times New Roman" w:hAnsi="Times New Roman" w:cs="Times New Roman"/>
          <w:color w:val="auto"/>
        </w:rPr>
        <w:tab/>
      </w:r>
    </w:p>
    <w:p w14:paraId="02A34FFC" w14:textId="77777777" w:rsidR="00AC3C89" w:rsidRPr="00AC3C89" w:rsidRDefault="00AC3C89" w:rsidP="00AC3C89">
      <w:pPr>
        <w:widowControl w:val="0"/>
        <w:tabs>
          <w:tab w:val="left" w:pos="857"/>
        </w:tabs>
        <w:jc w:val="both"/>
        <w:rPr>
          <w:rFonts w:ascii="Times New Roman" w:eastAsia="Times New Roman" w:hAnsi="Times New Roman" w:cs="Times New Roman"/>
          <w:color w:val="auto"/>
        </w:rPr>
      </w:pPr>
      <w:r w:rsidRPr="00AC3C89">
        <w:rPr>
          <w:rFonts w:ascii="Times New Roman" w:eastAsia="Times New Roman" w:hAnsi="Times New Roman" w:cs="Times New Roman"/>
          <w:b/>
          <w:color w:val="auto"/>
        </w:rPr>
        <w:t>В образовательном учреждении воспитательная работа строится во взаимодействии</w:t>
      </w:r>
      <w:r w:rsidRPr="00AC3C89">
        <w:rPr>
          <w:rFonts w:ascii="Times New Roman" w:eastAsia="Times New Roman" w:hAnsi="Times New Roman" w:cs="Times New Roman"/>
          <w:color w:val="auto"/>
        </w:rPr>
        <w:t xml:space="preserve"> </w:t>
      </w:r>
      <w:r w:rsidRPr="00AC3C89">
        <w:rPr>
          <w:rFonts w:ascii="Times New Roman" w:eastAsia="Times New Roman" w:hAnsi="Times New Roman" w:cs="Times New Roman"/>
          <w:b/>
          <w:color w:val="auto"/>
        </w:rPr>
        <w:t>с</w:t>
      </w:r>
      <w:r w:rsidRPr="00AC3C89">
        <w:rPr>
          <w:rFonts w:ascii="Times New Roman" w:eastAsia="Times New Roman" w:hAnsi="Times New Roman" w:cs="Times New Roman"/>
          <w:color w:val="auto"/>
        </w:rPr>
        <w:t xml:space="preserve"> </w:t>
      </w:r>
      <w:r w:rsidRPr="00AC3C89">
        <w:rPr>
          <w:rFonts w:ascii="Times New Roman" w:eastAsia="Times New Roman" w:hAnsi="Times New Roman" w:cs="Times New Roman"/>
          <w:b/>
          <w:color w:val="auto"/>
        </w:rPr>
        <w:t>социальными партнерами</w:t>
      </w:r>
      <w:r w:rsidRPr="00AC3C89">
        <w:rPr>
          <w:rFonts w:ascii="Times New Roman" w:eastAsia="Times New Roman" w:hAnsi="Times New Roman" w:cs="Times New Roman"/>
          <w:color w:val="auto"/>
        </w:rPr>
        <w:t>:</w:t>
      </w:r>
    </w:p>
    <w:p w14:paraId="4E40294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color w:val="auto"/>
        </w:rPr>
        <w:t xml:space="preserve">- </w:t>
      </w:r>
      <w:r w:rsidRPr="00AC3C89">
        <w:rPr>
          <w:rFonts w:ascii="Times New Roman" w:eastAsia="Times New Roman" w:hAnsi="Times New Roman" w:cs="Times New Roman"/>
          <w:color w:val="auto"/>
        </w:rPr>
        <w:t>МАУК МО г. Нягань «Городской культурный центр «Планета»;</w:t>
      </w:r>
    </w:p>
    <w:p w14:paraId="0E7C3B27" w14:textId="77777777" w:rsidR="00AC3C89" w:rsidRPr="00AC3C89" w:rsidRDefault="00AC3C89" w:rsidP="00AC3C89">
      <w:pPr>
        <w:rPr>
          <w:rFonts w:ascii="Times New Roman" w:eastAsia="Times New Roman" w:hAnsi="Times New Roman" w:cs="Times New Roman"/>
          <w:b/>
          <w:color w:val="auto"/>
        </w:rPr>
      </w:pPr>
      <w:r w:rsidRPr="00AC3C89">
        <w:rPr>
          <w:rFonts w:ascii="Times New Roman" w:eastAsia="Times New Roman" w:hAnsi="Times New Roman" w:cs="Times New Roman"/>
          <w:b/>
          <w:color w:val="auto"/>
        </w:rPr>
        <w:lastRenderedPageBreak/>
        <w:t xml:space="preserve">- </w:t>
      </w:r>
      <w:r w:rsidRPr="00AC3C89">
        <w:rPr>
          <w:rFonts w:ascii="Times New Roman" w:eastAsia="Times New Roman" w:hAnsi="Times New Roman" w:cs="Times New Roman"/>
          <w:color w:val="auto"/>
        </w:rPr>
        <w:t>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4EF5EDAE" w14:textId="77777777" w:rsidR="00AC3C89" w:rsidRPr="00AC3C89" w:rsidRDefault="00AC3C89" w:rsidP="00AC3C89">
      <w:pPr>
        <w:rPr>
          <w:rFonts w:ascii="Times New Roman" w:eastAsia="Times New Roman" w:hAnsi="Times New Roman" w:cs="Times New Roman"/>
          <w:b/>
          <w:color w:val="auto"/>
        </w:rPr>
      </w:pPr>
      <w:r w:rsidRPr="00AC3C89">
        <w:rPr>
          <w:rFonts w:ascii="Times New Roman" w:eastAsia="Times New Roman" w:hAnsi="Times New Roman" w:cs="Times New Roman"/>
          <w:b/>
          <w:color w:val="auto"/>
        </w:rPr>
        <w:t xml:space="preserve">- </w:t>
      </w:r>
      <w:r w:rsidRPr="00AC3C89">
        <w:rPr>
          <w:rFonts w:ascii="Times New Roman" w:eastAsia="Times New Roman" w:hAnsi="Times New Roman" w:cs="Times New Roman"/>
          <w:color w:val="auto"/>
        </w:rPr>
        <w:t>Местная Мусульманская Религиозная организация Имам-Хатыб города Нягани;</w:t>
      </w:r>
      <w:r w:rsidRPr="00AC3C89">
        <w:rPr>
          <w:rFonts w:ascii="Times New Roman" w:eastAsia="Times New Roman" w:hAnsi="Times New Roman" w:cs="Times New Roman"/>
          <w:b/>
          <w:color w:val="auto"/>
        </w:rPr>
        <w:t xml:space="preserve"> </w:t>
      </w:r>
    </w:p>
    <w:p w14:paraId="4BAC13F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color w:val="auto"/>
        </w:rPr>
        <w:t xml:space="preserve">- </w:t>
      </w:r>
      <w:r w:rsidRPr="00AC3C89">
        <w:rPr>
          <w:rFonts w:ascii="Times New Roman" w:eastAsia="Times New Roman" w:hAnsi="Times New Roman" w:cs="Times New Roman"/>
          <w:color w:val="auto"/>
        </w:rPr>
        <w:t>МКОУ «Сергинская СОШ имени Героя Советского Союза Н.И. Сирина»;</w:t>
      </w:r>
    </w:p>
    <w:p w14:paraId="23879A5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color w:val="auto"/>
        </w:rPr>
        <w:t xml:space="preserve">- </w:t>
      </w:r>
      <w:r w:rsidRPr="00AC3C89">
        <w:rPr>
          <w:rFonts w:ascii="Times New Roman" w:eastAsia="Times New Roman" w:hAnsi="Times New Roman" w:cs="Times New Roman"/>
          <w:color w:val="auto"/>
        </w:rPr>
        <w:t>АНО военно-патриотический клуб юных десантников «Эмдер»;</w:t>
      </w:r>
    </w:p>
    <w:p w14:paraId="2438D5B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 Местная Няганская городская общественная организация ветеранов боевых действий «ВЕТЕРАН»;</w:t>
      </w:r>
    </w:p>
    <w:p w14:paraId="336CC792" w14:textId="77777777" w:rsidR="00AC3C89" w:rsidRPr="00AC3C89" w:rsidRDefault="00AC3C89" w:rsidP="00AC3C89">
      <w:pPr>
        <w:rPr>
          <w:rFonts w:ascii="Times New Roman" w:eastAsia="Times New Roman" w:hAnsi="Times New Roman" w:cs="Times New Roman"/>
          <w:b/>
          <w:color w:val="auto"/>
        </w:rPr>
      </w:pPr>
      <w:r w:rsidRPr="00AC3C89">
        <w:rPr>
          <w:rFonts w:ascii="Times New Roman" w:eastAsia="Times New Roman" w:hAnsi="Times New Roman" w:cs="Times New Roman"/>
          <w:color w:val="auto"/>
        </w:rPr>
        <w:t>- АНО «Няганское станичье казачье общество»;</w:t>
      </w:r>
    </w:p>
    <w:p w14:paraId="6F30F4F1" w14:textId="77777777" w:rsidR="00AC3C89" w:rsidRPr="00AC3C89" w:rsidRDefault="00AC3C89" w:rsidP="00AC3C89">
      <w:pPr>
        <w:rPr>
          <w:rFonts w:ascii="Times New Roman" w:eastAsia="Times New Roman" w:hAnsi="Times New Roman" w:cs="Times New Roman"/>
          <w:b/>
          <w:color w:val="auto"/>
        </w:rPr>
      </w:pPr>
      <w:r w:rsidRPr="00AC3C89">
        <w:rPr>
          <w:rFonts w:ascii="Times New Roman" w:eastAsia="Times New Roman" w:hAnsi="Times New Roman" w:cs="Times New Roman"/>
          <w:b/>
          <w:color w:val="auto"/>
        </w:rPr>
        <w:t xml:space="preserve">- </w:t>
      </w:r>
      <w:r w:rsidRPr="00AC3C89">
        <w:rPr>
          <w:rFonts w:ascii="Times New Roman" w:eastAsia="Times New Roman" w:hAnsi="Times New Roman" w:cs="Times New Roman"/>
          <w:color w:val="auto"/>
        </w:rPr>
        <w:t>Военно-патриотическое объединение «Россия» города Нягань и Октябрьского района ХМАО-Югры;</w:t>
      </w:r>
    </w:p>
    <w:p w14:paraId="4431B7A3" w14:textId="77777777" w:rsidR="00AC3C89" w:rsidRPr="00AC3C89" w:rsidRDefault="00AC3C89" w:rsidP="00AC3C89">
      <w:pPr>
        <w:rPr>
          <w:rFonts w:ascii="Times New Roman" w:eastAsia="Times New Roman" w:hAnsi="Times New Roman" w:cs="Times New Roman"/>
        </w:rPr>
      </w:pPr>
      <w:r w:rsidRPr="00AC3C89">
        <w:rPr>
          <w:rFonts w:ascii="Times New Roman" w:eastAsia="Times New Roman" w:hAnsi="Times New Roman" w:cs="Times New Roman"/>
          <w:b/>
          <w:color w:val="auto"/>
        </w:rPr>
        <w:t xml:space="preserve">- </w:t>
      </w:r>
      <w:r w:rsidRPr="00AC3C89">
        <w:rPr>
          <w:rFonts w:ascii="Times New Roman" w:eastAsia="Times New Roman" w:hAnsi="Times New Roman" w:cs="Times New Roman"/>
        </w:rPr>
        <w:t>БУ ХМАО-Югры «Няганский реабилитационный центр для детей и подростков с ограниченными возможностями»;</w:t>
      </w:r>
    </w:p>
    <w:p w14:paraId="425ECC3F" w14:textId="77777777" w:rsidR="00AC3C89" w:rsidRPr="00AC3C89" w:rsidRDefault="00AC3C89" w:rsidP="00AC3C89">
      <w:pPr>
        <w:rPr>
          <w:rFonts w:ascii="Times New Roman" w:eastAsia="Times New Roman" w:hAnsi="Times New Roman" w:cs="Times New Roman"/>
        </w:rPr>
      </w:pPr>
      <w:r w:rsidRPr="00AC3C89">
        <w:rPr>
          <w:rFonts w:ascii="Times New Roman" w:eastAsia="Times New Roman" w:hAnsi="Times New Roman" w:cs="Times New Roman"/>
        </w:rPr>
        <w:t>- Фонд поддержки предпринимательства Югры;</w:t>
      </w:r>
    </w:p>
    <w:p w14:paraId="49CE532B" w14:textId="77777777" w:rsidR="00AC3C89" w:rsidRPr="00AC3C89" w:rsidRDefault="00AC3C89" w:rsidP="00AC3C89">
      <w:pPr>
        <w:rPr>
          <w:rFonts w:ascii="Times New Roman" w:eastAsia="Times New Roman" w:hAnsi="Times New Roman" w:cs="Times New Roman"/>
        </w:rPr>
      </w:pPr>
      <w:r w:rsidRPr="00AC3C89">
        <w:rPr>
          <w:rFonts w:ascii="Times New Roman" w:eastAsia="Times New Roman" w:hAnsi="Times New Roman" w:cs="Times New Roman"/>
        </w:rPr>
        <w:t>- БУ ХМАО-Югры «Няганская городская детская поликлиника»;</w:t>
      </w:r>
    </w:p>
    <w:p w14:paraId="0B598100" w14:textId="77777777" w:rsidR="00AC3C89" w:rsidRPr="00AC3C89" w:rsidRDefault="00AC3C89" w:rsidP="00AC3C89">
      <w:pPr>
        <w:rPr>
          <w:rFonts w:ascii="Times New Roman" w:eastAsia="Times New Roman" w:hAnsi="Times New Roman" w:cs="Times New Roman"/>
        </w:rPr>
      </w:pPr>
      <w:r w:rsidRPr="00AC3C89">
        <w:rPr>
          <w:rFonts w:ascii="Times New Roman" w:eastAsia="Times New Roman" w:hAnsi="Times New Roman" w:cs="Times New Roman"/>
        </w:rPr>
        <w:t>- МАУК МО город Нягань «Библиотечно-информационная система»;</w:t>
      </w:r>
    </w:p>
    <w:p w14:paraId="03B69174" w14:textId="77777777" w:rsidR="00AC3C89" w:rsidRPr="00AC3C89" w:rsidRDefault="00AC3C89" w:rsidP="00AC3C89">
      <w:pPr>
        <w:rPr>
          <w:rFonts w:ascii="Times New Roman" w:eastAsia="Times New Roman" w:hAnsi="Times New Roman" w:cs="Times New Roman"/>
        </w:rPr>
      </w:pPr>
      <w:r w:rsidRPr="00AC3C89">
        <w:rPr>
          <w:rFonts w:ascii="Times New Roman" w:eastAsia="Times New Roman" w:hAnsi="Times New Roman" w:cs="Times New Roman"/>
        </w:rPr>
        <w:t>- Молодая Гвардия Единой России города Нягани.</w:t>
      </w:r>
    </w:p>
    <w:p w14:paraId="0DF6C850"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p>
    <w:p w14:paraId="4F6F6F3E"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Наиболее значимые традиционные мероприятия, события, проекты и программы, составляющие основу воспитательной системы колледжа, являются:</w:t>
      </w:r>
    </w:p>
    <w:p w14:paraId="010B70A0"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auto"/>
        </w:rPr>
        <w:t xml:space="preserve"> </w:t>
      </w: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прежде всего Федеральные проекты: </w:t>
      </w:r>
      <w:r w:rsidRPr="00AC3C89">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2EEC4819"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bookmarkStart w:id="27" w:name="_Hlk141370388"/>
      <w:r w:rsidRPr="00AC3C89">
        <w:rPr>
          <w:rFonts w:ascii="Times New Roman" w:eastAsia="Times New Roman" w:hAnsi="Times New Roman" w:cs="Times New Roman"/>
          <w:color w:val="1A1A1A"/>
        </w:rPr>
        <w:t xml:space="preserve">- </w:t>
      </w:r>
      <w:r w:rsidRPr="00AC3C89">
        <w:rPr>
          <w:rFonts w:ascii="Times New Roman" w:eastAsia="Times New Roman" w:hAnsi="Times New Roman" w:cs="Times New Roman"/>
          <w:color w:val="auto"/>
        </w:rPr>
        <w:t>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AC3C89">
        <w:rPr>
          <w:rFonts w:ascii="Times New Roman" w:eastAsia="Times New Roman" w:hAnsi="Times New Roman" w:cs="Times New Roman"/>
          <w:color w:val="1A1A1A"/>
        </w:rPr>
        <w:t xml:space="preserve"> военно-патриотические клубы «Долг», «Россия – Казачий дозор»</w:t>
      </w:r>
      <w:r w:rsidRPr="00AC3C89">
        <w:rPr>
          <w:rFonts w:ascii="Times New Roman" w:eastAsia="Times New Roman" w:hAnsi="Times New Roman" w:cs="Times New Roman"/>
          <w:color w:val="auto"/>
        </w:rPr>
        <w:t>;</w:t>
      </w:r>
    </w:p>
    <w:bookmarkEnd w:id="27"/>
    <w:p w14:paraId="3996B3BC"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эффективно действующая система студенческого самоуправления – Студенческий совет колледжа, Студенческий совет общежития; </w:t>
      </w:r>
    </w:p>
    <w:p w14:paraId="657A11AB"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развитие студенческих объединений – творческое объединение «КвАРТа», волонтерский отряд «Прорыв»,</w:t>
      </w:r>
      <w:r w:rsidRPr="00AC3C89">
        <w:rPr>
          <w:rFonts w:ascii="Times New Roman" w:eastAsia="Times New Roman" w:hAnsi="Times New Roman" w:cs="Times New Roman"/>
          <w:color w:val="1A1A1A"/>
        </w:rPr>
        <w:t xml:space="preserve"> студенческий медиацентр «Фокус»;</w:t>
      </w:r>
      <w:r w:rsidRPr="00AC3C89">
        <w:rPr>
          <w:rFonts w:ascii="Times New Roman" w:eastAsia="Times New Roman" w:hAnsi="Times New Roman" w:cs="Times New Roman"/>
          <w:color w:val="auto"/>
        </w:rPr>
        <w:t xml:space="preserve"> </w:t>
      </w:r>
    </w:p>
    <w:p w14:paraId="1704B187"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2A1B4ACE"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7411949A"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«Доска почета» обучающихся по номинациям, «Лучшая учебная группа», научный стендап; </w:t>
      </w:r>
    </w:p>
    <w:p w14:paraId="617EDAFE"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ежегодные обучающие курсы для родителей по основам психологии и педагогики.</w:t>
      </w:r>
      <w:bookmarkEnd w:id="26"/>
    </w:p>
    <w:p w14:paraId="5AA436A3" w14:textId="77777777" w:rsidR="00AC3C89" w:rsidRPr="00AC3C89" w:rsidRDefault="00AC3C89" w:rsidP="00AC3C89">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r w:rsidRPr="00AC3C89">
        <w:rPr>
          <w:rFonts w:ascii="Times New Roman" w:eastAsia="Times New Roman" w:hAnsi="Times New Roman" w:cs="Times New Roman"/>
          <w:color w:val="1A1A1A"/>
        </w:rPr>
        <w:tab/>
        <w:t>Открытость жизни колледжа обеспечивается освещением всех важнейших событий в интернет-пространстве: на официальном сайте</w:t>
      </w:r>
      <w:r w:rsidRPr="00AC3C89">
        <w:rPr>
          <w:rFonts w:ascii="Times New Roman" w:eastAsia="Times New Roman" w:hAnsi="Times New Roman" w:cs="Times New Roman"/>
          <w:color w:val="auto"/>
          <w:kern w:val="32"/>
          <w:lang w:eastAsia="x-none"/>
        </w:rPr>
        <w:t xml:space="preserve"> организации </w:t>
      </w:r>
      <w:hyperlink r:id="rId19" w:tgtFrame="_blank" w:history="1">
        <w:r w:rsidRPr="00AC3C89">
          <w:rPr>
            <w:rFonts w:ascii="Times New Roman" w:eastAsia="Times New Roman" w:hAnsi="Times New Roman" w:cs="Times New Roman"/>
            <w:i/>
            <w:iCs/>
            <w:color w:val="0000FF"/>
            <w:u w:val="single"/>
            <w:shd w:val="clear" w:color="auto" w:fill="FFFFFF"/>
          </w:rPr>
          <w:t>http://nyagtk.ru</w:t>
        </w:r>
      </w:hyperlink>
      <w:r w:rsidRPr="00AC3C89">
        <w:rPr>
          <w:rFonts w:ascii="Times New Roman" w:eastAsia="Times New Roman" w:hAnsi="Times New Roman" w:cs="Times New Roman"/>
          <w:color w:val="auto"/>
        </w:rPr>
        <w:t xml:space="preserve"> </w:t>
      </w:r>
      <w:r w:rsidRPr="00AC3C89">
        <w:rPr>
          <w:rFonts w:ascii="Times New Roman" w:eastAsia="Times New Roman" w:hAnsi="Times New Roman" w:cs="Times New Roman"/>
          <w:color w:val="auto"/>
          <w:kern w:val="32"/>
          <w:lang w:eastAsia="x-none"/>
        </w:rPr>
        <w:t xml:space="preserve">, </w:t>
      </w:r>
      <w:r w:rsidRPr="00AC3C89">
        <w:rPr>
          <w:rFonts w:ascii="Times New Roman" w:eastAsia="Times New Roman" w:hAnsi="Times New Roman" w:cs="Times New Roman"/>
          <w:color w:val="auto"/>
        </w:rPr>
        <w:t xml:space="preserve">официальной странице колледжа в социальных сетях ВКонтакте </w:t>
      </w:r>
      <w:hyperlink r:id="rId20" w:history="1">
        <w:r w:rsidRPr="00AC3C89">
          <w:rPr>
            <w:rFonts w:ascii="Times New Roman" w:eastAsia="Times New Roman" w:hAnsi="Times New Roman" w:cs="Times New Roman"/>
            <w:i/>
            <w:iCs/>
            <w:color w:val="0000FF"/>
            <w:kern w:val="32"/>
            <w:u w:val="single"/>
            <w:lang w:eastAsia="x-none"/>
          </w:rPr>
          <w:t>https://m.vk.com/ntk.nyagan?from=groups</w:t>
        </w:r>
      </w:hyperlink>
      <w:r w:rsidRPr="00AC3C89">
        <w:rPr>
          <w:rFonts w:ascii="Times New Roman" w:eastAsia="Times New Roman" w:hAnsi="Times New Roman" w:cs="Times New Roman"/>
          <w:i/>
          <w:iCs/>
          <w:color w:val="auto"/>
          <w:kern w:val="32"/>
          <w:lang w:eastAsia="x-none"/>
        </w:rPr>
        <w:t xml:space="preserve"> .</w:t>
      </w:r>
    </w:p>
    <w:p w14:paraId="68D0E86C" w14:textId="77777777" w:rsidR="00AC3C89" w:rsidRPr="00AC3C89" w:rsidRDefault="00AC3C89" w:rsidP="00AC3C89">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p>
    <w:p w14:paraId="317175F0" w14:textId="77777777" w:rsidR="00AC3C89" w:rsidRPr="00AC3C89" w:rsidRDefault="00AC3C89" w:rsidP="00AC3C89">
      <w:pPr>
        <w:shd w:val="clear" w:color="auto" w:fill="FFFFFF"/>
        <w:ind w:firstLine="708"/>
        <w:rPr>
          <w:rFonts w:ascii="Times New Roman" w:eastAsia="Times New Roman" w:hAnsi="Times New Roman" w:cs="Times New Roman"/>
          <w:color w:val="1A1A1A"/>
        </w:rPr>
      </w:pPr>
    </w:p>
    <w:p w14:paraId="68C657F2"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p>
    <w:p w14:paraId="1C28BE00"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p>
    <w:p w14:paraId="620DCCBB"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p>
    <w:p w14:paraId="46740DC1"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p>
    <w:p w14:paraId="6D408D90"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AC3C89">
        <w:rPr>
          <w:rFonts w:ascii="Times New Roman" w:eastAsia="Times New Roman" w:hAnsi="Times New Roman" w:cs="Times New Roman"/>
          <w:b/>
          <w:color w:val="auto"/>
          <w:kern w:val="32"/>
          <w:lang w:eastAsia="x-none"/>
        </w:rPr>
        <w:t>2.2. Воспитательные модули: виды, формы, содержание воспитательной деятельности.</w:t>
      </w:r>
    </w:p>
    <w:p w14:paraId="6083AF18"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p>
    <w:p w14:paraId="36E10735" w14:textId="77777777" w:rsidR="00AC3C89" w:rsidRPr="00AC3C89" w:rsidRDefault="00AC3C89" w:rsidP="00AC3C89">
      <w:pPr>
        <w:shd w:val="clear" w:color="auto" w:fill="FFFFFF"/>
        <w:jc w:val="both"/>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Модуль «Образовательная деятельность»</w:t>
      </w:r>
    </w:p>
    <w:p w14:paraId="71DE4DC6"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xml:space="preserve">Реализация воспитательного потенциала аудиторных занятий </w:t>
      </w:r>
      <w:bookmarkStart w:id="28" w:name="_Hlk141370988"/>
      <w:r w:rsidRPr="00AC3C89">
        <w:rPr>
          <w:rFonts w:ascii="Times New Roman" w:eastAsia="Times New Roman" w:hAnsi="Times New Roman" w:cs="Times New Roman"/>
          <w:color w:val="1A1A1A"/>
        </w:rPr>
        <w:t xml:space="preserve">в БУ «Няганский технологический колледж» </w:t>
      </w:r>
      <w:bookmarkEnd w:id="28"/>
      <w:r w:rsidRPr="00AC3C89">
        <w:rPr>
          <w:rFonts w:ascii="Times New Roman" w:eastAsia="Times New Roman" w:hAnsi="Times New Roman" w:cs="Times New Roman"/>
          <w:color w:val="1A1A1A"/>
        </w:rPr>
        <w:t>предусматривает:</w:t>
      </w:r>
    </w:p>
    <w:p w14:paraId="785A96BE"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4655F3EE"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дачам воспитания;</w:t>
      </w:r>
    </w:p>
    <w:p w14:paraId="6A7BC381"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29082819"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38F700B4"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xml:space="preserve">— </w:t>
      </w:r>
      <w:r w:rsidRPr="00AC3C89">
        <w:rPr>
          <w:rFonts w:ascii="Times New Roman" w:eastAsia="Times New Roman" w:hAnsi="Times New Roman" w:cs="Times New Roman"/>
          <w:color w:val="auto"/>
        </w:rPr>
        <w:t>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76E2C703"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научно-исследовательские общества обучающихся, участие обучающихся в научных и научно-исследовательских конференциях;</w:t>
      </w:r>
    </w:p>
    <w:p w14:paraId="74F9C52F"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1A1A1A"/>
        </w:rPr>
        <w:t xml:space="preserve">— </w:t>
      </w:r>
      <w:r w:rsidRPr="00AC3C89">
        <w:rPr>
          <w:rFonts w:ascii="Times New Roman" w:eastAsia="Times New Roman" w:hAnsi="Times New Roman" w:cs="Times New Roman"/>
          <w:color w:val="auto"/>
        </w:rPr>
        <w:t>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AC3C89">
        <w:rPr>
          <w:rFonts w:ascii="Times New Roman" w:eastAsia="Times New Roman" w:hAnsi="Times New Roman" w:cs="Times New Roman"/>
          <w:color w:val="1A1A1A"/>
        </w:rPr>
        <w:t xml:space="preserve"> военно-патриотические клубы «Долг», «Россия – Казачий дозор»</w:t>
      </w:r>
      <w:r w:rsidRPr="00AC3C89">
        <w:rPr>
          <w:rFonts w:ascii="Times New Roman" w:eastAsia="Times New Roman" w:hAnsi="Times New Roman" w:cs="Times New Roman"/>
          <w:color w:val="auto"/>
        </w:rPr>
        <w:t>;</w:t>
      </w:r>
    </w:p>
    <w:p w14:paraId="2D0E8919"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21AE42A6" w14:textId="77777777" w:rsidR="00AC3C89" w:rsidRPr="00AC3C89" w:rsidRDefault="00AC3C89" w:rsidP="00AC3C89">
      <w:pPr>
        <w:shd w:val="clear" w:color="auto" w:fill="FFFFFF"/>
        <w:jc w:val="both"/>
        <w:rPr>
          <w:rFonts w:ascii="Times New Roman" w:eastAsia="Times New Roman" w:hAnsi="Times New Roman" w:cs="Times New Roman"/>
          <w:color w:val="1A1A1A"/>
        </w:rPr>
      </w:pPr>
    </w:p>
    <w:p w14:paraId="353FA77B"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Модуль «Кураторство»</w:t>
      </w:r>
    </w:p>
    <w:p w14:paraId="6608F6F8"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Реализация воспитательного потенциала кураторства как особого вида педагогической деятельности в БУ «Няганский технологический колледж», направленной в первую очередь на решение задач воспитания и социализации обучающихся, предусматривает:</w:t>
      </w:r>
    </w:p>
    <w:p w14:paraId="00F76768"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2E46B60F"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lastRenderedPageBreak/>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69C3168B" w14:textId="77777777" w:rsidR="00AC3C89" w:rsidRPr="00AC3C89" w:rsidRDefault="00AC3C89" w:rsidP="00AC3C89">
      <w:pPr>
        <w:shd w:val="clear" w:color="auto" w:fill="FFFFFF"/>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7C44C791" w14:textId="77777777" w:rsidR="00AC3C89" w:rsidRPr="00AC3C89" w:rsidRDefault="00AC3C89" w:rsidP="00AC3C89">
      <w:pPr>
        <w:shd w:val="clear" w:color="auto" w:fill="FFFFFF"/>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w:t>
      </w: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75A911F0" w14:textId="77777777" w:rsidR="00AC3C89" w:rsidRPr="00AC3C89" w:rsidRDefault="00AC3C89" w:rsidP="00AC3C89">
      <w:pPr>
        <w:shd w:val="clear" w:color="auto" w:fill="FFFFFF"/>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w:t>
      </w: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72222596" w14:textId="77777777" w:rsidR="00AC3C89" w:rsidRPr="00AC3C89" w:rsidRDefault="00AC3C89" w:rsidP="00AC3C89">
      <w:pPr>
        <w:widowControl w:val="0"/>
        <w:tabs>
          <w:tab w:val="left" w:pos="852"/>
        </w:tabs>
        <w:ind w:right="22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2308E002"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26867196"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планирование, подготовку и проведение праздников, фестивалей, конкурсов, соревнований и т. д. с обучающимися в группе;</w:t>
      </w:r>
    </w:p>
    <w:p w14:paraId="0EC05E90" w14:textId="77777777" w:rsidR="00AC3C89" w:rsidRPr="00AC3C89" w:rsidRDefault="00AC3C89" w:rsidP="00AC3C89">
      <w:pPr>
        <w:shd w:val="clear" w:color="auto" w:fill="FFFFFF"/>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04F87057" w14:textId="77777777" w:rsidR="00AC3C89" w:rsidRPr="00AC3C89" w:rsidRDefault="00AC3C89" w:rsidP="00AC3C89">
      <w:pPr>
        <w:shd w:val="clear" w:color="auto" w:fill="FFFFFF"/>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49FA6BA8"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2700F2C3" w14:textId="77777777" w:rsidR="00AC3C89" w:rsidRPr="00AC3C89" w:rsidRDefault="00AC3C89" w:rsidP="00AC3C89">
      <w:pPr>
        <w:jc w:val="center"/>
        <w:rPr>
          <w:rFonts w:ascii="Times New Roman" w:eastAsia="Times New Roman" w:hAnsi="Times New Roman" w:cs="Times New Roman"/>
          <w:b/>
          <w:bCs/>
          <w:shd w:val="clear" w:color="auto" w:fill="FFFFFF"/>
          <w:lang w:eastAsia="en-US"/>
        </w:rPr>
      </w:pPr>
      <w:r w:rsidRPr="00AC3C89">
        <w:rPr>
          <w:rFonts w:ascii="Times New Roman" w:eastAsia="Times New Roman" w:hAnsi="Times New Roman" w:cs="Times New Roman"/>
          <w:b/>
          <w:bCs/>
          <w:shd w:val="clear" w:color="auto" w:fill="FFFFFF"/>
          <w:lang w:eastAsia="en-US"/>
        </w:rPr>
        <w:t>Сопровождение куратором учебно-воспитательной деятельности студентов</w:t>
      </w:r>
      <w:r w:rsidRPr="00AC3C89">
        <w:rPr>
          <w:rFonts w:ascii="Times New Roman" w:eastAsia="Times New Roman" w:hAnsi="Times New Roman" w:cs="Times New Roman"/>
          <w:b/>
          <w:color w:val="auto"/>
          <w:lang w:eastAsia="en-US"/>
        </w:rPr>
        <w:t xml:space="preserve"> </w:t>
      </w:r>
    </w:p>
    <w:tbl>
      <w:tblPr>
        <w:tblW w:w="10125"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5831"/>
        <w:gridCol w:w="1796"/>
        <w:gridCol w:w="1938"/>
      </w:tblGrid>
      <w:tr w:rsidR="00AC3C89" w:rsidRPr="00AC3C89" w14:paraId="23477C70" w14:textId="77777777" w:rsidTr="001926E3">
        <w:tc>
          <w:tcPr>
            <w:tcW w:w="560" w:type="dxa"/>
            <w:tcBorders>
              <w:top w:val="single" w:sz="4" w:space="0" w:color="auto"/>
              <w:left w:val="single" w:sz="4" w:space="0" w:color="auto"/>
              <w:bottom w:val="single" w:sz="4" w:space="0" w:color="auto"/>
              <w:right w:val="single" w:sz="4" w:space="0" w:color="auto"/>
            </w:tcBorders>
            <w:hideMark/>
          </w:tcPr>
          <w:p w14:paraId="6A6DD770" w14:textId="77777777" w:rsidR="00AC3C89" w:rsidRPr="00AC3C89" w:rsidRDefault="00AC3C89" w:rsidP="00AC3C89">
            <w:pPr>
              <w:jc w:val="both"/>
              <w:rPr>
                <w:rFonts w:ascii="Times New Roman" w:eastAsia="Times New Roman" w:hAnsi="Times New Roman" w:cs="Times New Roman"/>
                <w:b/>
                <w:color w:val="auto"/>
                <w:lang w:eastAsia="en-US"/>
              </w:rPr>
            </w:pPr>
            <w:r w:rsidRPr="00AC3C89">
              <w:rPr>
                <w:rFonts w:ascii="Times New Roman" w:eastAsia="Times New Roman" w:hAnsi="Times New Roman" w:cs="Times New Roman"/>
                <w:b/>
                <w:color w:val="auto"/>
                <w:lang w:eastAsia="en-US"/>
              </w:rPr>
              <w:t>№ п/п</w:t>
            </w:r>
          </w:p>
        </w:tc>
        <w:tc>
          <w:tcPr>
            <w:tcW w:w="5831" w:type="dxa"/>
            <w:tcBorders>
              <w:top w:val="single" w:sz="4" w:space="0" w:color="auto"/>
              <w:left w:val="single" w:sz="4" w:space="0" w:color="auto"/>
              <w:bottom w:val="single" w:sz="4" w:space="0" w:color="auto"/>
              <w:right w:val="single" w:sz="4" w:space="0" w:color="auto"/>
            </w:tcBorders>
            <w:hideMark/>
          </w:tcPr>
          <w:p w14:paraId="12EED129" w14:textId="77777777" w:rsidR="00AC3C89" w:rsidRPr="00AC3C89" w:rsidRDefault="00AC3C89" w:rsidP="00AC3C89">
            <w:pPr>
              <w:jc w:val="center"/>
              <w:rPr>
                <w:rFonts w:ascii="Times New Roman" w:eastAsia="Times New Roman" w:hAnsi="Times New Roman" w:cs="Times New Roman"/>
                <w:b/>
                <w:color w:val="auto"/>
                <w:lang w:eastAsia="en-US"/>
              </w:rPr>
            </w:pPr>
            <w:r w:rsidRPr="00AC3C89">
              <w:rPr>
                <w:rFonts w:ascii="Times New Roman" w:eastAsia="Times New Roman" w:hAnsi="Times New Roman" w:cs="Times New Roman"/>
                <w:b/>
                <w:color w:val="auto"/>
                <w:lang w:eastAsia="en-US"/>
              </w:rPr>
              <w:t>Мероприятия</w:t>
            </w:r>
          </w:p>
        </w:tc>
        <w:tc>
          <w:tcPr>
            <w:tcW w:w="1796" w:type="dxa"/>
            <w:tcBorders>
              <w:top w:val="single" w:sz="4" w:space="0" w:color="auto"/>
              <w:left w:val="single" w:sz="4" w:space="0" w:color="auto"/>
              <w:bottom w:val="single" w:sz="4" w:space="0" w:color="auto"/>
              <w:right w:val="single" w:sz="4" w:space="0" w:color="auto"/>
            </w:tcBorders>
            <w:hideMark/>
          </w:tcPr>
          <w:p w14:paraId="6EDAD3D4" w14:textId="77777777" w:rsidR="00AC3C89" w:rsidRPr="00AC3C89" w:rsidRDefault="00AC3C89" w:rsidP="00AC3C89">
            <w:pPr>
              <w:jc w:val="center"/>
              <w:rPr>
                <w:rFonts w:ascii="Times New Roman" w:eastAsia="Times New Roman" w:hAnsi="Times New Roman" w:cs="Times New Roman"/>
                <w:b/>
                <w:color w:val="auto"/>
                <w:lang w:eastAsia="en-US"/>
              </w:rPr>
            </w:pPr>
            <w:r w:rsidRPr="00AC3C89">
              <w:rPr>
                <w:rFonts w:ascii="Times New Roman" w:eastAsia="Times New Roman" w:hAnsi="Times New Roman" w:cs="Times New Roman"/>
                <w:b/>
                <w:color w:val="auto"/>
                <w:lang w:eastAsia="en-US"/>
              </w:rPr>
              <w:t>Сроки проведения</w:t>
            </w:r>
          </w:p>
        </w:tc>
        <w:tc>
          <w:tcPr>
            <w:tcW w:w="1938" w:type="dxa"/>
            <w:tcBorders>
              <w:top w:val="single" w:sz="4" w:space="0" w:color="auto"/>
              <w:left w:val="single" w:sz="4" w:space="0" w:color="auto"/>
              <w:bottom w:val="single" w:sz="4" w:space="0" w:color="auto"/>
              <w:right w:val="single" w:sz="4" w:space="0" w:color="auto"/>
            </w:tcBorders>
            <w:hideMark/>
          </w:tcPr>
          <w:p w14:paraId="5BFD6639" w14:textId="77777777" w:rsidR="00AC3C89" w:rsidRPr="00AC3C89" w:rsidRDefault="00AC3C89" w:rsidP="00AC3C89">
            <w:pPr>
              <w:jc w:val="center"/>
              <w:rPr>
                <w:rFonts w:ascii="Times New Roman" w:eastAsia="Times New Roman" w:hAnsi="Times New Roman" w:cs="Times New Roman"/>
                <w:b/>
                <w:color w:val="auto"/>
                <w:lang w:eastAsia="en-US"/>
              </w:rPr>
            </w:pPr>
            <w:r w:rsidRPr="00AC3C89">
              <w:rPr>
                <w:rFonts w:ascii="Times New Roman" w:eastAsia="Times New Roman" w:hAnsi="Times New Roman" w:cs="Times New Roman"/>
                <w:b/>
                <w:color w:val="auto"/>
                <w:lang w:eastAsia="en-US"/>
              </w:rPr>
              <w:t>Ответственный</w:t>
            </w:r>
          </w:p>
        </w:tc>
      </w:tr>
      <w:tr w:rsidR="00AC3C89" w:rsidRPr="00AC3C89" w14:paraId="3A825044" w14:textId="77777777" w:rsidTr="001926E3">
        <w:tc>
          <w:tcPr>
            <w:tcW w:w="560" w:type="dxa"/>
            <w:tcBorders>
              <w:top w:val="single" w:sz="4" w:space="0" w:color="auto"/>
              <w:left w:val="single" w:sz="4" w:space="0" w:color="auto"/>
              <w:bottom w:val="single" w:sz="4" w:space="0" w:color="auto"/>
              <w:right w:val="single" w:sz="4" w:space="0" w:color="auto"/>
            </w:tcBorders>
          </w:tcPr>
          <w:p w14:paraId="087DA577" w14:textId="77777777" w:rsidR="00AC3C89" w:rsidRPr="00AC3C89" w:rsidRDefault="00AC3C89" w:rsidP="00AC3C89">
            <w:pPr>
              <w:numPr>
                <w:ilvl w:val="0"/>
                <w:numId w:val="33"/>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741725D"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Заполнение и оформление учебной документации группы (журналы, зачетные книжки, студенческие билеты и т.д.)</w:t>
            </w:r>
          </w:p>
        </w:tc>
        <w:tc>
          <w:tcPr>
            <w:tcW w:w="1796" w:type="dxa"/>
            <w:tcBorders>
              <w:top w:val="single" w:sz="4" w:space="0" w:color="auto"/>
              <w:left w:val="single" w:sz="4" w:space="0" w:color="auto"/>
              <w:bottom w:val="single" w:sz="4" w:space="0" w:color="auto"/>
              <w:right w:val="single" w:sz="4" w:space="0" w:color="auto"/>
            </w:tcBorders>
            <w:hideMark/>
          </w:tcPr>
          <w:p w14:paraId="04CD331B"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Сентябрь</w:t>
            </w:r>
          </w:p>
        </w:tc>
        <w:tc>
          <w:tcPr>
            <w:tcW w:w="1938" w:type="dxa"/>
            <w:tcBorders>
              <w:top w:val="single" w:sz="4" w:space="0" w:color="auto"/>
              <w:left w:val="single" w:sz="4" w:space="0" w:color="auto"/>
              <w:bottom w:val="single" w:sz="4" w:space="0" w:color="auto"/>
              <w:right w:val="single" w:sz="4" w:space="0" w:color="auto"/>
            </w:tcBorders>
            <w:hideMark/>
          </w:tcPr>
          <w:p w14:paraId="4F2E33B4" w14:textId="77777777" w:rsidR="00AC3C89" w:rsidRPr="00AC3C89" w:rsidRDefault="00AC3C89" w:rsidP="00AC3C89">
            <w:pPr>
              <w:jc w:val="center"/>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куратор</w:t>
            </w:r>
          </w:p>
        </w:tc>
      </w:tr>
      <w:tr w:rsidR="00AC3C89" w:rsidRPr="00AC3C89" w14:paraId="71D4F278" w14:textId="77777777" w:rsidTr="001926E3">
        <w:tc>
          <w:tcPr>
            <w:tcW w:w="560" w:type="dxa"/>
            <w:tcBorders>
              <w:top w:val="single" w:sz="4" w:space="0" w:color="auto"/>
              <w:left w:val="single" w:sz="4" w:space="0" w:color="auto"/>
              <w:bottom w:val="single" w:sz="4" w:space="0" w:color="auto"/>
              <w:right w:val="single" w:sz="4" w:space="0" w:color="auto"/>
            </w:tcBorders>
          </w:tcPr>
          <w:p w14:paraId="344E0C4F" w14:textId="77777777" w:rsidR="00AC3C89" w:rsidRPr="00AC3C89" w:rsidRDefault="00AC3C89" w:rsidP="00AC3C89">
            <w:pPr>
              <w:numPr>
                <w:ilvl w:val="0"/>
                <w:numId w:val="33"/>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tcPr>
          <w:p w14:paraId="313AF0BE" w14:textId="77777777" w:rsidR="00AC3C89" w:rsidRPr="00AC3C89" w:rsidRDefault="00AC3C89" w:rsidP="00AC3C89">
            <w:pPr>
              <w:spacing w:after="200" w:line="276" w:lineRule="auto"/>
              <w:jc w:val="both"/>
              <w:rPr>
                <w:rFonts w:ascii="Times New Roman" w:eastAsia="Times New Roman" w:hAnsi="Times New Roman" w:cs="Times New Roman"/>
              </w:rPr>
            </w:pPr>
            <w:r w:rsidRPr="00AC3C89">
              <w:rPr>
                <w:rFonts w:ascii="Times New Roman" w:eastAsia="Times New Roman" w:hAnsi="Times New Roman" w:cs="Times New Roman"/>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3D326BC9" w14:textId="77777777" w:rsidR="00AC3C89" w:rsidRPr="00AC3C89" w:rsidRDefault="00AC3C89" w:rsidP="00AC3C89">
            <w:pPr>
              <w:spacing w:after="200" w:line="276" w:lineRule="auto"/>
              <w:jc w:val="both"/>
              <w:rPr>
                <w:rFonts w:ascii="Times New Roman" w:eastAsia="Times New Roman" w:hAnsi="Times New Roman" w:cs="Times New Roman"/>
                <w:bCs/>
              </w:rPr>
            </w:pPr>
            <w:r w:rsidRPr="00AC3C89">
              <w:rPr>
                <w:rFonts w:ascii="Times New Roman" w:eastAsia="Times New Roman" w:hAnsi="Times New Roman" w:cs="Times New Roman"/>
              </w:rPr>
              <w:lastRenderedPageBreak/>
              <w:t xml:space="preserve">Организация заполнения </w:t>
            </w:r>
            <w:r w:rsidRPr="00AC3C89">
              <w:rPr>
                <w:rFonts w:ascii="Times New Roman" w:eastAsia="Times New Roman" w:hAnsi="Times New Roman" w:cs="Times New Roman"/>
                <w:bCs/>
              </w:rPr>
              <w:t>заявления родителями (законными представителями) обучающегося имеющего заболевания, требующие ежедневного приема медицинских препаратов.</w:t>
            </w:r>
          </w:p>
          <w:p w14:paraId="525DD1CA" w14:textId="77777777" w:rsidR="00AC3C89" w:rsidRPr="00AC3C89" w:rsidRDefault="00AC3C89" w:rsidP="00AC3C89">
            <w:pPr>
              <w:spacing w:after="200" w:line="276" w:lineRule="auto"/>
              <w:jc w:val="both"/>
              <w:rPr>
                <w:rFonts w:ascii="Times New Roman" w:eastAsia="Times New Roman" w:hAnsi="Times New Roman" w:cs="Times New Roman"/>
              </w:rPr>
            </w:pPr>
            <w:r w:rsidRPr="00AC3C89">
              <w:rPr>
                <w:rFonts w:ascii="Times New Roman" w:eastAsia="Times New Roman" w:hAnsi="Times New Roman" w:cs="Times New Roman"/>
                <w:bCs/>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Borders>
              <w:top w:val="single" w:sz="4" w:space="0" w:color="auto"/>
              <w:left w:val="single" w:sz="4" w:space="0" w:color="auto"/>
              <w:bottom w:val="single" w:sz="4" w:space="0" w:color="auto"/>
              <w:right w:val="single" w:sz="4" w:space="0" w:color="auto"/>
            </w:tcBorders>
          </w:tcPr>
          <w:p w14:paraId="74460F11"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lastRenderedPageBreak/>
              <w:t>Сентябрь</w:t>
            </w:r>
          </w:p>
        </w:tc>
        <w:tc>
          <w:tcPr>
            <w:tcW w:w="1938" w:type="dxa"/>
            <w:tcBorders>
              <w:top w:val="single" w:sz="4" w:space="0" w:color="auto"/>
              <w:left w:val="single" w:sz="4" w:space="0" w:color="auto"/>
              <w:bottom w:val="single" w:sz="4" w:space="0" w:color="auto"/>
              <w:right w:val="single" w:sz="4" w:space="0" w:color="auto"/>
            </w:tcBorders>
          </w:tcPr>
          <w:p w14:paraId="3EBCF377" w14:textId="77777777" w:rsidR="00AC3C89" w:rsidRPr="00AC3C89" w:rsidRDefault="00AC3C89" w:rsidP="00AC3C89">
            <w:pPr>
              <w:jc w:val="center"/>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куратор</w:t>
            </w:r>
          </w:p>
        </w:tc>
      </w:tr>
      <w:tr w:rsidR="00AC3C89" w:rsidRPr="00AC3C89" w14:paraId="69E110A3" w14:textId="77777777" w:rsidTr="001926E3">
        <w:tc>
          <w:tcPr>
            <w:tcW w:w="560" w:type="dxa"/>
            <w:tcBorders>
              <w:top w:val="single" w:sz="4" w:space="0" w:color="auto"/>
              <w:left w:val="single" w:sz="4" w:space="0" w:color="auto"/>
              <w:bottom w:val="single" w:sz="4" w:space="0" w:color="auto"/>
              <w:right w:val="single" w:sz="4" w:space="0" w:color="auto"/>
            </w:tcBorders>
          </w:tcPr>
          <w:p w14:paraId="1166E86C" w14:textId="77777777" w:rsidR="00AC3C89" w:rsidRPr="00AC3C89" w:rsidRDefault="00AC3C89" w:rsidP="00AC3C89">
            <w:pPr>
              <w:numPr>
                <w:ilvl w:val="0"/>
                <w:numId w:val="33"/>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3EF3068"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 xml:space="preserve">Контроль посещаемости учебных занятий, текущей успеваемости </w:t>
            </w:r>
            <w:r w:rsidRPr="00AC3C89">
              <w:rPr>
                <w:rFonts w:ascii="Times New Roman" w:eastAsia="Times New Roman" w:hAnsi="Times New Roman" w:cs="Times New Roman"/>
                <w:shd w:val="clear" w:color="auto" w:fill="FFFFFF"/>
                <w:lang w:eastAsia="en-US"/>
              </w:rPr>
              <w:t xml:space="preserve">и проведение профилактических мер по фактам. </w:t>
            </w:r>
          </w:p>
        </w:tc>
        <w:tc>
          <w:tcPr>
            <w:tcW w:w="1796" w:type="dxa"/>
            <w:tcBorders>
              <w:top w:val="single" w:sz="4" w:space="0" w:color="auto"/>
              <w:left w:val="single" w:sz="4" w:space="0" w:color="auto"/>
              <w:bottom w:val="single" w:sz="4" w:space="0" w:color="auto"/>
              <w:right w:val="single" w:sz="4" w:space="0" w:color="auto"/>
            </w:tcBorders>
            <w:hideMark/>
          </w:tcPr>
          <w:p w14:paraId="7A20CFF5"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57D6E376" w14:textId="77777777" w:rsidR="00AC3C89" w:rsidRPr="00AC3C89" w:rsidRDefault="00AC3C89" w:rsidP="00AC3C89">
            <w:pPr>
              <w:jc w:val="center"/>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куратор</w:t>
            </w:r>
          </w:p>
        </w:tc>
      </w:tr>
      <w:tr w:rsidR="00AC3C89" w:rsidRPr="00AC3C89" w14:paraId="39051651" w14:textId="77777777" w:rsidTr="001926E3">
        <w:tc>
          <w:tcPr>
            <w:tcW w:w="560" w:type="dxa"/>
            <w:tcBorders>
              <w:top w:val="single" w:sz="4" w:space="0" w:color="auto"/>
              <w:left w:val="single" w:sz="4" w:space="0" w:color="auto"/>
              <w:bottom w:val="single" w:sz="4" w:space="0" w:color="auto"/>
              <w:right w:val="single" w:sz="4" w:space="0" w:color="auto"/>
            </w:tcBorders>
          </w:tcPr>
          <w:p w14:paraId="7A483732" w14:textId="77777777" w:rsidR="00AC3C89" w:rsidRPr="00AC3C89" w:rsidRDefault="00AC3C89" w:rsidP="00AC3C89">
            <w:pPr>
              <w:numPr>
                <w:ilvl w:val="0"/>
                <w:numId w:val="33"/>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F7A6E47"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Контроль питания обучающихся, подача заявки</w:t>
            </w:r>
          </w:p>
        </w:tc>
        <w:tc>
          <w:tcPr>
            <w:tcW w:w="1796" w:type="dxa"/>
            <w:tcBorders>
              <w:top w:val="single" w:sz="4" w:space="0" w:color="auto"/>
              <w:left w:val="single" w:sz="4" w:space="0" w:color="auto"/>
              <w:bottom w:val="single" w:sz="4" w:space="0" w:color="auto"/>
              <w:right w:val="single" w:sz="4" w:space="0" w:color="auto"/>
            </w:tcBorders>
            <w:hideMark/>
          </w:tcPr>
          <w:p w14:paraId="56E57009"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3B07E5BB" w14:textId="77777777" w:rsidR="00AC3C89" w:rsidRPr="00AC3C89" w:rsidRDefault="00AC3C89" w:rsidP="00AC3C89">
            <w:pPr>
              <w:jc w:val="center"/>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куратор</w:t>
            </w:r>
          </w:p>
        </w:tc>
      </w:tr>
      <w:tr w:rsidR="00AC3C89" w:rsidRPr="00AC3C89" w14:paraId="79813B75" w14:textId="77777777" w:rsidTr="001926E3">
        <w:tc>
          <w:tcPr>
            <w:tcW w:w="560" w:type="dxa"/>
            <w:tcBorders>
              <w:top w:val="single" w:sz="4" w:space="0" w:color="auto"/>
              <w:left w:val="single" w:sz="4" w:space="0" w:color="auto"/>
              <w:bottom w:val="single" w:sz="4" w:space="0" w:color="auto"/>
              <w:right w:val="single" w:sz="4" w:space="0" w:color="auto"/>
            </w:tcBorders>
          </w:tcPr>
          <w:p w14:paraId="13360409" w14:textId="77777777" w:rsidR="00AC3C89" w:rsidRPr="00AC3C89" w:rsidRDefault="00AC3C89" w:rsidP="00AC3C89">
            <w:pPr>
              <w:numPr>
                <w:ilvl w:val="0"/>
                <w:numId w:val="33"/>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A45823F"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Мониторинг заболеваемости в учебной группе</w:t>
            </w:r>
          </w:p>
        </w:tc>
        <w:tc>
          <w:tcPr>
            <w:tcW w:w="1796" w:type="dxa"/>
            <w:tcBorders>
              <w:top w:val="single" w:sz="4" w:space="0" w:color="auto"/>
              <w:left w:val="single" w:sz="4" w:space="0" w:color="auto"/>
              <w:bottom w:val="single" w:sz="4" w:space="0" w:color="auto"/>
              <w:right w:val="single" w:sz="4" w:space="0" w:color="auto"/>
            </w:tcBorders>
            <w:hideMark/>
          </w:tcPr>
          <w:p w14:paraId="77A26E78"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2D74EBA7" w14:textId="77777777" w:rsidR="00AC3C89" w:rsidRPr="00AC3C89" w:rsidRDefault="00AC3C89" w:rsidP="00AC3C89">
            <w:pPr>
              <w:jc w:val="center"/>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куратор</w:t>
            </w:r>
          </w:p>
        </w:tc>
      </w:tr>
      <w:tr w:rsidR="00AC3C89" w:rsidRPr="00AC3C89" w14:paraId="19B78574" w14:textId="77777777" w:rsidTr="001926E3">
        <w:tc>
          <w:tcPr>
            <w:tcW w:w="560" w:type="dxa"/>
            <w:tcBorders>
              <w:top w:val="single" w:sz="4" w:space="0" w:color="auto"/>
              <w:left w:val="single" w:sz="4" w:space="0" w:color="auto"/>
              <w:bottom w:val="single" w:sz="4" w:space="0" w:color="auto"/>
              <w:right w:val="single" w:sz="4" w:space="0" w:color="auto"/>
            </w:tcBorders>
          </w:tcPr>
          <w:p w14:paraId="6DD2F6E1" w14:textId="77777777" w:rsidR="00AC3C89" w:rsidRPr="00AC3C89" w:rsidRDefault="00AC3C89" w:rsidP="00AC3C89">
            <w:pPr>
              <w:numPr>
                <w:ilvl w:val="0"/>
                <w:numId w:val="33"/>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1560DD9"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shd w:val="clear" w:color="auto" w:fill="FFFFFF"/>
                <w:lang w:eastAsia="en-US"/>
              </w:rPr>
              <w:t>Анализ посещаемости за месяц</w:t>
            </w:r>
          </w:p>
        </w:tc>
        <w:tc>
          <w:tcPr>
            <w:tcW w:w="1796" w:type="dxa"/>
            <w:tcBorders>
              <w:top w:val="single" w:sz="4" w:space="0" w:color="auto"/>
              <w:left w:val="single" w:sz="4" w:space="0" w:color="auto"/>
              <w:bottom w:val="single" w:sz="4" w:space="0" w:color="auto"/>
              <w:right w:val="single" w:sz="4" w:space="0" w:color="auto"/>
            </w:tcBorders>
            <w:hideMark/>
          </w:tcPr>
          <w:p w14:paraId="6D5E1E43"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4EBBE7C6" w14:textId="77777777" w:rsidR="00AC3C89" w:rsidRPr="00AC3C89" w:rsidRDefault="00AC3C89" w:rsidP="00AC3C89">
            <w:pPr>
              <w:jc w:val="center"/>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куратор</w:t>
            </w:r>
          </w:p>
        </w:tc>
      </w:tr>
      <w:tr w:rsidR="00AC3C89" w:rsidRPr="00AC3C89" w14:paraId="1C262990" w14:textId="77777777" w:rsidTr="001926E3">
        <w:tc>
          <w:tcPr>
            <w:tcW w:w="560" w:type="dxa"/>
            <w:tcBorders>
              <w:top w:val="single" w:sz="4" w:space="0" w:color="auto"/>
              <w:left w:val="single" w:sz="4" w:space="0" w:color="auto"/>
              <w:bottom w:val="single" w:sz="4" w:space="0" w:color="auto"/>
              <w:right w:val="single" w:sz="4" w:space="0" w:color="auto"/>
            </w:tcBorders>
          </w:tcPr>
          <w:p w14:paraId="3087638C" w14:textId="77777777" w:rsidR="00AC3C89" w:rsidRPr="00AC3C89" w:rsidRDefault="00AC3C89" w:rsidP="00AC3C89">
            <w:pPr>
              <w:numPr>
                <w:ilvl w:val="0"/>
                <w:numId w:val="33"/>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502B25F" w14:textId="77777777" w:rsidR="00AC3C89" w:rsidRPr="00AC3C89" w:rsidRDefault="00AC3C89" w:rsidP="00AC3C89">
            <w:pPr>
              <w:jc w:val="both"/>
              <w:rPr>
                <w:rFonts w:ascii="Times New Roman" w:eastAsia="Times New Roman" w:hAnsi="Times New Roman" w:cs="Times New Roman"/>
                <w:shd w:val="clear" w:color="auto" w:fill="FFFFFF"/>
                <w:lang w:eastAsia="en-US"/>
              </w:rPr>
            </w:pPr>
            <w:r w:rsidRPr="00AC3C89">
              <w:rPr>
                <w:rFonts w:ascii="Times New Roman" w:eastAsia="Times New Roman" w:hAnsi="Times New Roman" w:cs="Times New Roman"/>
                <w:shd w:val="clear" w:color="auto" w:fill="FFFFFF"/>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tcBorders>
              <w:top w:val="single" w:sz="4" w:space="0" w:color="auto"/>
              <w:left w:val="single" w:sz="4" w:space="0" w:color="auto"/>
              <w:bottom w:val="single" w:sz="4" w:space="0" w:color="auto"/>
              <w:right w:val="single" w:sz="4" w:space="0" w:color="auto"/>
            </w:tcBorders>
            <w:hideMark/>
          </w:tcPr>
          <w:p w14:paraId="6381CF69"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05FED460" w14:textId="77777777" w:rsidR="00AC3C89" w:rsidRPr="00AC3C89" w:rsidRDefault="00AC3C89" w:rsidP="00AC3C89">
            <w:pPr>
              <w:jc w:val="center"/>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куратор</w:t>
            </w:r>
          </w:p>
        </w:tc>
      </w:tr>
      <w:tr w:rsidR="00AC3C89" w:rsidRPr="00AC3C89" w14:paraId="14426035" w14:textId="77777777" w:rsidTr="001926E3">
        <w:tc>
          <w:tcPr>
            <w:tcW w:w="560" w:type="dxa"/>
            <w:tcBorders>
              <w:top w:val="single" w:sz="4" w:space="0" w:color="auto"/>
              <w:left w:val="single" w:sz="4" w:space="0" w:color="auto"/>
              <w:bottom w:val="single" w:sz="4" w:space="0" w:color="auto"/>
              <w:right w:val="single" w:sz="4" w:space="0" w:color="auto"/>
            </w:tcBorders>
          </w:tcPr>
          <w:p w14:paraId="7F15461C" w14:textId="77777777" w:rsidR="00AC3C89" w:rsidRPr="00AC3C89" w:rsidRDefault="00AC3C89" w:rsidP="00AC3C89">
            <w:pPr>
              <w:numPr>
                <w:ilvl w:val="0"/>
                <w:numId w:val="33"/>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E2FA757"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 xml:space="preserve">Регистрация профилактической работы с обучающимися, нарушающими правила внутреннего распорядка, состоящими на внутриколледжном профилактическом учете. </w:t>
            </w:r>
          </w:p>
        </w:tc>
        <w:tc>
          <w:tcPr>
            <w:tcW w:w="1796" w:type="dxa"/>
            <w:tcBorders>
              <w:top w:val="single" w:sz="4" w:space="0" w:color="auto"/>
              <w:left w:val="single" w:sz="4" w:space="0" w:color="auto"/>
              <w:bottom w:val="single" w:sz="4" w:space="0" w:color="auto"/>
              <w:right w:val="single" w:sz="4" w:space="0" w:color="auto"/>
            </w:tcBorders>
            <w:hideMark/>
          </w:tcPr>
          <w:p w14:paraId="3533A885"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19D4D028" w14:textId="77777777" w:rsidR="00AC3C89" w:rsidRPr="00AC3C89" w:rsidRDefault="00AC3C89" w:rsidP="00AC3C89">
            <w:pPr>
              <w:jc w:val="center"/>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куратор</w:t>
            </w:r>
          </w:p>
        </w:tc>
      </w:tr>
      <w:tr w:rsidR="00AC3C89" w:rsidRPr="00AC3C89" w14:paraId="1F83DC27" w14:textId="77777777" w:rsidTr="001926E3">
        <w:tc>
          <w:tcPr>
            <w:tcW w:w="560" w:type="dxa"/>
            <w:tcBorders>
              <w:top w:val="single" w:sz="4" w:space="0" w:color="auto"/>
              <w:left w:val="single" w:sz="4" w:space="0" w:color="auto"/>
              <w:bottom w:val="single" w:sz="4" w:space="0" w:color="auto"/>
              <w:right w:val="single" w:sz="4" w:space="0" w:color="auto"/>
            </w:tcBorders>
          </w:tcPr>
          <w:p w14:paraId="51718448" w14:textId="77777777" w:rsidR="00AC3C89" w:rsidRPr="00AC3C89" w:rsidRDefault="00AC3C89" w:rsidP="00AC3C89">
            <w:pPr>
              <w:numPr>
                <w:ilvl w:val="0"/>
                <w:numId w:val="33"/>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AEC8C63"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 xml:space="preserve">Регистрация инструктажей обучающихся по технике безопасности </w:t>
            </w:r>
          </w:p>
        </w:tc>
        <w:tc>
          <w:tcPr>
            <w:tcW w:w="1796" w:type="dxa"/>
            <w:tcBorders>
              <w:top w:val="single" w:sz="4" w:space="0" w:color="auto"/>
              <w:left w:val="single" w:sz="4" w:space="0" w:color="auto"/>
              <w:bottom w:val="single" w:sz="4" w:space="0" w:color="auto"/>
              <w:right w:val="single" w:sz="4" w:space="0" w:color="auto"/>
            </w:tcBorders>
            <w:hideMark/>
          </w:tcPr>
          <w:p w14:paraId="2FD2575B"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По приказу 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336E0A09" w14:textId="77777777" w:rsidR="00AC3C89" w:rsidRPr="00AC3C89" w:rsidRDefault="00AC3C89" w:rsidP="00AC3C89">
            <w:pPr>
              <w:jc w:val="center"/>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куратор</w:t>
            </w:r>
          </w:p>
        </w:tc>
      </w:tr>
      <w:tr w:rsidR="00AC3C89" w:rsidRPr="00AC3C89" w14:paraId="658320DF" w14:textId="77777777" w:rsidTr="001926E3">
        <w:tc>
          <w:tcPr>
            <w:tcW w:w="560" w:type="dxa"/>
            <w:tcBorders>
              <w:top w:val="single" w:sz="4" w:space="0" w:color="auto"/>
              <w:left w:val="single" w:sz="4" w:space="0" w:color="auto"/>
              <w:bottom w:val="single" w:sz="4" w:space="0" w:color="auto"/>
              <w:right w:val="single" w:sz="4" w:space="0" w:color="auto"/>
            </w:tcBorders>
          </w:tcPr>
          <w:p w14:paraId="20A198B0" w14:textId="77777777" w:rsidR="00AC3C89" w:rsidRPr="00AC3C89" w:rsidRDefault="00AC3C89" w:rsidP="00AC3C89">
            <w:pPr>
              <w:numPr>
                <w:ilvl w:val="0"/>
                <w:numId w:val="33"/>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26B6D94"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Формирование и корректировка социального паспорта группы</w:t>
            </w:r>
          </w:p>
        </w:tc>
        <w:tc>
          <w:tcPr>
            <w:tcW w:w="1796" w:type="dxa"/>
            <w:tcBorders>
              <w:top w:val="single" w:sz="4" w:space="0" w:color="auto"/>
              <w:left w:val="single" w:sz="4" w:space="0" w:color="auto"/>
              <w:bottom w:val="single" w:sz="4" w:space="0" w:color="auto"/>
              <w:right w:val="single" w:sz="4" w:space="0" w:color="auto"/>
            </w:tcBorders>
            <w:hideMark/>
          </w:tcPr>
          <w:p w14:paraId="1E57B836"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Сентябрь, в течение года 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2642A365" w14:textId="77777777" w:rsidR="00AC3C89" w:rsidRPr="00AC3C89" w:rsidRDefault="00AC3C89" w:rsidP="00AC3C89">
            <w:pPr>
              <w:jc w:val="center"/>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куратор</w:t>
            </w:r>
          </w:p>
        </w:tc>
      </w:tr>
      <w:tr w:rsidR="00AC3C89" w:rsidRPr="00AC3C89" w14:paraId="54A3765B" w14:textId="77777777" w:rsidTr="001926E3">
        <w:tc>
          <w:tcPr>
            <w:tcW w:w="560" w:type="dxa"/>
            <w:tcBorders>
              <w:top w:val="single" w:sz="4" w:space="0" w:color="auto"/>
              <w:left w:val="single" w:sz="4" w:space="0" w:color="auto"/>
              <w:bottom w:val="single" w:sz="4" w:space="0" w:color="auto"/>
              <w:right w:val="single" w:sz="4" w:space="0" w:color="auto"/>
            </w:tcBorders>
          </w:tcPr>
          <w:p w14:paraId="7290FA47" w14:textId="77777777" w:rsidR="00AC3C89" w:rsidRPr="00AC3C89" w:rsidRDefault="00AC3C89" w:rsidP="00AC3C89">
            <w:pPr>
              <w:numPr>
                <w:ilvl w:val="0"/>
                <w:numId w:val="33"/>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EDE6BE1"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shd w:val="clear" w:color="auto" w:fill="FFFFFF"/>
                <w:lang w:eastAsia="en-US"/>
              </w:rPr>
              <w:t>Заполнение учебной документации по итогам семестра</w:t>
            </w:r>
            <w:r w:rsidRPr="00AC3C89">
              <w:rPr>
                <w:rFonts w:ascii="Times New Roman" w:eastAsia="Times New Roman" w:hAnsi="Times New Roman" w:cs="Times New Roman"/>
                <w:lang w:eastAsia="en-US"/>
              </w:rPr>
              <w:t xml:space="preserve">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tcBorders>
              <w:top w:val="single" w:sz="4" w:space="0" w:color="auto"/>
              <w:left w:val="single" w:sz="4" w:space="0" w:color="auto"/>
              <w:bottom w:val="single" w:sz="4" w:space="0" w:color="auto"/>
              <w:right w:val="single" w:sz="4" w:space="0" w:color="auto"/>
            </w:tcBorders>
            <w:hideMark/>
          </w:tcPr>
          <w:p w14:paraId="75DD7AC4"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Декабрь, июнь</w:t>
            </w:r>
          </w:p>
        </w:tc>
        <w:tc>
          <w:tcPr>
            <w:tcW w:w="1938" w:type="dxa"/>
            <w:tcBorders>
              <w:top w:val="single" w:sz="4" w:space="0" w:color="auto"/>
              <w:left w:val="single" w:sz="4" w:space="0" w:color="auto"/>
              <w:bottom w:val="single" w:sz="4" w:space="0" w:color="auto"/>
              <w:right w:val="single" w:sz="4" w:space="0" w:color="auto"/>
            </w:tcBorders>
            <w:hideMark/>
          </w:tcPr>
          <w:p w14:paraId="4CBB9DD9" w14:textId="77777777" w:rsidR="00AC3C89" w:rsidRPr="00AC3C89" w:rsidRDefault="00AC3C89" w:rsidP="00AC3C89">
            <w:pPr>
              <w:jc w:val="center"/>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куратор</w:t>
            </w:r>
          </w:p>
        </w:tc>
      </w:tr>
      <w:tr w:rsidR="00AC3C89" w:rsidRPr="00AC3C89" w14:paraId="49F878E7" w14:textId="77777777" w:rsidTr="001926E3">
        <w:tc>
          <w:tcPr>
            <w:tcW w:w="560" w:type="dxa"/>
            <w:tcBorders>
              <w:top w:val="single" w:sz="4" w:space="0" w:color="auto"/>
              <w:left w:val="single" w:sz="4" w:space="0" w:color="auto"/>
              <w:bottom w:val="single" w:sz="4" w:space="0" w:color="auto"/>
              <w:right w:val="single" w:sz="4" w:space="0" w:color="auto"/>
            </w:tcBorders>
          </w:tcPr>
          <w:p w14:paraId="1E0069D0" w14:textId="77777777" w:rsidR="00AC3C89" w:rsidRPr="00AC3C89" w:rsidRDefault="00AC3C89" w:rsidP="00AC3C89">
            <w:pPr>
              <w:numPr>
                <w:ilvl w:val="0"/>
                <w:numId w:val="33"/>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0E8017E"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shd w:val="clear" w:color="auto" w:fill="FFFFFF"/>
                <w:lang w:eastAsia="en-US"/>
              </w:rPr>
              <w:t xml:space="preserve">Подготовка информации на педагогический совет по состоянию успеваемости. </w:t>
            </w:r>
          </w:p>
        </w:tc>
        <w:tc>
          <w:tcPr>
            <w:tcW w:w="1796" w:type="dxa"/>
            <w:tcBorders>
              <w:top w:val="single" w:sz="4" w:space="0" w:color="auto"/>
              <w:left w:val="single" w:sz="4" w:space="0" w:color="auto"/>
              <w:bottom w:val="single" w:sz="4" w:space="0" w:color="auto"/>
              <w:right w:val="single" w:sz="4" w:space="0" w:color="auto"/>
            </w:tcBorders>
            <w:hideMark/>
          </w:tcPr>
          <w:p w14:paraId="2F8E09B4"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По плану</w:t>
            </w:r>
          </w:p>
        </w:tc>
        <w:tc>
          <w:tcPr>
            <w:tcW w:w="1938" w:type="dxa"/>
            <w:tcBorders>
              <w:top w:val="single" w:sz="4" w:space="0" w:color="auto"/>
              <w:left w:val="single" w:sz="4" w:space="0" w:color="auto"/>
              <w:bottom w:val="single" w:sz="4" w:space="0" w:color="auto"/>
              <w:right w:val="single" w:sz="4" w:space="0" w:color="auto"/>
            </w:tcBorders>
            <w:hideMark/>
          </w:tcPr>
          <w:p w14:paraId="77170A71" w14:textId="77777777" w:rsidR="00AC3C89" w:rsidRPr="00AC3C89" w:rsidRDefault="00AC3C89" w:rsidP="00AC3C89">
            <w:pPr>
              <w:jc w:val="center"/>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куратор</w:t>
            </w:r>
          </w:p>
        </w:tc>
      </w:tr>
      <w:tr w:rsidR="00AC3C89" w:rsidRPr="00AC3C89" w14:paraId="41C2E853" w14:textId="77777777" w:rsidTr="001926E3">
        <w:tc>
          <w:tcPr>
            <w:tcW w:w="560" w:type="dxa"/>
            <w:tcBorders>
              <w:top w:val="single" w:sz="4" w:space="0" w:color="auto"/>
              <w:left w:val="single" w:sz="4" w:space="0" w:color="auto"/>
              <w:bottom w:val="single" w:sz="4" w:space="0" w:color="auto"/>
              <w:right w:val="single" w:sz="4" w:space="0" w:color="auto"/>
            </w:tcBorders>
          </w:tcPr>
          <w:p w14:paraId="5C430677" w14:textId="77777777" w:rsidR="00AC3C89" w:rsidRPr="00AC3C89" w:rsidRDefault="00AC3C89" w:rsidP="00AC3C89">
            <w:pPr>
              <w:numPr>
                <w:ilvl w:val="0"/>
                <w:numId w:val="33"/>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25BE730" w14:textId="77777777" w:rsidR="00AC3C89" w:rsidRPr="00AC3C89" w:rsidRDefault="00AC3C89" w:rsidP="00AC3C89">
            <w:pPr>
              <w:jc w:val="both"/>
              <w:rPr>
                <w:rFonts w:ascii="Times New Roman" w:eastAsia="Times New Roman" w:hAnsi="Times New Roman" w:cs="Times New Roman"/>
                <w:shd w:val="clear" w:color="auto" w:fill="FFFFFF"/>
                <w:lang w:eastAsia="en-US"/>
              </w:rPr>
            </w:pPr>
            <w:r w:rsidRPr="00AC3C89">
              <w:rPr>
                <w:rFonts w:ascii="Times New Roman" w:eastAsia="Times New Roman" w:hAnsi="Times New Roman" w:cs="Times New Roman"/>
                <w:shd w:val="clear" w:color="auto" w:fill="FFFFFF"/>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tcBorders>
              <w:top w:val="single" w:sz="4" w:space="0" w:color="auto"/>
              <w:left w:val="single" w:sz="4" w:space="0" w:color="auto"/>
              <w:bottom w:val="single" w:sz="4" w:space="0" w:color="auto"/>
              <w:right w:val="single" w:sz="4" w:space="0" w:color="auto"/>
            </w:tcBorders>
            <w:hideMark/>
          </w:tcPr>
          <w:p w14:paraId="6AC0DBC0"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В течение года Сентябрь, декабрь, май</w:t>
            </w:r>
          </w:p>
        </w:tc>
        <w:tc>
          <w:tcPr>
            <w:tcW w:w="1938" w:type="dxa"/>
            <w:tcBorders>
              <w:top w:val="single" w:sz="4" w:space="0" w:color="auto"/>
              <w:left w:val="single" w:sz="4" w:space="0" w:color="auto"/>
              <w:bottom w:val="single" w:sz="4" w:space="0" w:color="auto"/>
              <w:right w:val="single" w:sz="4" w:space="0" w:color="auto"/>
            </w:tcBorders>
            <w:hideMark/>
          </w:tcPr>
          <w:p w14:paraId="03BB4140" w14:textId="77777777" w:rsidR="00AC3C89" w:rsidRPr="00AC3C89" w:rsidRDefault="00AC3C89" w:rsidP="00AC3C89">
            <w:pPr>
              <w:jc w:val="center"/>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куратор</w:t>
            </w:r>
          </w:p>
        </w:tc>
      </w:tr>
      <w:tr w:rsidR="00AC3C89" w:rsidRPr="00AC3C89" w14:paraId="4CDD9557" w14:textId="77777777" w:rsidTr="001926E3">
        <w:tc>
          <w:tcPr>
            <w:tcW w:w="560" w:type="dxa"/>
            <w:tcBorders>
              <w:top w:val="single" w:sz="4" w:space="0" w:color="auto"/>
              <w:left w:val="single" w:sz="4" w:space="0" w:color="auto"/>
              <w:bottom w:val="single" w:sz="4" w:space="0" w:color="auto"/>
              <w:right w:val="single" w:sz="4" w:space="0" w:color="auto"/>
            </w:tcBorders>
          </w:tcPr>
          <w:p w14:paraId="6D579B35" w14:textId="77777777" w:rsidR="00AC3C89" w:rsidRPr="00AC3C89" w:rsidRDefault="00AC3C89" w:rsidP="00AC3C89">
            <w:pPr>
              <w:numPr>
                <w:ilvl w:val="0"/>
                <w:numId w:val="33"/>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4EA1F0A" w14:textId="77777777" w:rsidR="00AC3C89" w:rsidRPr="00AC3C89" w:rsidRDefault="00AC3C89" w:rsidP="00AC3C89">
            <w:pPr>
              <w:jc w:val="both"/>
              <w:rPr>
                <w:rFonts w:ascii="Times New Roman" w:eastAsia="Times New Roman" w:hAnsi="Times New Roman" w:cs="Times New Roman"/>
                <w:shd w:val="clear" w:color="auto" w:fill="FFFFFF"/>
                <w:lang w:eastAsia="en-US"/>
              </w:rPr>
            </w:pPr>
            <w:r w:rsidRPr="00AC3C89">
              <w:rPr>
                <w:rFonts w:ascii="Times New Roman" w:eastAsia="Times New Roman" w:hAnsi="Times New Roman" w:cs="Times New Roman"/>
                <w:shd w:val="clear" w:color="auto" w:fill="FFFFFF"/>
                <w:lang w:eastAsia="en-US"/>
              </w:rPr>
              <w:t>Организация прохождения профилактического медицинского осмотра обучающихся, прохождение флюорографии.</w:t>
            </w:r>
          </w:p>
        </w:tc>
        <w:tc>
          <w:tcPr>
            <w:tcW w:w="1796" w:type="dxa"/>
            <w:tcBorders>
              <w:top w:val="single" w:sz="4" w:space="0" w:color="auto"/>
              <w:left w:val="single" w:sz="4" w:space="0" w:color="auto"/>
              <w:bottom w:val="single" w:sz="4" w:space="0" w:color="auto"/>
              <w:right w:val="single" w:sz="4" w:space="0" w:color="auto"/>
            </w:tcBorders>
            <w:hideMark/>
          </w:tcPr>
          <w:p w14:paraId="34B593EE"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По приказу</w:t>
            </w:r>
          </w:p>
        </w:tc>
        <w:tc>
          <w:tcPr>
            <w:tcW w:w="1938" w:type="dxa"/>
            <w:tcBorders>
              <w:top w:val="single" w:sz="4" w:space="0" w:color="auto"/>
              <w:left w:val="single" w:sz="4" w:space="0" w:color="auto"/>
              <w:bottom w:val="single" w:sz="4" w:space="0" w:color="auto"/>
              <w:right w:val="single" w:sz="4" w:space="0" w:color="auto"/>
            </w:tcBorders>
            <w:hideMark/>
          </w:tcPr>
          <w:p w14:paraId="34F8EE5F" w14:textId="77777777" w:rsidR="00AC3C89" w:rsidRPr="00AC3C89" w:rsidRDefault="00AC3C89" w:rsidP="00AC3C89">
            <w:pPr>
              <w:jc w:val="center"/>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куратор</w:t>
            </w:r>
          </w:p>
        </w:tc>
      </w:tr>
      <w:tr w:rsidR="00AC3C89" w:rsidRPr="00AC3C89" w14:paraId="56EAC2FD" w14:textId="77777777" w:rsidTr="001926E3">
        <w:tc>
          <w:tcPr>
            <w:tcW w:w="560" w:type="dxa"/>
            <w:tcBorders>
              <w:top w:val="single" w:sz="4" w:space="0" w:color="auto"/>
              <w:left w:val="single" w:sz="4" w:space="0" w:color="auto"/>
              <w:bottom w:val="single" w:sz="4" w:space="0" w:color="auto"/>
              <w:right w:val="single" w:sz="4" w:space="0" w:color="auto"/>
            </w:tcBorders>
          </w:tcPr>
          <w:p w14:paraId="6BB71AD9" w14:textId="77777777" w:rsidR="00AC3C89" w:rsidRPr="00AC3C89" w:rsidRDefault="00AC3C89" w:rsidP="00AC3C89">
            <w:pPr>
              <w:numPr>
                <w:ilvl w:val="0"/>
                <w:numId w:val="33"/>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A8DD46A"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Подготовка представлений «о постановке или снятия с внутриколледжного учета» на обучающихся к заседанию Совета профилактики</w:t>
            </w:r>
          </w:p>
        </w:tc>
        <w:tc>
          <w:tcPr>
            <w:tcW w:w="1796" w:type="dxa"/>
            <w:tcBorders>
              <w:top w:val="single" w:sz="4" w:space="0" w:color="auto"/>
              <w:left w:val="single" w:sz="4" w:space="0" w:color="auto"/>
              <w:bottom w:val="single" w:sz="4" w:space="0" w:color="auto"/>
              <w:right w:val="single" w:sz="4" w:space="0" w:color="auto"/>
            </w:tcBorders>
            <w:hideMark/>
          </w:tcPr>
          <w:p w14:paraId="5E1AE1C3"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4853EE53" w14:textId="77777777" w:rsidR="00AC3C89" w:rsidRPr="00AC3C89" w:rsidRDefault="00AC3C89" w:rsidP="00AC3C89">
            <w:pPr>
              <w:jc w:val="center"/>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куратор</w:t>
            </w:r>
          </w:p>
        </w:tc>
      </w:tr>
      <w:tr w:rsidR="00AC3C89" w:rsidRPr="00AC3C89" w14:paraId="064CAF6A" w14:textId="77777777" w:rsidTr="001926E3">
        <w:tc>
          <w:tcPr>
            <w:tcW w:w="560" w:type="dxa"/>
            <w:tcBorders>
              <w:top w:val="single" w:sz="4" w:space="0" w:color="auto"/>
              <w:left w:val="single" w:sz="4" w:space="0" w:color="auto"/>
              <w:bottom w:val="single" w:sz="4" w:space="0" w:color="auto"/>
              <w:right w:val="single" w:sz="4" w:space="0" w:color="auto"/>
            </w:tcBorders>
          </w:tcPr>
          <w:p w14:paraId="07473FC7" w14:textId="77777777" w:rsidR="00AC3C89" w:rsidRPr="00AC3C89" w:rsidRDefault="00AC3C89" w:rsidP="00AC3C89">
            <w:pPr>
              <w:numPr>
                <w:ilvl w:val="0"/>
                <w:numId w:val="33"/>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3665CEE"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Предоставление характеристик на обучающихся</w:t>
            </w:r>
          </w:p>
        </w:tc>
        <w:tc>
          <w:tcPr>
            <w:tcW w:w="1796" w:type="dxa"/>
            <w:tcBorders>
              <w:top w:val="single" w:sz="4" w:space="0" w:color="auto"/>
              <w:left w:val="single" w:sz="4" w:space="0" w:color="auto"/>
              <w:bottom w:val="single" w:sz="4" w:space="0" w:color="auto"/>
              <w:right w:val="single" w:sz="4" w:space="0" w:color="auto"/>
            </w:tcBorders>
            <w:hideMark/>
          </w:tcPr>
          <w:p w14:paraId="1907F3AD"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611BE5D3" w14:textId="77777777" w:rsidR="00AC3C89" w:rsidRPr="00AC3C89" w:rsidRDefault="00AC3C89" w:rsidP="00AC3C89">
            <w:pPr>
              <w:jc w:val="center"/>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куратор</w:t>
            </w:r>
          </w:p>
        </w:tc>
      </w:tr>
      <w:tr w:rsidR="00AC3C89" w:rsidRPr="00AC3C89" w14:paraId="08000C6A" w14:textId="77777777" w:rsidTr="001926E3">
        <w:tc>
          <w:tcPr>
            <w:tcW w:w="560" w:type="dxa"/>
            <w:tcBorders>
              <w:top w:val="single" w:sz="4" w:space="0" w:color="auto"/>
              <w:left w:val="single" w:sz="4" w:space="0" w:color="auto"/>
              <w:bottom w:val="single" w:sz="4" w:space="0" w:color="auto"/>
              <w:right w:val="single" w:sz="4" w:space="0" w:color="auto"/>
            </w:tcBorders>
          </w:tcPr>
          <w:p w14:paraId="46F22E3A" w14:textId="77777777" w:rsidR="00AC3C89" w:rsidRPr="00AC3C89" w:rsidRDefault="00AC3C89" w:rsidP="00AC3C89">
            <w:pPr>
              <w:numPr>
                <w:ilvl w:val="0"/>
                <w:numId w:val="33"/>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3E4542A"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Организация мониторингов (тестирование, анкетирование, опрос) обучающихся и их родителей (законных представителей)</w:t>
            </w:r>
          </w:p>
        </w:tc>
        <w:tc>
          <w:tcPr>
            <w:tcW w:w="1796" w:type="dxa"/>
            <w:tcBorders>
              <w:top w:val="single" w:sz="4" w:space="0" w:color="auto"/>
              <w:left w:val="single" w:sz="4" w:space="0" w:color="auto"/>
              <w:bottom w:val="single" w:sz="4" w:space="0" w:color="auto"/>
              <w:right w:val="single" w:sz="4" w:space="0" w:color="auto"/>
            </w:tcBorders>
            <w:hideMark/>
          </w:tcPr>
          <w:p w14:paraId="797DBB14" w14:textId="77777777" w:rsidR="00AC3C89" w:rsidRPr="00AC3C89" w:rsidRDefault="00AC3C89" w:rsidP="00AC3C89">
            <w:pPr>
              <w:jc w:val="both"/>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677ED6B7" w14:textId="77777777" w:rsidR="00AC3C89" w:rsidRPr="00AC3C89" w:rsidRDefault="00AC3C89" w:rsidP="00AC3C89">
            <w:pPr>
              <w:jc w:val="center"/>
              <w:rPr>
                <w:rFonts w:ascii="Times New Roman" w:eastAsia="Times New Roman" w:hAnsi="Times New Roman" w:cs="Times New Roman"/>
                <w:color w:val="auto"/>
                <w:lang w:eastAsia="en-US"/>
              </w:rPr>
            </w:pPr>
            <w:r w:rsidRPr="00AC3C89">
              <w:rPr>
                <w:rFonts w:ascii="Times New Roman" w:eastAsia="Times New Roman" w:hAnsi="Times New Roman" w:cs="Times New Roman"/>
                <w:color w:val="auto"/>
                <w:lang w:eastAsia="en-US"/>
              </w:rPr>
              <w:t>куратор</w:t>
            </w:r>
          </w:p>
        </w:tc>
      </w:tr>
    </w:tbl>
    <w:p w14:paraId="04E9017F" w14:textId="77777777" w:rsidR="00AC3C89" w:rsidRPr="00AC3C89" w:rsidRDefault="00AC3C89" w:rsidP="00AC3C89">
      <w:pPr>
        <w:jc w:val="both"/>
        <w:rPr>
          <w:rFonts w:ascii="Times New Roman" w:eastAsia="Times New Roman" w:hAnsi="Times New Roman" w:cs="Times New Roman"/>
          <w:b/>
          <w:color w:val="auto"/>
          <w:lang w:eastAsia="en-US"/>
        </w:rPr>
      </w:pPr>
    </w:p>
    <w:p w14:paraId="79EB2772" w14:textId="77777777" w:rsidR="00AC3C89" w:rsidRPr="00AC3C89" w:rsidRDefault="00AC3C89" w:rsidP="00AC3C89">
      <w:pPr>
        <w:shd w:val="clear" w:color="auto" w:fill="FFFFFF"/>
        <w:rPr>
          <w:rFonts w:ascii="Times New Roman" w:eastAsia="Times New Roman" w:hAnsi="Times New Roman" w:cs="Times New Roman"/>
          <w:b/>
          <w:bCs/>
          <w:color w:val="1A1A1A"/>
        </w:rPr>
      </w:pPr>
    </w:p>
    <w:p w14:paraId="4D55371A" w14:textId="77777777" w:rsidR="00AC3C89" w:rsidRPr="00AC3C89" w:rsidRDefault="00AC3C89" w:rsidP="00AC3C89">
      <w:pPr>
        <w:shd w:val="clear" w:color="auto" w:fill="FFFFFF"/>
        <w:jc w:val="both"/>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Модуль «Наставничество»</w:t>
      </w:r>
    </w:p>
    <w:p w14:paraId="592FAF7E"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Реализация воспитательного потенциала наставничества в БУ «Няганский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156C66D1"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7AB124EE"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78E2C9D3"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2F659E29"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формирование у наставляемого социальной и профессиональной компетентности, социокультурного опыта;</w:t>
      </w:r>
    </w:p>
    <w:p w14:paraId="68716422"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611B5300"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определение инструментов оценки эффективности мероприятий по адаптации и стажировке наставляемого;</w:t>
      </w:r>
    </w:p>
    <w:p w14:paraId="704C215B"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33A891A7"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p>
    <w:p w14:paraId="64E8753A"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Модуль «Основные воспитательные мероприятия»</w:t>
      </w:r>
    </w:p>
    <w:p w14:paraId="44E62FCD" w14:textId="77777777" w:rsidR="00AC3C89" w:rsidRPr="00AC3C89" w:rsidRDefault="00AC3C89" w:rsidP="00AC3C89">
      <w:pPr>
        <w:shd w:val="clear" w:color="auto" w:fill="FFFFFF"/>
        <w:ind w:firstLine="708"/>
        <w:rPr>
          <w:rFonts w:ascii="Times New Roman" w:eastAsia="Times New Roman" w:hAnsi="Times New Roman" w:cs="Times New Roman"/>
          <w:color w:val="1A1A1A"/>
        </w:rPr>
      </w:pPr>
      <w:r w:rsidRPr="00AC3C89">
        <w:rPr>
          <w:rFonts w:ascii="Times New Roman" w:eastAsia="Times New Roman" w:hAnsi="Times New Roman" w:cs="Times New Roman"/>
          <w:color w:val="1A1A1A"/>
        </w:rPr>
        <w:t>Реализация воспитательного потенциала основных воспитательных мероприятий в БУ «Няганский технологический колледж» предусматривает:</w:t>
      </w:r>
    </w:p>
    <w:p w14:paraId="4DC49D5E"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xml:space="preserve">— </w:t>
      </w:r>
      <w:r w:rsidRPr="00AC3C89">
        <w:rPr>
          <w:rFonts w:ascii="Times New Roman" w:eastAsia="Times New Roman" w:hAnsi="Times New Roman" w:cs="Times New Roman"/>
          <w:color w:val="auto"/>
        </w:rPr>
        <w:t xml:space="preserve"> участие прежде всего в Федеральных проектах: </w:t>
      </w:r>
      <w:r w:rsidRPr="00AC3C89">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0AD60D72"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w:t>
      </w:r>
      <w:r w:rsidRPr="00AC3C89">
        <w:rPr>
          <w:rFonts w:ascii="Times New Roman" w:eastAsia="Times New Roman" w:hAnsi="Times New Roman" w:cs="Times New Roman"/>
          <w:color w:val="1A1A1A"/>
        </w:rPr>
        <w:t>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50CE9046"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1A1A1A"/>
        </w:rPr>
        <w:t xml:space="preserve">—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w:t>
      </w:r>
      <w:r w:rsidRPr="00AC3C89">
        <w:rPr>
          <w:rFonts w:ascii="Times New Roman" w:eastAsia="Times New Roman" w:hAnsi="Times New Roman" w:cs="Times New Roman"/>
          <w:color w:val="1A1A1A"/>
        </w:rPr>
        <w:lastRenderedPageBreak/>
        <w:t>«Выпускник – 20..», торжественное вручение дипломов выпускникам, закончивших обучение с отличием «Высшая лига»;</w:t>
      </w:r>
    </w:p>
    <w:p w14:paraId="1F81C0AC"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1A1A1A"/>
        </w:rPr>
        <w:t>—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Няганским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4FC947E5" w14:textId="77777777" w:rsidR="00AC3C89" w:rsidRPr="00AC3C89" w:rsidRDefault="00AC3C89" w:rsidP="00AC3C89">
      <w:pPr>
        <w:shd w:val="clear" w:color="auto" w:fill="FFFFFF"/>
        <w:rPr>
          <w:rFonts w:ascii="Times New Roman" w:eastAsia="Times New Roman" w:hAnsi="Times New Roman" w:cs="Times New Roman"/>
          <w:b/>
          <w:bCs/>
          <w:color w:val="1A1A1A"/>
        </w:rPr>
      </w:pPr>
    </w:p>
    <w:p w14:paraId="77D80BFB" w14:textId="77777777" w:rsidR="00AC3C89" w:rsidRPr="00AC3C89" w:rsidRDefault="00AC3C89" w:rsidP="00AC3C89">
      <w:pPr>
        <w:shd w:val="clear" w:color="auto" w:fill="FFFFFF"/>
        <w:jc w:val="both"/>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Модуль «Организация предметно-пространственной среды»</w:t>
      </w:r>
    </w:p>
    <w:p w14:paraId="36509CB0"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Реализация воспитательного потенциала предметно-пространственной среды в БУ «Няганский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4D97D332"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548DF509"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64FE4C3C"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0ABF7E34"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6F5953A6"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50EB0170"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62A30286"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22A4AA8B"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оборудование, оформление, поддержание и использование спортивных и игровых пространств, площадок, зон активного и спокойного отдыха;</w:t>
      </w:r>
    </w:p>
    <w:p w14:paraId="222F6480"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0F2F395A"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xml:space="preserve">— разработка и обновление материалов (стендов, плакатов, инсталляций и др.), акцентирующих внимание обучающихся на важных для воспитания ценностях, правилах, </w:t>
      </w:r>
      <w:r w:rsidRPr="00AC3C89">
        <w:rPr>
          <w:rFonts w:ascii="Times New Roman" w:eastAsia="Times New Roman" w:hAnsi="Times New Roman" w:cs="Times New Roman"/>
          <w:color w:val="1A1A1A"/>
        </w:rPr>
        <w:lastRenderedPageBreak/>
        <w:t>традициях, укладе образовательной организации, актуальных вопросах профилактики и безопасности.</w:t>
      </w:r>
    </w:p>
    <w:p w14:paraId="21B7E3AD"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Предметно-пространственная среда строится как максимально доступная для обучающихся с особыми образовательными потребностями.</w:t>
      </w:r>
    </w:p>
    <w:p w14:paraId="26A61D3F" w14:textId="77777777" w:rsidR="00AC3C89" w:rsidRPr="00AC3C89" w:rsidRDefault="00AC3C89" w:rsidP="00AC3C89">
      <w:pPr>
        <w:shd w:val="clear" w:color="auto" w:fill="FFFFFF"/>
        <w:rPr>
          <w:rFonts w:ascii="Times New Roman" w:eastAsia="Times New Roman" w:hAnsi="Times New Roman" w:cs="Times New Roman"/>
          <w:b/>
          <w:bCs/>
          <w:color w:val="1A1A1A"/>
        </w:rPr>
      </w:pPr>
    </w:p>
    <w:p w14:paraId="4DBCB29B"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Модуль «Взаимодействие с родителями (законными представителями)»</w:t>
      </w:r>
    </w:p>
    <w:p w14:paraId="5B1CD167"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Реализация воспитательного потенциала взаимодействия с родителями (законными представителями) обучающихся в БУ «Няганский технологический колледж» предусматривает:</w:t>
      </w:r>
    </w:p>
    <w:p w14:paraId="7B9A483D"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68D2349C"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родительские собрания по вопросам воспитания, взаимоотношений обучающихся и педагогов, условий обучения и воспитания;</w:t>
      </w:r>
    </w:p>
    <w:p w14:paraId="6339269A"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228ACB4C"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41A5E4EC"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1A1A1A"/>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144C020F" w14:textId="77777777" w:rsidR="00AC3C89" w:rsidRPr="00AC3C89" w:rsidRDefault="00AC3C89" w:rsidP="00AC3C89">
      <w:pPr>
        <w:shd w:val="clear" w:color="auto" w:fill="FFFFFF"/>
        <w:rPr>
          <w:rFonts w:ascii="Times New Roman" w:eastAsia="Times New Roman" w:hAnsi="Times New Roman" w:cs="Times New Roman"/>
          <w:b/>
          <w:bCs/>
          <w:color w:val="1A1A1A"/>
        </w:rPr>
      </w:pPr>
    </w:p>
    <w:p w14:paraId="42F7C880"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Модуль «Самоуправление»</w:t>
      </w:r>
    </w:p>
    <w:p w14:paraId="36D3A22E"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Реализация воспитательного потенциала самоуправления обучающихся в БУ «Няганский технологический колледж», предусматривает:</w:t>
      </w:r>
    </w:p>
    <w:p w14:paraId="700183B8"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организация деятельности Студенческого совета, </w:t>
      </w:r>
      <w:r w:rsidRPr="00AC3C89">
        <w:rPr>
          <w:rFonts w:ascii="Times New Roman" w:eastAsia="Times New Roman" w:hAnsi="Times New Roman" w:cs="Times New Roman"/>
          <w:color w:val="1A1A1A"/>
        </w:rPr>
        <w:t>представление интересов обучающихся в процессе управления образовательной организацией</w:t>
      </w:r>
      <w:r w:rsidRPr="00AC3C89">
        <w:rPr>
          <w:rFonts w:ascii="Times New Roman" w:eastAsia="Times New Roman" w:hAnsi="Times New Roman" w:cs="Times New Roman"/>
          <w:color w:val="auto"/>
        </w:rPr>
        <w:t xml:space="preserve">, решении важных вопросов жизнедеятельности студенческой молодежи, </w:t>
      </w:r>
      <w:r w:rsidRPr="00AC3C89">
        <w:rPr>
          <w:rFonts w:ascii="Times New Roman" w:eastAsia="Times New Roman" w:hAnsi="Times New Roman" w:cs="Times New Roman"/>
          <w:color w:val="1A1A1A"/>
        </w:rPr>
        <w:t xml:space="preserve">защита законных интересов, прав обучающихся, </w:t>
      </w:r>
      <w:r w:rsidRPr="00AC3C89">
        <w:rPr>
          <w:rFonts w:ascii="Times New Roman" w:eastAsia="Times New Roman" w:hAnsi="Times New Roman" w:cs="Times New Roman"/>
          <w:color w:val="auto"/>
        </w:rPr>
        <w:t>развитии её социальной активности, поддержки и реализации социальных инициатив;</w:t>
      </w:r>
    </w:p>
    <w:p w14:paraId="05270EDA" w14:textId="77777777" w:rsidR="00AC3C89" w:rsidRPr="00AC3C89" w:rsidRDefault="00AC3C89" w:rsidP="00AC3C89">
      <w:pPr>
        <w:shd w:val="clear" w:color="auto" w:fill="FFFFFF"/>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w:t>
      </w: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46716EFA" w14:textId="77777777" w:rsidR="00AC3C89" w:rsidRPr="00AC3C89" w:rsidRDefault="00AC3C89" w:rsidP="00AC3C89">
      <w:pPr>
        <w:shd w:val="clear" w:color="auto" w:fill="FFFFFF"/>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w:t>
      </w: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08BB45FD" w14:textId="77777777" w:rsidR="00AC3C89" w:rsidRPr="00AC3C89" w:rsidRDefault="00AC3C89" w:rsidP="00AC3C89">
      <w:pPr>
        <w:shd w:val="clear" w:color="auto" w:fill="FFFFFF"/>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w:t>
      </w:r>
      <w:bookmarkStart w:id="29" w:name="_Hlk141355878"/>
      <w:r w:rsidRPr="00AC3C89">
        <w:rPr>
          <w:rFonts w:ascii="Times New Roman" w:eastAsia="Times New Roman" w:hAnsi="Times New Roman" w:cs="Times New Roman"/>
          <w:color w:val="auto"/>
        </w:rPr>
        <w:t>групповые собрания в группах по выдвижению кандидатов в органы ССУ (старосты, актив группы);</w:t>
      </w:r>
    </w:p>
    <w:bookmarkEnd w:id="29"/>
    <w:p w14:paraId="1378B43C"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18A7138D" w14:textId="77777777" w:rsidR="00AC3C89" w:rsidRPr="00AC3C89" w:rsidRDefault="00AC3C89" w:rsidP="00AC3C89">
      <w:pPr>
        <w:shd w:val="clear" w:color="auto" w:fill="FFFFFF"/>
        <w:rPr>
          <w:rFonts w:ascii="Times New Roman" w:eastAsia="Times New Roman" w:hAnsi="Times New Roman" w:cs="Times New Roman"/>
          <w:color w:val="1A1A1A"/>
        </w:rPr>
      </w:pPr>
    </w:p>
    <w:p w14:paraId="5CA5D313" w14:textId="77777777" w:rsidR="00AC3C89" w:rsidRPr="00AC3C89" w:rsidRDefault="00AC3C89" w:rsidP="00AC3C89">
      <w:pPr>
        <w:shd w:val="clear" w:color="auto" w:fill="FFFFFF"/>
        <w:jc w:val="both"/>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Модуль «Профилактика и безопасность»</w:t>
      </w:r>
    </w:p>
    <w:p w14:paraId="609F6B59"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Реализация воспитательного потенциала профилактической деятельности в БУ «Няганский технологический колледж» в целях формирования и поддержки безопасной и комфортной среды предусматривает:</w:t>
      </w:r>
    </w:p>
    <w:p w14:paraId="5EE6214D"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lastRenderedPageBreak/>
        <w:t>—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Кибердружины колледжа, антинаркотического плана мероприятий;</w:t>
      </w:r>
    </w:p>
    <w:p w14:paraId="3D987D5C" w14:textId="77777777" w:rsidR="00AC3C89" w:rsidRPr="00AC3C89" w:rsidRDefault="00AC3C89" w:rsidP="00AC3C89">
      <w:pPr>
        <w:contextualSpacing/>
        <w:jc w:val="both"/>
        <w:rPr>
          <w:rFonts w:ascii="Times New Roman" w:eastAsia="Times New Roman" w:hAnsi="Times New Roman" w:cs="Times New Roman"/>
          <w:color w:val="auto"/>
        </w:rPr>
      </w:pPr>
      <w:r w:rsidRPr="00AC3C89">
        <w:rPr>
          <w:rFonts w:ascii="Times New Roman" w:eastAsia="Times New Roman" w:hAnsi="Times New Roman" w:cs="Times New Roman"/>
          <w:color w:val="1A1A1A"/>
        </w:rPr>
        <w:t xml:space="preserve">— </w:t>
      </w:r>
      <w:r w:rsidRPr="00AC3C89">
        <w:rPr>
          <w:rFonts w:ascii="Times New Roman" w:eastAsia="Times New Roman" w:hAnsi="Times New Roman" w:cs="Times New Roman"/>
          <w:color w:val="auto"/>
        </w:rPr>
        <w:t>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1E0E0BF7" w14:textId="77777777" w:rsidR="00AC3C89" w:rsidRPr="00AC3C89" w:rsidRDefault="00AC3C89" w:rsidP="00AC3C89">
      <w:pPr>
        <w:contextualSpacing/>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xml:space="preserve">— утверждение и реализация плана совместной работы БУ «Няганский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1BEDB888" w14:textId="77777777" w:rsidR="00AC3C89" w:rsidRPr="00AC3C89" w:rsidRDefault="00AC3C89" w:rsidP="00AC3C89">
      <w:pPr>
        <w:contextualSpacing/>
        <w:jc w:val="both"/>
        <w:rPr>
          <w:rFonts w:ascii="Times New Roman" w:eastAsia="Times New Roman" w:hAnsi="Times New Roman" w:cs="Times New Roman"/>
          <w:color w:val="auto"/>
        </w:rPr>
      </w:pPr>
      <w:r w:rsidRPr="00AC3C89">
        <w:rPr>
          <w:rFonts w:ascii="Times New Roman" w:eastAsia="Times New Roman" w:hAnsi="Times New Roman" w:cs="Times New Roman"/>
          <w:color w:val="1A1A1A"/>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09CCFCEC" w14:textId="77777777" w:rsidR="00AC3C89" w:rsidRPr="00AC3C89" w:rsidRDefault="00AC3C89" w:rsidP="00AC3C89">
      <w:pPr>
        <w:contextualSpacing/>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180F901A" w14:textId="77777777" w:rsidR="00AC3C89" w:rsidRPr="00AC3C89" w:rsidRDefault="00AC3C89" w:rsidP="00AC3C89">
      <w:pPr>
        <w:contextualSpacing/>
        <w:jc w:val="both"/>
        <w:rPr>
          <w:rFonts w:ascii="Times New Roman" w:eastAsia="Times New Roman" w:hAnsi="Times New Roman" w:cs="Times New Roman"/>
          <w:color w:val="auto"/>
        </w:rPr>
      </w:pPr>
      <w:r w:rsidRPr="00AC3C89">
        <w:rPr>
          <w:rFonts w:ascii="Times New Roman" w:eastAsia="Times New Roman" w:hAnsi="Times New Roman" w:cs="Times New Roman"/>
          <w:color w:val="1A1A1A"/>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2817E8EC"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384F7768"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5BA4AA2B" w14:textId="77777777" w:rsidR="00AC3C89" w:rsidRPr="00AC3C89" w:rsidRDefault="00AC3C89" w:rsidP="00AC3C89">
      <w:pPr>
        <w:widowControl w:val="0"/>
        <w:tabs>
          <w:tab w:val="left" w:pos="993"/>
        </w:tabs>
        <w:jc w:val="both"/>
        <w:rPr>
          <w:rFonts w:ascii="Times New Roman" w:eastAsia="Times New Roman" w:hAnsi="Times New Roman" w:cs="Times New Roman"/>
          <w:color w:val="auto"/>
        </w:rPr>
      </w:pPr>
      <w:r w:rsidRPr="00AC3C89">
        <w:rPr>
          <w:rFonts w:ascii="Times New Roman" w:eastAsia="Times New Roman" w:hAnsi="Times New Roman" w:cs="Times New Roman"/>
          <w:color w:val="1A1A1A"/>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w:t>
      </w:r>
      <w:r w:rsidRPr="00AC3C89">
        <w:rPr>
          <w:rFonts w:ascii="Times New Roman" w:eastAsia="Times New Roman" w:hAnsi="Times New Roman" w:cs="Times New Roman"/>
          <w:color w:val="auto"/>
        </w:rPr>
        <w:t>, Студенческим спортивным клубом, студенческими объединениями – творческое объединение «КвАРТа», волонтерский отряд «Прорыв»,</w:t>
      </w:r>
      <w:r w:rsidRPr="00AC3C89">
        <w:rPr>
          <w:rFonts w:ascii="Times New Roman" w:eastAsia="Times New Roman" w:hAnsi="Times New Roman" w:cs="Times New Roman"/>
          <w:color w:val="1A1A1A"/>
        </w:rPr>
        <w:t xml:space="preserve"> студенческий медиацентр «Фокус»;</w:t>
      </w:r>
      <w:r w:rsidRPr="00AC3C89">
        <w:rPr>
          <w:rFonts w:ascii="Times New Roman" w:eastAsia="Times New Roman" w:hAnsi="Times New Roman" w:cs="Times New Roman"/>
          <w:color w:val="auto"/>
        </w:rPr>
        <w:t xml:space="preserve"> </w:t>
      </w:r>
    </w:p>
    <w:p w14:paraId="57212835"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2E106B5F"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46F3E77D" w14:textId="77777777" w:rsidR="00AC3C89" w:rsidRPr="00AC3C89" w:rsidRDefault="00AC3C89" w:rsidP="00AC3C89">
      <w:pPr>
        <w:widowControl w:val="0"/>
        <w:tabs>
          <w:tab w:val="left" w:pos="993"/>
        </w:tabs>
        <w:ind w:firstLine="709"/>
        <w:jc w:val="both"/>
        <w:rPr>
          <w:rFonts w:ascii="Times New Roman" w:eastAsia="Times New Roman" w:hAnsi="Times New Roman" w:cs="Times New Roman"/>
          <w:color w:val="auto"/>
        </w:rPr>
      </w:pPr>
    </w:p>
    <w:p w14:paraId="1604874C" w14:textId="77777777" w:rsidR="00AC3C89" w:rsidRPr="00AC3C89" w:rsidRDefault="00AC3C89" w:rsidP="00AC3C89">
      <w:pPr>
        <w:shd w:val="clear" w:color="auto" w:fill="FFFFFF"/>
        <w:jc w:val="both"/>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Модуль «Социальное партнёрство и участие работодателей»</w:t>
      </w:r>
    </w:p>
    <w:p w14:paraId="46C71CC4"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Реализация воспитательного потенциала социального партнёрства в БУ «Няганский технологический колледж», в том числе во взаимодействии с предприятиями рынка труда, предусматривает:</w:t>
      </w:r>
    </w:p>
    <w:p w14:paraId="5FA760D8"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333B2FE9"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lastRenderedPageBreak/>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00A9D7A3"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0EC24177"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4D561D04"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7BA3FCED"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5D2B09C8" w14:textId="77777777" w:rsidR="00AC3C89" w:rsidRPr="00AC3C89" w:rsidRDefault="00AC3C89" w:rsidP="00AC3C89">
      <w:pPr>
        <w:shd w:val="clear" w:color="auto" w:fill="FFFFFF"/>
        <w:rPr>
          <w:rFonts w:ascii="Times New Roman" w:eastAsia="Times New Roman" w:hAnsi="Times New Roman" w:cs="Times New Roman"/>
          <w:color w:val="1A1A1A"/>
        </w:rPr>
      </w:pPr>
    </w:p>
    <w:p w14:paraId="572316E5" w14:textId="77777777" w:rsidR="00AC3C89" w:rsidRPr="00AC3C89" w:rsidRDefault="00AC3C89" w:rsidP="00AC3C89">
      <w:pPr>
        <w:shd w:val="clear" w:color="auto" w:fill="FFFFFF"/>
        <w:jc w:val="both"/>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Модуль «Профессиональное развитие, адаптация и трудоустройство»</w:t>
      </w:r>
    </w:p>
    <w:p w14:paraId="783235D7"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Реализация воспитательного потенциала работы по профессиональному развитию, адаптации и трудоустройству в БУ «Няганский технологический колледж», предусматривает:</w:t>
      </w:r>
    </w:p>
    <w:p w14:paraId="39487377"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участие в конкурсах, фестивалях, олимпиадах профессионального мастерства (в т. ч. международных),</w:t>
      </w:r>
      <w:r w:rsidRPr="00AC3C89">
        <w:rPr>
          <w:rFonts w:ascii="Times New Roman" w:eastAsia="Times New Roman" w:hAnsi="Times New Roman" w:cs="Times New Roman"/>
          <w:color w:val="auto"/>
        </w:rPr>
        <w:t xml:space="preserve"> участие в движение Чемпионата «Профессионалы»,</w:t>
      </w:r>
      <w:r w:rsidRPr="00AC3C89">
        <w:rPr>
          <w:rFonts w:ascii="Times New Roman" w:eastAsia="Times New Roman" w:hAnsi="Times New Roman" w:cs="Times New Roman"/>
          <w:bCs/>
          <w:color w:val="auto"/>
          <w:kern w:val="2"/>
          <w:lang w:eastAsia="ko-KR"/>
        </w:rPr>
        <w:t xml:space="preserve"> Абилимпикс»;</w:t>
      </w:r>
      <w:r w:rsidRPr="00AC3C89">
        <w:rPr>
          <w:rFonts w:ascii="Times New Roman" w:eastAsia="Times New Roman" w:hAnsi="Times New Roman" w:cs="Times New Roman"/>
          <w:color w:val="1A1A1A"/>
        </w:rPr>
        <w:t xml:space="preserve"> работе над профессиональными проектами различного уровня (региональном, всероссийском, международном) и др.;</w:t>
      </w:r>
    </w:p>
    <w:p w14:paraId="2B826789"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44CABB4D"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30804C38"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экскурсии на предприятия, в организации, дающие углублённые представления о выбранной специальности и условиях работы;</w:t>
      </w:r>
    </w:p>
    <w:p w14:paraId="44F8D29D"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18B4BBD0"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6895C7D1"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AC3C89">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w:t>
      </w:r>
    </w:p>
    <w:p w14:paraId="551F920A" w14:textId="77777777" w:rsidR="00AC3C89" w:rsidRPr="00AC3C89" w:rsidRDefault="00AC3C89" w:rsidP="00AC3C89">
      <w:pPr>
        <w:shd w:val="clear" w:color="auto" w:fill="FFFFFF"/>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встречи с успешными представителями малого бизнеса, с Союзом «Няганская Торгово-промышленная палата»;</w:t>
      </w:r>
    </w:p>
    <w:p w14:paraId="37325FCD" w14:textId="77777777" w:rsidR="00AC3C89" w:rsidRPr="00AC3C89" w:rsidRDefault="00AC3C89" w:rsidP="00AC3C89">
      <w:pPr>
        <w:shd w:val="clear" w:color="auto" w:fill="FFFFFF"/>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lastRenderedPageBreak/>
        <w:t xml:space="preserve"> </w:t>
      </w: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круглый стол, конференции (для выпускников) с работодателями и представителями Центра занятости населения г. Нягани;</w:t>
      </w:r>
    </w:p>
    <w:p w14:paraId="229210F8" w14:textId="77777777" w:rsidR="00AC3C89" w:rsidRPr="00AC3C89" w:rsidRDefault="00AC3C89" w:rsidP="00AC3C89">
      <w:pPr>
        <w:shd w:val="clear" w:color="auto" w:fill="FFFFFF"/>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58A1B73C" w14:textId="77777777" w:rsidR="00AC3C89" w:rsidRPr="00AC3C89" w:rsidRDefault="00AC3C89" w:rsidP="00AC3C89">
      <w:pPr>
        <w:shd w:val="clear" w:color="auto" w:fill="FFFFFF"/>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конкурс «Студент года»; </w:t>
      </w:r>
    </w:p>
    <w:p w14:paraId="4EFF5B07" w14:textId="77777777" w:rsidR="00AC3C89" w:rsidRPr="00AC3C89" w:rsidRDefault="00AC3C89" w:rsidP="00AC3C89">
      <w:pPr>
        <w:shd w:val="clear" w:color="auto" w:fill="FFFFFF"/>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конкурс «Лучшая учебная группа».</w:t>
      </w:r>
    </w:p>
    <w:p w14:paraId="3553FA67" w14:textId="77777777" w:rsidR="00AC3C89" w:rsidRPr="00AC3C89" w:rsidRDefault="00AC3C89" w:rsidP="00AC3C89">
      <w:pPr>
        <w:shd w:val="clear" w:color="auto" w:fill="FFFFFF"/>
        <w:jc w:val="both"/>
        <w:rPr>
          <w:rFonts w:ascii="Times New Roman" w:eastAsia="Times New Roman" w:hAnsi="Times New Roman" w:cs="Times New Roman"/>
          <w:color w:val="1A1A1A"/>
        </w:rPr>
      </w:pPr>
    </w:p>
    <w:p w14:paraId="71BA199B"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b/>
          <w:bCs/>
          <w:color w:val="1A1A1A"/>
        </w:rPr>
        <w:t xml:space="preserve"> </w:t>
      </w:r>
      <w:r w:rsidRPr="00AC3C89">
        <w:rPr>
          <w:rFonts w:ascii="Times New Roman" w:eastAsia="Times New Roman" w:hAnsi="Times New Roman" w:cs="Times New Roman"/>
          <w:b/>
          <w:bCs/>
          <w:color w:val="auto"/>
        </w:rPr>
        <w:t>Модуль «Молодежные общественные объединения»</w:t>
      </w:r>
      <w:r w:rsidRPr="00AC3C89">
        <w:rPr>
          <w:rFonts w:ascii="Times New Roman" w:eastAsia="Times New Roman" w:hAnsi="Times New Roman" w:cs="Times New Roman"/>
          <w:color w:val="auto"/>
        </w:rPr>
        <w:t xml:space="preserve"> </w:t>
      </w:r>
    </w:p>
    <w:p w14:paraId="0B75477F"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Реализация воспитательного потенциала работы по созданию молодежных общественных объединений в БУ «Няганский технологический колледж», предусматривает:</w:t>
      </w:r>
    </w:p>
    <w:p w14:paraId="2D44941A" w14:textId="77777777" w:rsidR="00AC3C89" w:rsidRPr="00AC3C89" w:rsidRDefault="00AC3C89" w:rsidP="00AC3C89">
      <w:pPr>
        <w:shd w:val="clear" w:color="auto" w:fill="FFFFFF"/>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3AF26F6E" w14:textId="77777777" w:rsidR="00AC3C89" w:rsidRPr="00AC3C89" w:rsidRDefault="00AC3C89" w:rsidP="00AC3C89">
      <w:pPr>
        <w:shd w:val="clear" w:color="auto" w:fill="FFFFFF"/>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01A99B78" w14:textId="77777777" w:rsidR="00AC3C89" w:rsidRPr="00AC3C89" w:rsidRDefault="00AC3C89" w:rsidP="00AC3C89">
      <w:pPr>
        <w:shd w:val="clear" w:color="auto" w:fill="FFFFFF"/>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62BDE92A"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AC3C89">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2AA6CE4C" w14:textId="77777777" w:rsidR="00AC3C89" w:rsidRPr="00AC3C89" w:rsidRDefault="00AC3C89" w:rsidP="00AC3C89">
      <w:pPr>
        <w:tabs>
          <w:tab w:val="left" w:pos="1701"/>
        </w:tabs>
        <w:jc w:val="both"/>
        <w:rPr>
          <w:rFonts w:ascii="Times New Roman" w:eastAsia="Batang" w:hAnsi="Times New Roman" w:cs="Times New Roman"/>
          <w:color w:val="auto"/>
          <w:lang w:eastAsia="ko-KR"/>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w:t>
      </w:r>
      <w:bookmarkStart w:id="30" w:name="_Hlk141374791"/>
      <w:r w:rsidRPr="00AC3C89">
        <w:rPr>
          <w:rFonts w:ascii="Times New Roman" w:eastAsia="Batang" w:hAnsi="Times New Roman" w:cs="Times New Roman"/>
          <w:color w:val="auto"/>
          <w:lang w:eastAsia="ko-KR"/>
        </w:rPr>
        <w:t xml:space="preserve">организация деятельности </w:t>
      </w:r>
      <w:bookmarkEnd w:id="30"/>
      <w:r w:rsidRPr="00AC3C89">
        <w:rPr>
          <w:rFonts w:ascii="Times New Roman" w:eastAsia="Batang" w:hAnsi="Times New Roman" w:cs="Times New Roman"/>
          <w:color w:val="auto"/>
          <w:lang w:eastAsia="ko-KR"/>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5C44F6F9" w14:textId="77777777" w:rsidR="00AC3C89" w:rsidRPr="00AC3C89" w:rsidRDefault="00AC3C89" w:rsidP="00AC3C89">
      <w:pPr>
        <w:tabs>
          <w:tab w:val="left" w:pos="1701"/>
        </w:tabs>
        <w:jc w:val="both"/>
        <w:rPr>
          <w:rFonts w:ascii="Times New Roman" w:eastAsia="Batang" w:hAnsi="Times New Roman" w:cs="Times New Roman"/>
          <w:lang w:eastAsia="ko-KR"/>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w:t>
      </w:r>
      <w:r w:rsidRPr="00AC3C89">
        <w:rPr>
          <w:rFonts w:ascii="Times New Roman" w:eastAsia="Batang" w:hAnsi="Times New Roman" w:cs="Times New Roman"/>
          <w:color w:val="auto"/>
          <w:lang w:eastAsia="ko-KR"/>
        </w:rPr>
        <w:t xml:space="preserve">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w:t>
      </w:r>
      <w:r w:rsidRPr="00AC3C89">
        <w:rPr>
          <w:rFonts w:ascii="Times New Roman" w:eastAsia="Batang" w:hAnsi="Times New Roman" w:cs="Times New Roman"/>
          <w:lang w:eastAsia="ko-KR"/>
        </w:rPr>
        <w:t>организация и проведение мероприятий по обмену опытом волонтерских отрядов;</w:t>
      </w:r>
    </w:p>
    <w:p w14:paraId="5CC3A597" w14:textId="77777777" w:rsidR="00AC3C89" w:rsidRPr="00AC3C89" w:rsidRDefault="00AC3C89" w:rsidP="00AC3C89">
      <w:pPr>
        <w:tabs>
          <w:tab w:val="left" w:pos="1701"/>
        </w:tabs>
        <w:jc w:val="both"/>
        <w:rPr>
          <w:rFonts w:ascii="Times New Roman" w:eastAsia="Batang" w:hAnsi="Times New Roman" w:cs="Times New Roman"/>
          <w:color w:val="auto"/>
          <w:lang w:eastAsia="ko-KR"/>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w:t>
      </w:r>
      <w:r w:rsidRPr="00AC3C89">
        <w:rPr>
          <w:rFonts w:ascii="Times New Roman" w:eastAsia="Batang" w:hAnsi="Times New Roman" w:cs="Times New Roman"/>
          <w:color w:val="auto"/>
          <w:lang w:eastAsia="ko-KR"/>
        </w:rPr>
        <w:t>организация деятельности</w:t>
      </w:r>
      <w:r w:rsidRPr="00AC3C89">
        <w:rPr>
          <w:rFonts w:ascii="Times New Roman" w:eastAsia="Times New Roman" w:hAnsi="Times New Roman" w:cs="Times New Roman"/>
          <w:color w:val="auto"/>
        </w:rPr>
        <w:t xml:space="preserve"> </w:t>
      </w:r>
      <w:r w:rsidRPr="00AC3C89">
        <w:rPr>
          <w:rFonts w:ascii="Times New Roman" w:eastAsia="Batang" w:hAnsi="Times New Roman" w:cs="Times New Roman"/>
          <w:color w:val="auto"/>
          <w:lang w:eastAsia="ko-KR"/>
        </w:rPr>
        <w:t>студенческого объединения</w:t>
      </w:r>
      <w:r w:rsidRPr="00AC3C89">
        <w:rPr>
          <w:rFonts w:ascii="Times New Roman" w:eastAsia="Times New Roman" w:hAnsi="Times New Roman" w:cs="Times New Roman"/>
          <w:color w:val="auto"/>
        </w:rPr>
        <w:t xml:space="preserve"> «КвАРТа»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58B48AB7" w14:textId="77777777" w:rsidR="00AC3C89" w:rsidRPr="00AC3C89" w:rsidRDefault="00AC3C89" w:rsidP="00AC3C89">
      <w:pPr>
        <w:widowControl w:val="0"/>
        <w:autoSpaceDE w:val="0"/>
        <w:autoSpaceDN w:val="0"/>
        <w:jc w:val="both"/>
        <w:rPr>
          <w:rFonts w:ascii="Times New Roman" w:eastAsia="Calibri" w:hAnsi="Times New Roman" w:cs="Times New Roman"/>
          <w:color w:val="auto"/>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w:t>
      </w:r>
      <w:r w:rsidRPr="00AC3C89">
        <w:rPr>
          <w:rFonts w:ascii="Times New Roman" w:eastAsia="Calibri" w:hAnsi="Times New Roman" w:cs="Times New Roman"/>
          <w:color w:val="auto"/>
        </w:rPr>
        <w:t xml:space="preserve">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w:t>
      </w:r>
      <w:r w:rsidRPr="00AC3C89">
        <w:rPr>
          <w:rFonts w:ascii="Times New Roman" w:eastAsia="Calibri" w:hAnsi="Times New Roman" w:cs="Times New Roman"/>
          <w:color w:val="auto"/>
        </w:rPr>
        <w:lastRenderedPageBreak/>
        <w:t>системы стимулирования студенческих инициатив и поддержки их творчества; сохранение и приумножение культурных традиций БУ «Няганский технологический колледж», а также их преемственности;</w:t>
      </w:r>
    </w:p>
    <w:p w14:paraId="213A67CC" w14:textId="77777777" w:rsidR="00AC3C89" w:rsidRPr="00AC3C89" w:rsidRDefault="00AC3C89" w:rsidP="00AC3C89">
      <w:pPr>
        <w:widowControl w:val="0"/>
        <w:autoSpaceDE w:val="0"/>
        <w:autoSpaceDN w:val="0"/>
        <w:jc w:val="both"/>
        <w:rPr>
          <w:rFonts w:ascii="Times New Roman" w:eastAsia="Calibri" w:hAnsi="Times New Roman" w:cs="Times New Roman"/>
          <w:color w:val="auto"/>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w:t>
      </w:r>
      <w:r w:rsidRPr="00AC3C89">
        <w:rPr>
          <w:rFonts w:ascii="Times New Roman" w:eastAsia="Batang" w:hAnsi="Times New Roman" w:cs="Times New Roman"/>
          <w:color w:val="auto"/>
          <w:lang w:eastAsia="ko-KR"/>
        </w:rPr>
        <w:t>организация деятельности</w:t>
      </w:r>
      <w:r w:rsidRPr="00AC3C89">
        <w:rPr>
          <w:rFonts w:ascii="Times New Roman" w:eastAsia="Times New Roman" w:hAnsi="Times New Roman" w:cs="Times New Roman"/>
          <w:color w:val="auto"/>
        </w:rPr>
        <w:t xml:space="preserve"> </w:t>
      </w:r>
      <w:r w:rsidRPr="00AC3C89">
        <w:rPr>
          <w:rFonts w:ascii="Times New Roman" w:eastAsia="Batang" w:hAnsi="Times New Roman" w:cs="Times New Roman"/>
          <w:color w:val="auto"/>
          <w:lang w:eastAsia="ko-KR"/>
        </w:rPr>
        <w:t>студенческого объединения</w:t>
      </w:r>
      <w:r w:rsidRPr="00AC3C89">
        <w:rPr>
          <w:rFonts w:ascii="Times New Roman" w:eastAsia="Times New Roman" w:hAnsi="Times New Roman" w:cs="Times New Roman"/>
          <w:color w:val="auto"/>
        </w:rPr>
        <w:t xml:space="preserve"> </w:t>
      </w:r>
      <w:r w:rsidRPr="00AC3C89">
        <w:rPr>
          <w:rFonts w:ascii="Times New Roman" w:eastAsia="Calibri" w:hAnsi="Times New Roman" w:cs="Times New Roman"/>
          <w:color w:val="auto"/>
        </w:rPr>
        <w:t>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58ACC45D" w14:textId="77777777" w:rsidR="00AC3C89" w:rsidRPr="00AC3C89" w:rsidRDefault="00AC3C89" w:rsidP="00AC3C89">
      <w:pPr>
        <w:shd w:val="clear" w:color="auto" w:fill="FFFFFF"/>
        <w:jc w:val="both"/>
        <w:rPr>
          <w:rFonts w:ascii="Times New Roman" w:eastAsia="Times New Roman" w:hAnsi="Times New Roman" w:cs="Times New Roman"/>
          <w:color w:val="1A1A1A"/>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w:t>
      </w:r>
      <w:r w:rsidRPr="00AC3C89">
        <w:rPr>
          <w:rFonts w:ascii="Times New Roman" w:eastAsia="Batang" w:hAnsi="Times New Roman" w:cs="Times New Roman"/>
          <w:color w:val="auto"/>
          <w:lang w:eastAsia="ko-KR"/>
        </w:rPr>
        <w:t>организация деятельности</w:t>
      </w:r>
      <w:r w:rsidRPr="00AC3C89">
        <w:rPr>
          <w:rFonts w:ascii="Times New Roman" w:eastAsia="Times New Roman" w:hAnsi="Times New Roman" w:cs="Times New Roman"/>
          <w:color w:val="auto"/>
        </w:rPr>
        <w:t xml:space="preserve"> </w:t>
      </w:r>
      <w:r w:rsidRPr="00AC3C89">
        <w:rPr>
          <w:rFonts w:ascii="Times New Roman" w:eastAsia="Batang" w:hAnsi="Times New Roman" w:cs="Times New Roman"/>
          <w:color w:val="auto"/>
          <w:lang w:eastAsia="ko-KR"/>
        </w:rPr>
        <w:t>Студенческого Спортивного клуба в целях</w:t>
      </w:r>
      <w:r w:rsidRPr="00AC3C89">
        <w:rPr>
          <w:rFonts w:ascii="Times New Roman" w:eastAsia="Times New Roman" w:hAnsi="Times New Roman" w:cs="Times New Roman"/>
          <w:color w:val="1A1A1A"/>
        </w:rPr>
        <w:t xml:space="preserve">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76F61A05" w14:textId="77777777" w:rsidR="00AC3C89" w:rsidRPr="00AC3C89" w:rsidRDefault="00AC3C89" w:rsidP="00AC3C89">
      <w:pPr>
        <w:widowControl w:val="0"/>
        <w:autoSpaceDE w:val="0"/>
        <w:autoSpaceDN w:val="0"/>
        <w:jc w:val="both"/>
        <w:rPr>
          <w:rFonts w:ascii="Times New Roman" w:eastAsia="Calibri" w:hAnsi="Times New Roman" w:cs="Times New Roman"/>
          <w:color w:val="auto"/>
        </w:rPr>
      </w:pPr>
      <w:r w:rsidRPr="00AC3C89">
        <w:rPr>
          <w:rFonts w:ascii="Times New Roman" w:eastAsia="Times New Roman" w:hAnsi="Times New Roman" w:cs="Times New Roman"/>
          <w:color w:val="auto"/>
        </w:rPr>
        <w:sym w:font="Symbol" w:char="F0BE"/>
      </w:r>
      <w:r w:rsidRPr="00AC3C89">
        <w:rPr>
          <w:rFonts w:ascii="Times New Roman" w:eastAsia="Calibri" w:hAnsi="Times New Roman" w:cs="Times New Roman"/>
          <w:color w:val="auto"/>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5A5123C8" w14:textId="77777777" w:rsidR="00AC3C89" w:rsidRPr="00AC3C89" w:rsidRDefault="00AC3C89" w:rsidP="00AC3C89">
      <w:pPr>
        <w:spacing w:line="276" w:lineRule="auto"/>
        <w:jc w:val="both"/>
        <w:rPr>
          <w:rFonts w:ascii="Times New Roman" w:eastAsia="Times New Roman" w:hAnsi="Times New Roman" w:cs="Times New Roman"/>
          <w:b/>
          <w:bCs/>
          <w:color w:val="auto"/>
        </w:rPr>
      </w:pPr>
    </w:p>
    <w:p w14:paraId="75D69422" w14:textId="77777777" w:rsidR="00AC3C89" w:rsidRPr="00AC3C89" w:rsidRDefault="00AC3C89" w:rsidP="00AC3C89">
      <w:pPr>
        <w:spacing w:line="276" w:lineRule="auto"/>
        <w:ind w:firstLine="708"/>
        <w:jc w:val="both"/>
        <w:rPr>
          <w:rFonts w:ascii="Times New Roman" w:eastAsia="Times New Roman" w:hAnsi="Times New Roman" w:cs="Times New Roman"/>
          <w:b/>
          <w:bCs/>
          <w:color w:val="auto"/>
        </w:rPr>
      </w:pPr>
    </w:p>
    <w:p w14:paraId="43FDCC72"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AC3C89">
        <w:rPr>
          <w:rFonts w:ascii="Times New Roman" w:eastAsia="Times New Roman" w:hAnsi="Times New Roman" w:cs="Times New Roman"/>
          <w:b/>
          <w:color w:val="auto"/>
          <w:kern w:val="32"/>
          <w:lang w:eastAsia="x-none"/>
        </w:rPr>
        <w:t>РАЗДЕЛ 3. ОРГАНИЗАЦИОННЫЙ</w:t>
      </w:r>
    </w:p>
    <w:p w14:paraId="7A99010F" w14:textId="77777777" w:rsidR="00AC3C89" w:rsidRPr="00AC3C89" w:rsidRDefault="00AC3C89" w:rsidP="00AC3C89">
      <w:pPr>
        <w:spacing w:line="276" w:lineRule="auto"/>
        <w:ind w:firstLine="708"/>
        <w:rPr>
          <w:rFonts w:ascii="Times New Roman" w:eastAsia="Times New Roman" w:hAnsi="Times New Roman" w:cs="Times New Roman"/>
          <w:b/>
          <w:color w:val="auto"/>
        </w:rPr>
      </w:pPr>
      <w:r w:rsidRPr="00AC3C89">
        <w:rPr>
          <w:rFonts w:ascii="Times New Roman" w:eastAsia="Times New Roman" w:hAnsi="Times New Roman" w:cs="Times New Roman"/>
          <w:b/>
          <w:color w:val="auto"/>
          <w:kern w:val="32"/>
          <w:lang w:eastAsia="x-none"/>
        </w:rPr>
        <w:t>3.1 Кадровое обеспечение</w:t>
      </w:r>
    </w:p>
    <w:p w14:paraId="5ACA9FDF" w14:textId="77777777" w:rsidR="00AC3C89" w:rsidRPr="00AC3C89" w:rsidRDefault="00AC3C89" w:rsidP="00AC3C89">
      <w:pPr>
        <w:spacing w:line="276" w:lineRule="auto"/>
        <w:ind w:firstLine="708"/>
        <w:jc w:val="both"/>
        <w:rPr>
          <w:rFonts w:ascii="Times New Roman" w:eastAsia="Times New Roman" w:hAnsi="Times New Roman" w:cs="Times New Roman"/>
          <w:b/>
          <w:bCs/>
          <w:color w:val="auto"/>
        </w:rPr>
      </w:pPr>
    </w:p>
    <w:p w14:paraId="2A641EEE" w14:textId="77777777" w:rsidR="00AC3C89" w:rsidRPr="00AC3C89" w:rsidRDefault="00AC3C89" w:rsidP="00AC3C89">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AC3C89">
        <w:rPr>
          <w:rFonts w:ascii="Times New Roman" w:eastAsia="Times New Roman" w:hAnsi="Times New Roman" w:cs="Times New Roman"/>
          <w:color w:val="auto"/>
          <w:kern w:val="32"/>
          <w:lang w:val="x-none" w:eastAsia="x-none"/>
        </w:rPr>
        <w:t>Управление воспитательной работ</w:t>
      </w:r>
      <w:r w:rsidRPr="00AC3C89">
        <w:rPr>
          <w:rFonts w:ascii="Times New Roman" w:eastAsia="Times New Roman" w:hAnsi="Times New Roman" w:cs="Times New Roman"/>
          <w:color w:val="auto"/>
          <w:kern w:val="32"/>
          <w:lang w:eastAsia="x-none"/>
        </w:rPr>
        <w:t>ой</w:t>
      </w:r>
      <w:r w:rsidRPr="00AC3C89">
        <w:rPr>
          <w:rFonts w:ascii="Times New Roman" w:eastAsia="Times New Roman" w:hAnsi="Times New Roman" w:cs="Times New Roman"/>
          <w:color w:val="auto"/>
          <w:kern w:val="32"/>
          <w:lang w:val="x-none" w:eastAsia="x-none"/>
        </w:rPr>
        <w:t xml:space="preserve"> обеспечивается кадровым составом, включающим директора, который несёт ответственность за организацию воспитательной работы в</w:t>
      </w:r>
      <w:r w:rsidRPr="00AC3C89">
        <w:rPr>
          <w:rFonts w:ascii="Times New Roman" w:eastAsia="Times New Roman" w:hAnsi="Times New Roman" w:cs="Times New Roman"/>
          <w:color w:val="auto"/>
          <w:kern w:val="32"/>
          <w:lang w:eastAsia="x-none"/>
        </w:rPr>
        <w:t xml:space="preserve"> профессиональной</w:t>
      </w:r>
      <w:r w:rsidRPr="00AC3C89">
        <w:rPr>
          <w:rFonts w:ascii="Times New Roman" w:eastAsia="Times New Roman" w:hAnsi="Times New Roman" w:cs="Times New Roman"/>
          <w:color w:val="auto"/>
          <w:kern w:val="32"/>
          <w:lang w:val="x-none" w:eastAsia="x-none"/>
        </w:rPr>
        <w:t xml:space="preserve"> образовательной организации, </w:t>
      </w:r>
      <w:r w:rsidRPr="00AC3C89">
        <w:rPr>
          <w:rFonts w:ascii="Times New Roman" w:eastAsia="Times New Roman" w:hAnsi="Times New Roman" w:cs="Times New Roman"/>
          <w:color w:val="auto"/>
          <w:lang w:val="x-none" w:eastAsia="x-none"/>
        </w:rPr>
        <w:t>заместител</w:t>
      </w:r>
      <w:r w:rsidRPr="00AC3C89">
        <w:rPr>
          <w:rFonts w:ascii="Times New Roman" w:eastAsia="Times New Roman" w:hAnsi="Times New Roman" w:cs="Times New Roman"/>
          <w:color w:val="auto"/>
          <w:lang w:eastAsia="x-none"/>
        </w:rPr>
        <w:t>ей</w:t>
      </w:r>
      <w:r w:rsidRPr="00AC3C89">
        <w:rPr>
          <w:rFonts w:ascii="Times New Roman" w:eastAsia="Times New Roman" w:hAnsi="Times New Roman" w:cs="Times New Roman"/>
          <w:color w:val="auto"/>
          <w:lang w:val="x-none" w:eastAsia="x-none"/>
        </w:rPr>
        <w:t xml:space="preserve"> директора</w:t>
      </w:r>
      <w:r w:rsidRPr="00AC3C89">
        <w:rPr>
          <w:rFonts w:ascii="Times New Roman" w:eastAsia="Times New Roman" w:hAnsi="Times New Roman" w:cs="Times New Roman"/>
          <w:color w:val="auto"/>
          <w:lang w:eastAsia="x-none"/>
        </w:rPr>
        <w:t xml:space="preserve"> по УВР, УР, УПР, УМР</w:t>
      </w:r>
      <w:r w:rsidRPr="00AC3C89">
        <w:rPr>
          <w:rFonts w:ascii="Times New Roman" w:eastAsia="Times New Roman" w:hAnsi="Times New Roman" w:cs="Times New Roman"/>
          <w:color w:val="auto"/>
          <w:lang w:val="x-none" w:eastAsia="x-none"/>
        </w:rPr>
        <w:t xml:space="preserve">, </w:t>
      </w:r>
      <w:r w:rsidRPr="00AC3C89">
        <w:rPr>
          <w:rFonts w:ascii="Times New Roman" w:eastAsia="Times New Roman" w:hAnsi="Times New Roman" w:cs="Times New Roman"/>
          <w:color w:val="auto"/>
          <w:lang w:eastAsia="x-none"/>
        </w:rPr>
        <w:t>кураторов</w:t>
      </w:r>
      <w:r w:rsidRPr="00AC3C89">
        <w:rPr>
          <w:rFonts w:ascii="Times New Roman" w:eastAsia="Times New Roman" w:hAnsi="Times New Roman" w:cs="Times New Roman"/>
          <w:color w:val="auto"/>
          <w:lang w:val="x-none" w:eastAsia="x-none"/>
        </w:rPr>
        <w:t>, преподавател</w:t>
      </w:r>
      <w:r w:rsidRPr="00AC3C89">
        <w:rPr>
          <w:rFonts w:ascii="Times New Roman" w:eastAsia="Times New Roman" w:hAnsi="Times New Roman" w:cs="Times New Roman"/>
          <w:color w:val="auto"/>
          <w:lang w:eastAsia="x-none"/>
        </w:rPr>
        <w:t>ей</w:t>
      </w:r>
      <w:r w:rsidRPr="00AC3C89">
        <w:rPr>
          <w:rFonts w:ascii="Times New Roman" w:eastAsia="Times New Roman" w:hAnsi="Times New Roman" w:cs="Times New Roman"/>
          <w:color w:val="auto"/>
          <w:lang w:val="x-none" w:eastAsia="x-none"/>
        </w:rPr>
        <w:t>,</w:t>
      </w:r>
      <w:r w:rsidRPr="00AC3C89">
        <w:rPr>
          <w:rFonts w:ascii="Times New Roman" w:eastAsia="Times New Roman" w:hAnsi="Times New Roman" w:cs="Times New Roman"/>
          <w:color w:val="auto"/>
          <w:lang w:eastAsia="x-none"/>
        </w:rPr>
        <w:t xml:space="preserve"> мастеров производственного обучения,</w:t>
      </w:r>
      <w:r w:rsidRPr="00AC3C89">
        <w:rPr>
          <w:rFonts w:ascii="Times New Roman" w:eastAsia="Times New Roman" w:hAnsi="Times New Roman" w:cs="Times New Roman"/>
          <w:color w:val="auto"/>
          <w:lang w:val="x-none" w:eastAsia="x-none"/>
        </w:rPr>
        <w:t xml:space="preserve"> </w:t>
      </w:r>
      <w:r w:rsidRPr="00AC3C89">
        <w:rPr>
          <w:rFonts w:ascii="Times New Roman" w:eastAsia="Times New Roman" w:hAnsi="Times New Roman" w:cs="Times New Roman"/>
          <w:color w:val="auto"/>
        </w:rPr>
        <w:t>социальных педагогов, педагогов-психологов, педагогов-организаторов, преподавателя-организатора ОБЖ, руководителя физического воспитания</w:t>
      </w:r>
      <w:r w:rsidRPr="00AC3C89">
        <w:rPr>
          <w:rFonts w:ascii="Times New Roman" w:eastAsia="Times New Roman" w:hAnsi="Times New Roman" w:cs="Times New Roman"/>
          <w:color w:val="auto"/>
          <w:lang w:val="x-none" w:eastAsia="x-none"/>
        </w:rPr>
        <w:t>,</w:t>
      </w:r>
      <w:r w:rsidRPr="00AC3C89">
        <w:rPr>
          <w:rFonts w:ascii="Times New Roman" w:eastAsia="Times New Roman" w:hAnsi="Times New Roman" w:cs="Times New Roman"/>
          <w:color w:val="auto"/>
          <w:lang w:eastAsia="x-none"/>
        </w:rPr>
        <w:t xml:space="preserve"> педагогов доп. образования,</w:t>
      </w:r>
      <w:r w:rsidRPr="00AC3C89">
        <w:rPr>
          <w:rFonts w:ascii="Times New Roman" w:eastAsia="Times New Roman" w:hAnsi="Times New Roman" w:cs="Times New Roman"/>
          <w:color w:val="auto"/>
          <w:lang w:val="x-none" w:eastAsia="x-none"/>
        </w:rPr>
        <w:t xml:space="preserve"> </w:t>
      </w:r>
      <w:r w:rsidRPr="00AC3C89">
        <w:rPr>
          <w:rFonts w:ascii="Times New Roman" w:eastAsia="Times New Roman" w:hAnsi="Times New Roman" w:cs="Times New Roman"/>
          <w:color w:val="auto"/>
          <w:lang w:eastAsia="x-none"/>
        </w:rPr>
        <w:t>воспитателей студенческого общежития</w:t>
      </w:r>
      <w:r w:rsidRPr="00AC3C89">
        <w:rPr>
          <w:rFonts w:ascii="Times New Roman" w:eastAsia="Times New Roman" w:hAnsi="Times New Roman" w:cs="Times New Roman"/>
          <w:color w:val="auto"/>
          <w:kern w:val="32"/>
          <w:lang w:val="x-none" w:eastAsia="x-none"/>
        </w:rPr>
        <w:t>. Функционал работников регламентируется требованиями профессиональных стандартов</w:t>
      </w:r>
      <w:r w:rsidRPr="00AC3C89">
        <w:rPr>
          <w:rFonts w:ascii="Times New Roman" w:eastAsia="Times New Roman" w:hAnsi="Times New Roman" w:cs="Times New Roman"/>
          <w:color w:val="auto"/>
          <w:kern w:val="32"/>
          <w:lang w:eastAsia="x-none"/>
        </w:rPr>
        <w:t>.</w:t>
      </w:r>
    </w:p>
    <w:p w14:paraId="5E036009" w14:textId="77777777" w:rsidR="00AC3C89" w:rsidRPr="00AC3C89" w:rsidRDefault="00AC3C89" w:rsidP="00AC3C89">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AC3C89">
        <w:rPr>
          <w:rFonts w:ascii="Times New Roman" w:eastAsia="Times New Roman" w:hAnsi="Times New Roman" w:cs="Times New Roman"/>
          <w:color w:val="auto"/>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42880F5D" w14:textId="77777777" w:rsidR="00AC3C89" w:rsidRPr="00AC3C89" w:rsidRDefault="00AC3C89" w:rsidP="00AC3C89">
      <w:pPr>
        <w:spacing w:line="276" w:lineRule="auto"/>
        <w:ind w:firstLine="708"/>
        <w:jc w:val="both"/>
        <w:rPr>
          <w:rFonts w:ascii="Times New Roman" w:eastAsia="Times New Roman" w:hAnsi="Times New Roman" w:cs="Times New Roman"/>
          <w:b/>
          <w:bCs/>
          <w:color w:val="auto"/>
        </w:rPr>
      </w:pPr>
    </w:p>
    <w:p w14:paraId="78C2314F" w14:textId="77777777" w:rsidR="00AC3C89" w:rsidRPr="00AC3C89" w:rsidRDefault="00AC3C89" w:rsidP="00AC3C89">
      <w:pPr>
        <w:spacing w:line="276" w:lineRule="auto"/>
        <w:ind w:firstLine="708"/>
        <w:rPr>
          <w:rFonts w:ascii="Times New Roman" w:eastAsia="Times New Roman" w:hAnsi="Times New Roman" w:cs="Times New Roman"/>
          <w:b/>
          <w:color w:val="auto"/>
        </w:rPr>
      </w:pPr>
      <w:r w:rsidRPr="00AC3C89">
        <w:rPr>
          <w:rFonts w:ascii="Times New Roman" w:eastAsia="Times New Roman" w:hAnsi="Times New Roman" w:cs="Times New Roman"/>
          <w:b/>
          <w:color w:val="auto"/>
          <w:kern w:val="32"/>
          <w:lang w:eastAsia="x-none"/>
        </w:rPr>
        <w:t>3.2 Нормативно-методическое обеспечение</w:t>
      </w:r>
    </w:p>
    <w:p w14:paraId="4CEA8B53" w14:textId="77777777" w:rsidR="00AC3C89" w:rsidRPr="00AC3C89" w:rsidRDefault="00AC3C89" w:rsidP="00AC3C89">
      <w:pPr>
        <w:spacing w:line="276" w:lineRule="auto"/>
        <w:ind w:firstLine="708"/>
        <w:jc w:val="both"/>
        <w:rPr>
          <w:rFonts w:ascii="Times New Roman" w:eastAsia="Times New Roman" w:hAnsi="Times New Roman" w:cs="Times New Roman"/>
          <w:b/>
          <w:bCs/>
          <w:color w:val="auto"/>
        </w:rPr>
      </w:pPr>
    </w:p>
    <w:p w14:paraId="5CEFD115" w14:textId="77777777" w:rsidR="00AC3C89" w:rsidRPr="00AC3C89" w:rsidRDefault="00AC3C89" w:rsidP="00AC3C89">
      <w:pPr>
        <w:keepNext/>
        <w:tabs>
          <w:tab w:val="left" w:pos="1134"/>
        </w:tabs>
        <w:spacing w:after="60"/>
        <w:ind w:firstLine="851"/>
        <w:jc w:val="both"/>
        <w:outlineLvl w:val="0"/>
        <w:rPr>
          <w:rFonts w:ascii="Times New Roman" w:eastAsia="Times New Roman" w:hAnsi="Times New Roman" w:cs="Times New Roman"/>
          <w:color w:val="auto"/>
          <w:kern w:val="32"/>
          <w:lang w:val="x-none" w:eastAsia="x-none"/>
        </w:rPr>
      </w:pPr>
      <w:r w:rsidRPr="00AC3C89">
        <w:rPr>
          <w:rFonts w:ascii="Times New Roman" w:eastAsia="Times New Roman" w:hAnsi="Times New Roman" w:cs="Times New Roman"/>
          <w:color w:val="auto"/>
          <w:kern w:val="32"/>
          <w:lang w:eastAsia="x-none"/>
        </w:rPr>
        <w:t>Рабочая</w:t>
      </w:r>
      <w:r w:rsidRPr="00AC3C89">
        <w:rPr>
          <w:rFonts w:ascii="Times New Roman" w:eastAsia="Times New Roman" w:hAnsi="Times New Roman" w:cs="Times New Roman"/>
          <w:color w:val="auto"/>
          <w:kern w:val="32"/>
          <w:lang w:val="x-none" w:eastAsia="x-none"/>
        </w:rPr>
        <w:t xml:space="preserve"> программа воспитания разраб</w:t>
      </w:r>
      <w:r w:rsidRPr="00AC3C89">
        <w:rPr>
          <w:rFonts w:ascii="Times New Roman" w:eastAsia="Times New Roman" w:hAnsi="Times New Roman" w:cs="Times New Roman"/>
          <w:color w:val="auto"/>
          <w:kern w:val="32"/>
          <w:lang w:eastAsia="x-none"/>
        </w:rPr>
        <w:t>отана</w:t>
      </w:r>
      <w:r w:rsidRPr="00AC3C89">
        <w:rPr>
          <w:rFonts w:ascii="Times New Roman" w:eastAsia="Times New Roman" w:hAnsi="Times New Roman" w:cs="Times New Roman"/>
          <w:color w:val="auto"/>
          <w:kern w:val="32"/>
          <w:lang w:val="x-none" w:eastAsia="x-none"/>
        </w:rPr>
        <w:t xml:space="preserve"> в соответствии с нормативно-правовыми документами федеральных органов исполнительной власти в сфере образования, требования</w:t>
      </w:r>
      <w:r w:rsidRPr="00AC3C89">
        <w:rPr>
          <w:rFonts w:ascii="Times New Roman" w:eastAsia="Times New Roman" w:hAnsi="Times New Roman" w:cs="Times New Roman"/>
          <w:color w:val="auto"/>
          <w:kern w:val="32"/>
          <w:lang w:eastAsia="x-none"/>
        </w:rPr>
        <w:t>ми</w:t>
      </w:r>
      <w:r w:rsidRPr="00AC3C89">
        <w:rPr>
          <w:rFonts w:ascii="Times New Roman" w:eastAsia="Times New Roman" w:hAnsi="Times New Roman" w:cs="Times New Roman"/>
          <w:color w:val="auto"/>
          <w:kern w:val="32"/>
          <w:lang w:val="x-none" w:eastAsia="x-none"/>
        </w:rPr>
        <w:t xml:space="preserve"> ФГОС СПО, с учетом сложившегося опыта воспитательной деятельности и имеющимися ресурсами в</w:t>
      </w:r>
      <w:r w:rsidRPr="00AC3C89">
        <w:rPr>
          <w:rFonts w:ascii="Times New Roman" w:eastAsia="Times New Roman" w:hAnsi="Times New Roman" w:cs="Times New Roman"/>
          <w:color w:val="auto"/>
          <w:kern w:val="32"/>
          <w:lang w:eastAsia="x-none"/>
        </w:rPr>
        <w:t xml:space="preserve"> профессиональной</w:t>
      </w:r>
      <w:r w:rsidRPr="00AC3C89">
        <w:rPr>
          <w:rFonts w:ascii="Times New Roman" w:eastAsia="Times New Roman" w:hAnsi="Times New Roman" w:cs="Times New Roman"/>
          <w:color w:val="auto"/>
          <w:kern w:val="32"/>
          <w:lang w:val="x-none" w:eastAsia="x-none"/>
        </w:rPr>
        <w:t xml:space="preserve"> образовательной организации.</w:t>
      </w:r>
      <w:r w:rsidRPr="00AC3C89">
        <w:rPr>
          <w:rFonts w:ascii="Times New Roman" w:eastAsia="Times New Roman" w:hAnsi="Times New Roman" w:cs="Times New Roman"/>
          <w:color w:val="auto"/>
          <w:kern w:val="32"/>
          <w:lang w:eastAsia="x-none"/>
        </w:rPr>
        <w:t xml:space="preserve"> </w:t>
      </w:r>
      <w:r w:rsidRPr="00AC3C89">
        <w:rPr>
          <w:rFonts w:ascii="Times New Roman" w:eastAsia="Times New Roman" w:hAnsi="Times New Roman" w:cs="Times New Roman"/>
          <w:color w:val="1A1A1A"/>
        </w:rPr>
        <w:t xml:space="preserve">Нормативно-методическое обеспечение воспитательной деятельности представлено в </w:t>
      </w:r>
      <w:r w:rsidRPr="00AC3C89">
        <w:rPr>
          <w:rFonts w:ascii="Times New Roman" w:eastAsia="Times New Roman" w:hAnsi="Times New Roman" w:cs="Times New Roman"/>
          <w:color w:val="1C1C1C"/>
        </w:rPr>
        <w:t xml:space="preserve">локальных нормативных актах образовательной организации </w:t>
      </w:r>
      <w:hyperlink r:id="rId21" w:history="1">
        <w:r w:rsidRPr="00AC3C89">
          <w:rPr>
            <w:rFonts w:ascii="Times New Roman" w:eastAsia="Times New Roman" w:hAnsi="Times New Roman" w:cs="Times New Roman"/>
            <w:color w:val="0000FF"/>
            <w:u w:val="single"/>
          </w:rPr>
          <w:t>http://nyagtk.ru/sveden/document/</w:t>
        </w:r>
      </w:hyperlink>
      <w:r w:rsidRPr="00AC3C89">
        <w:rPr>
          <w:rFonts w:ascii="Times New Roman" w:eastAsia="Times New Roman" w:hAnsi="Times New Roman" w:cs="Times New Roman"/>
          <w:color w:val="1C1C1C"/>
        </w:rPr>
        <w:t xml:space="preserve"> .</w:t>
      </w:r>
    </w:p>
    <w:p w14:paraId="7734FBFA" w14:textId="77777777" w:rsidR="00AC3C89" w:rsidRPr="00AC3C89" w:rsidRDefault="00AC3C89" w:rsidP="00AC3C89">
      <w:pPr>
        <w:shd w:val="clear" w:color="auto" w:fill="FFFFFF"/>
        <w:rPr>
          <w:rFonts w:ascii="Times New Roman" w:eastAsia="Times New Roman" w:hAnsi="Times New Roman" w:cs="Times New Roman"/>
          <w:color w:val="1A1A1A"/>
        </w:rPr>
      </w:pPr>
    </w:p>
    <w:p w14:paraId="46B38E7F"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AC3C89">
        <w:rPr>
          <w:rFonts w:ascii="Times New Roman" w:eastAsia="Times New Roman" w:hAnsi="Times New Roman" w:cs="Times New Roman"/>
          <w:b/>
          <w:color w:val="auto"/>
          <w:kern w:val="32"/>
          <w:lang w:eastAsia="x-none"/>
        </w:rPr>
        <w:lastRenderedPageBreak/>
        <w:t>3.3 Требования к условиям работы с обучающимися с особыми образовательными потребностями</w:t>
      </w:r>
    </w:p>
    <w:p w14:paraId="716E6E88" w14:textId="77777777" w:rsidR="00AC3C89" w:rsidRPr="00AC3C89" w:rsidRDefault="00AC3C89" w:rsidP="00AC3C89">
      <w:pPr>
        <w:shd w:val="clear" w:color="auto" w:fill="FFFFFF"/>
        <w:ind w:firstLine="708"/>
        <w:jc w:val="both"/>
        <w:rPr>
          <w:rFonts w:ascii="Times New Roman" w:eastAsia="Times New Roman" w:hAnsi="Times New Roman" w:cs="Times New Roman"/>
          <w:shd w:val="clear" w:color="auto" w:fill="FFFFFF"/>
        </w:rPr>
      </w:pPr>
      <w:r w:rsidRPr="00AC3C89">
        <w:rPr>
          <w:rFonts w:ascii="Times New Roman" w:eastAsia="Times New Roman" w:hAnsi="Times New Roman" w:cs="Times New Roman"/>
          <w:color w:val="1A1A1A"/>
        </w:rPr>
        <w:t xml:space="preserve">В БУ «Няганский технологический колледж» </w:t>
      </w:r>
      <w:r w:rsidRPr="00AC3C89">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349353CA" w14:textId="77777777" w:rsidR="00AC3C89" w:rsidRPr="00AC3C89" w:rsidRDefault="00AC3C89" w:rsidP="00AC3C89">
      <w:pPr>
        <w:shd w:val="clear" w:color="auto" w:fill="FFFFFF"/>
        <w:ind w:firstLine="708"/>
        <w:jc w:val="both"/>
        <w:rPr>
          <w:rFonts w:ascii="Times New Roman" w:eastAsia="Times New Roman" w:hAnsi="Times New Roman" w:cs="Times New Roman"/>
          <w:shd w:val="clear" w:color="auto" w:fill="FFFFFF"/>
        </w:rPr>
      </w:pPr>
      <w:r w:rsidRPr="00AC3C89">
        <w:rPr>
          <w:rFonts w:ascii="Times New Roman" w:eastAsia="Times New Roman" w:hAnsi="Times New Roman" w:cs="Times New Roman"/>
          <w:color w:val="1A1A1A"/>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130233F1" w14:textId="77777777" w:rsidR="00AC3C89" w:rsidRPr="00AC3C89" w:rsidRDefault="00AC3C89" w:rsidP="00AC3C89">
      <w:pPr>
        <w:shd w:val="clear" w:color="auto" w:fill="FFFFFF"/>
        <w:ind w:firstLine="708"/>
        <w:jc w:val="both"/>
        <w:rPr>
          <w:rFonts w:ascii="Times New Roman" w:eastAsia="Times New Roman" w:hAnsi="Times New Roman" w:cs="Times New Roman"/>
          <w:shd w:val="clear" w:color="auto" w:fill="FFFFFF"/>
        </w:rPr>
      </w:pPr>
      <w:r w:rsidRPr="00AC3C89">
        <w:rPr>
          <w:rFonts w:ascii="Times New Roman" w:eastAsia="Times New Roman" w:hAnsi="Times New Roman" w:cs="Times New Roman"/>
          <w:color w:val="1A1A1A"/>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568F69EF" w14:textId="77777777" w:rsidR="00AC3C89" w:rsidRPr="00AC3C89" w:rsidRDefault="00AC3C89" w:rsidP="00AC3C89">
      <w:pPr>
        <w:shd w:val="clear" w:color="auto" w:fill="FFFFFF"/>
        <w:ind w:firstLine="708"/>
        <w:jc w:val="both"/>
        <w:rPr>
          <w:rFonts w:ascii="Times New Roman" w:eastAsia="Times New Roman" w:hAnsi="Times New Roman" w:cs="Times New Roman"/>
          <w:shd w:val="clear" w:color="auto" w:fill="FFFFFF"/>
        </w:rPr>
      </w:pPr>
      <w:r w:rsidRPr="00AC3C89">
        <w:rPr>
          <w:rFonts w:ascii="Times New Roman" w:eastAsia="Times New Roman" w:hAnsi="Times New Roman" w:cs="Times New Roman"/>
          <w:color w:val="1A1A1A"/>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56DFD74E" w14:textId="77777777" w:rsidR="00AC3C89" w:rsidRPr="00AC3C89" w:rsidRDefault="00AC3C89" w:rsidP="00AC3C89">
      <w:pPr>
        <w:shd w:val="clear" w:color="auto" w:fill="FFFFFF"/>
        <w:ind w:firstLine="708"/>
        <w:jc w:val="both"/>
        <w:rPr>
          <w:rFonts w:ascii="Times New Roman" w:eastAsia="Times New Roman" w:hAnsi="Times New Roman" w:cs="Times New Roman"/>
          <w:shd w:val="clear" w:color="auto" w:fill="FFFFFF"/>
        </w:rPr>
      </w:pPr>
      <w:r w:rsidRPr="00AC3C89">
        <w:rPr>
          <w:rFonts w:ascii="Times New Roman" w:eastAsia="Times New Roman" w:hAnsi="Times New Roman" w:cs="Times New Roman"/>
          <w:color w:val="1A1A1A"/>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6453B13D" w14:textId="77777777" w:rsidR="00AC3C89" w:rsidRPr="00AC3C89" w:rsidRDefault="00AC3C89" w:rsidP="00AC3C89">
      <w:pPr>
        <w:shd w:val="clear" w:color="auto" w:fill="FFFFFF"/>
        <w:ind w:firstLine="708"/>
        <w:jc w:val="both"/>
        <w:rPr>
          <w:rFonts w:ascii="Times New Roman" w:eastAsia="Times New Roman" w:hAnsi="Times New Roman" w:cs="Times New Roman"/>
          <w:shd w:val="clear" w:color="auto" w:fill="FFFFFF"/>
        </w:rPr>
      </w:pPr>
      <w:r w:rsidRPr="00AC3C89">
        <w:rPr>
          <w:rFonts w:ascii="Times New Roman" w:eastAsia="Times New Roman" w:hAnsi="Times New Roman" w:cs="Times New Roman"/>
          <w:color w:val="1A1A1A"/>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79C34C32" w14:textId="77777777" w:rsidR="00AC3C89" w:rsidRPr="00AC3C89" w:rsidRDefault="00AC3C89" w:rsidP="00AC3C89">
      <w:pPr>
        <w:shd w:val="clear" w:color="auto" w:fill="FFFFFF"/>
        <w:ind w:firstLine="708"/>
        <w:jc w:val="both"/>
        <w:rPr>
          <w:rFonts w:ascii="Times New Roman" w:eastAsia="Times New Roman" w:hAnsi="Times New Roman" w:cs="Times New Roman"/>
          <w:shd w:val="clear" w:color="auto" w:fill="FFFFFF"/>
        </w:rPr>
      </w:pPr>
      <w:r w:rsidRPr="00AC3C89">
        <w:rPr>
          <w:rFonts w:ascii="Times New Roman" w:eastAsia="Times New Roman" w:hAnsi="Times New Roman" w:cs="Times New Roman"/>
          <w:color w:val="1A1A1A"/>
        </w:rPr>
        <w:t xml:space="preserve">- </w:t>
      </w:r>
      <w:r w:rsidRPr="00AC3C89">
        <w:rPr>
          <w:rFonts w:ascii="Times New Roman" w:eastAsia="Times New Roman" w:hAnsi="Times New Roman" w:cs="Times New Roman"/>
          <w:color w:val="auto"/>
        </w:rPr>
        <w:t>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544F0E9A" w14:textId="77777777" w:rsidR="00AC3C89" w:rsidRPr="00AC3C89" w:rsidRDefault="00AC3C89" w:rsidP="00AC3C89">
      <w:pPr>
        <w:shd w:val="clear" w:color="auto" w:fill="FFFFFF"/>
        <w:ind w:firstLine="708"/>
        <w:jc w:val="both"/>
        <w:rPr>
          <w:rFonts w:ascii="Times New Roman" w:eastAsia="Times New Roman" w:hAnsi="Times New Roman" w:cs="Times New Roman"/>
          <w:shd w:val="clear" w:color="auto" w:fill="FFFFFF"/>
        </w:rPr>
      </w:pPr>
      <w:r w:rsidRPr="00AC3C89">
        <w:rPr>
          <w:rFonts w:ascii="Times New Roman" w:eastAsia="Times New Roman" w:hAnsi="Times New Roman" w:cs="Times New Roman"/>
          <w:color w:val="1A1A1A"/>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77F00E45"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p>
    <w:p w14:paraId="4F607596" w14:textId="77777777" w:rsidR="00AC3C89" w:rsidRPr="00AC3C89" w:rsidRDefault="00AC3C89" w:rsidP="00AC3C89">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AC3C89">
        <w:rPr>
          <w:rFonts w:ascii="Times New Roman" w:eastAsia="Times New Roman" w:hAnsi="Times New Roman" w:cs="Times New Roman"/>
          <w:b/>
          <w:color w:val="auto"/>
          <w:kern w:val="32"/>
          <w:lang w:eastAsia="x-none"/>
        </w:rPr>
        <w:t>3.4 Система поощрения профессиональной успешности и проявлений активной жизненной позиции обучающихся</w:t>
      </w:r>
    </w:p>
    <w:p w14:paraId="428BD388"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093EF2A9"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«Няганский технологический колледж», п.6</w:t>
      </w:r>
    </w:p>
    <w:p w14:paraId="4EEFE03C"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6.</w:t>
      </w:r>
      <w:r w:rsidRPr="00AC3C89">
        <w:rPr>
          <w:rFonts w:ascii="Times New Roman" w:eastAsia="Times New Roman" w:hAnsi="Times New Roman" w:cs="Times New Roman"/>
          <w:color w:val="1A1A1A"/>
        </w:rPr>
        <w:tab/>
        <w:t>ПРИМЕНЕНИЕ ПООЩРЕНИЙ</w:t>
      </w:r>
    </w:p>
    <w:p w14:paraId="637A4964"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6.1.</w:t>
      </w:r>
      <w:r w:rsidRPr="00AC3C89">
        <w:rPr>
          <w:rFonts w:ascii="Times New Roman" w:eastAsia="Times New Roman" w:hAnsi="Times New Roman" w:cs="Times New Roman"/>
          <w:color w:val="1A1A1A"/>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655E7B3C"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1.</w:t>
      </w:r>
      <w:r w:rsidRPr="00AC3C89">
        <w:rPr>
          <w:rFonts w:ascii="Times New Roman" w:eastAsia="Times New Roman" w:hAnsi="Times New Roman" w:cs="Times New Roman"/>
          <w:color w:val="1A1A1A"/>
        </w:rPr>
        <w:tab/>
        <w:t>объявление благодарности обучающемуся;</w:t>
      </w:r>
    </w:p>
    <w:p w14:paraId="74AA9AF0"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lastRenderedPageBreak/>
        <w:t>2.</w:t>
      </w:r>
      <w:r w:rsidRPr="00AC3C89">
        <w:rPr>
          <w:rFonts w:ascii="Times New Roman" w:eastAsia="Times New Roman" w:hAnsi="Times New Roman" w:cs="Times New Roman"/>
          <w:color w:val="1A1A1A"/>
        </w:rPr>
        <w:tab/>
        <w:t>направление благодарственного письма родителям (законным представителям) обучающегося;</w:t>
      </w:r>
    </w:p>
    <w:p w14:paraId="5006E9D7"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3.</w:t>
      </w:r>
      <w:r w:rsidRPr="00AC3C89">
        <w:rPr>
          <w:rFonts w:ascii="Times New Roman" w:eastAsia="Times New Roman" w:hAnsi="Times New Roman" w:cs="Times New Roman"/>
          <w:color w:val="1A1A1A"/>
        </w:rPr>
        <w:tab/>
        <w:t>награждение почетной грамотой;</w:t>
      </w:r>
    </w:p>
    <w:p w14:paraId="3445B24D"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4.</w:t>
      </w:r>
      <w:r w:rsidRPr="00AC3C89">
        <w:rPr>
          <w:rFonts w:ascii="Times New Roman" w:eastAsia="Times New Roman" w:hAnsi="Times New Roman" w:cs="Times New Roman"/>
          <w:color w:val="1A1A1A"/>
        </w:rPr>
        <w:tab/>
        <w:t>награждение ценным подарком;</w:t>
      </w:r>
    </w:p>
    <w:p w14:paraId="70D5FB9A"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5.</w:t>
      </w:r>
      <w:r w:rsidRPr="00AC3C89">
        <w:rPr>
          <w:rFonts w:ascii="Times New Roman" w:eastAsia="Times New Roman" w:hAnsi="Times New Roman" w:cs="Times New Roman"/>
          <w:color w:val="1A1A1A"/>
        </w:rPr>
        <w:tab/>
        <w:t>назначение повышенной стипендии;</w:t>
      </w:r>
    </w:p>
    <w:p w14:paraId="5C2235A9"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6.</w:t>
      </w:r>
      <w:r w:rsidRPr="00AC3C89">
        <w:rPr>
          <w:rFonts w:ascii="Times New Roman" w:eastAsia="Times New Roman" w:hAnsi="Times New Roman" w:cs="Times New Roman"/>
          <w:color w:val="1A1A1A"/>
        </w:rPr>
        <w:tab/>
        <w:t>выдвижение на именную стипендию;</w:t>
      </w:r>
    </w:p>
    <w:p w14:paraId="277171D5"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6.2.</w:t>
      </w:r>
      <w:r w:rsidRPr="00AC3C89">
        <w:rPr>
          <w:rFonts w:ascii="Times New Roman" w:eastAsia="Times New Roman" w:hAnsi="Times New Roman" w:cs="Times New Roman"/>
          <w:color w:val="1A1A1A"/>
        </w:rPr>
        <w:tab/>
        <w:t xml:space="preserve">Процедура применения поощрений: </w:t>
      </w:r>
    </w:p>
    <w:p w14:paraId="4628BF43"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6.2.1.</w:t>
      </w:r>
      <w:r w:rsidRPr="00AC3C89">
        <w:rPr>
          <w:rFonts w:ascii="Times New Roman" w:eastAsia="Times New Roman" w:hAnsi="Times New Roman" w:cs="Times New Roman"/>
          <w:color w:val="1A1A1A"/>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243E40BD"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6.2.2.</w:t>
      </w:r>
      <w:r w:rsidRPr="00AC3C89">
        <w:rPr>
          <w:rFonts w:ascii="Times New Roman" w:eastAsia="Times New Roman" w:hAnsi="Times New Roman" w:cs="Times New Roman"/>
          <w:color w:val="1A1A1A"/>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03464C82"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6.2.3.</w:t>
      </w:r>
      <w:r w:rsidRPr="00AC3C89">
        <w:rPr>
          <w:rFonts w:ascii="Times New Roman" w:eastAsia="Times New Roman" w:hAnsi="Times New Roman" w:cs="Times New Roman"/>
          <w:color w:val="1A1A1A"/>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3AF1D365"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6.2.4.</w:t>
      </w:r>
      <w:r w:rsidRPr="00AC3C89">
        <w:rPr>
          <w:rFonts w:ascii="Times New Roman" w:eastAsia="Times New Roman" w:hAnsi="Times New Roman" w:cs="Times New Roman"/>
          <w:color w:val="1A1A1A"/>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6A479E10"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1A1A1A"/>
        </w:rPr>
        <w:t>6.2.5.</w:t>
      </w:r>
      <w:r w:rsidRPr="00AC3C89">
        <w:rPr>
          <w:rFonts w:ascii="Times New Roman" w:eastAsia="Times New Roman" w:hAnsi="Times New Roman" w:cs="Times New Roman"/>
          <w:color w:val="1A1A1A"/>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5887AA85" w14:textId="77777777" w:rsidR="00AC3C89" w:rsidRPr="00AC3C89" w:rsidRDefault="00AC3C89" w:rsidP="00AC3C89">
      <w:pPr>
        <w:shd w:val="clear" w:color="auto" w:fill="FFFFFF"/>
        <w:ind w:firstLine="708"/>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ab/>
      </w:r>
    </w:p>
    <w:p w14:paraId="67A5A0EE"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auto"/>
        </w:rPr>
        <w:t>А также оценка личностных достижений и поощрение обучающихся проводится в рамках Положения «Доска почета» обучающихся по номинациям.</w:t>
      </w:r>
    </w:p>
    <w:p w14:paraId="581BCAE3" w14:textId="77777777" w:rsidR="00AC3C89" w:rsidRPr="00AC3C89" w:rsidRDefault="00AC3C89" w:rsidP="00AC3C89">
      <w:pPr>
        <w:shd w:val="clear" w:color="auto" w:fill="FFFFFF"/>
        <w:ind w:firstLine="708"/>
        <w:jc w:val="both"/>
        <w:rPr>
          <w:rFonts w:ascii="Times New Roman" w:eastAsia="Times New Roman" w:hAnsi="Times New Roman" w:cs="Times New Roman"/>
          <w:color w:val="1A1A1A"/>
        </w:rPr>
      </w:pPr>
      <w:r w:rsidRPr="00AC3C89">
        <w:rPr>
          <w:rFonts w:ascii="Times New Roman" w:eastAsia="Times New Roman" w:hAnsi="Times New Roman" w:cs="Times New Roman"/>
          <w:color w:val="auto"/>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МКДНиЗП,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AC3C89" w:rsidRPr="00AC3C89" w14:paraId="1AAA351C" w14:textId="77777777" w:rsidTr="001926E3">
        <w:trPr>
          <w:trHeight w:val="261"/>
        </w:trPr>
        <w:tc>
          <w:tcPr>
            <w:tcW w:w="675" w:type="dxa"/>
            <w:vMerge w:val="restart"/>
            <w:shd w:val="clear" w:color="auto" w:fill="auto"/>
          </w:tcPr>
          <w:p w14:paraId="3D434D0B" w14:textId="77777777" w:rsidR="00AC3C89" w:rsidRPr="00AC3C89" w:rsidRDefault="00AC3C89" w:rsidP="00AC3C89">
            <w:pPr>
              <w:spacing w:after="60"/>
              <w:ind w:left="140"/>
              <w:jc w:val="center"/>
              <w:rPr>
                <w:rFonts w:ascii="Times New Roman" w:eastAsia="Times New Roman" w:hAnsi="Times New Roman" w:cs="Times New Roman"/>
                <w:color w:val="auto"/>
              </w:rPr>
            </w:pPr>
            <w:r w:rsidRPr="00AC3C89">
              <w:rPr>
                <w:rFonts w:ascii="Times New Roman" w:eastAsia="Arial" w:hAnsi="Times New Roman" w:cs="Times New Roman"/>
                <w:b/>
                <w:bCs/>
                <w:lang w:bidi="ru-RU"/>
              </w:rPr>
              <w:t>№</w:t>
            </w:r>
          </w:p>
          <w:p w14:paraId="59EF6C05" w14:textId="77777777" w:rsidR="00AC3C89" w:rsidRPr="00AC3C89" w:rsidRDefault="00AC3C89" w:rsidP="00AC3C89">
            <w:pPr>
              <w:jc w:val="center"/>
              <w:rPr>
                <w:rFonts w:ascii="Times New Roman" w:eastAsia="Times New Roman" w:hAnsi="Times New Roman" w:cs="Times New Roman"/>
                <w:b/>
                <w:color w:val="auto"/>
              </w:rPr>
            </w:pPr>
            <w:r w:rsidRPr="00AC3C89">
              <w:rPr>
                <w:rFonts w:ascii="Times New Roman" w:eastAsia="Arial" w:hAnsi="Times New Roman" w:cs="Times New Roman"/>
                <w:b/>
                <w:bCs/>
                <w:lang w:bidi="ru-RU"/>
              </w:rPr>
              <w:t>п/п</w:t>
            </w:r>
          </w:p>
        </w:tc>
        <w:tc>
          <w:tcPr>
            <w:tcW w:w="5387" w:type="dxa"/>
            <w:vMerge w:val="restart"/>
            <w:shd w:val="clear" w:color="auto" w:fill="auto"/>
          </w:tcPr>
          <w:p w14:paraId="510FF187" w14:textId="77777777" w:rsidR="00AC3C89" w:rsidRPr="00AC3C89" w:rsidRDefault="00AC3C89" w:rsidP="00AC3C89">
            <w:pPr>
              <w:jc w:val="center"/>
              <w:rPr>
                <w:rFonts w:ascii="Times New Roman" w:eastAsia="Times New Roman" w:hAnsi="Times New Roman" w:cs="Times New Roman"/>
                <w:b/>
                <w:color w:val="auto"/>
              </w:rPr>
            </w:pPr>
            <w:r w:rsidRPr="00AC3C89">
              <w:rPr>
                <w:rFonts w:ascii="Times New Roman" w:eastAsia="Arial" w:hAnsi="Times New Roman" w:cs="Times New Roman"/>
                <w:b/>
                <w:bCs/>
                <w:lang w:bidi="ru-RU"/>
              </w:rPr>
              <w:t>Критерий эффективности</w:t>
            </w:r>
          </w:p>
        </w:tc>
        <w:tc>
          <w:tcPr>
            <w:tcW w:w="3434" w:type="dxa"/>
            <w:shd w:val="clear" w:color="auto" w:fill="auto"/>
          </w:tcPr>
          <w:p w14:paraId="6BB1AF97" w14:textId="77777777" w:rsidR="00AC3C89" w:rsidRPr="00AC3C89" w:rsidRDefault="00AC3C89" w:rsidP="00AC3C89">
            <w:pPr>
              <w:jc w:val="center"/>
              <w:rPr>
                <w:rFonts w:ascii="Times New Roman" w:eastAsia="Arial" w:hAnsi="Times New Roman" w:cs="Times New Roman"/>
                <w:b/>
                <w:bCs/>
                <w:lang w:bidi="ru-RU"/>
              </w:rPr>
            </w:pPr>
            <w:r w:rsidRPr="00AC3C89">
              <w:rPr>
                <w:rFonts w:ascii="Times New Roman" w:eastAsia="Arial" w:hAnsi="Times New Roman" w:cs="Times New Roman"/>
                <w:b/>
                <w:bCs/>
                <w:lang w:bidi="ru-RU"/>
              </w:rPr>
              <w:t>Показатель (количество, %)</w:t>
            </w:r>
          </w:p>
        </w:tc>
      </w:tr>
      <w:tr w:rsidR="00AC3C89" w:rsidRPr="00AC3C89" w14:paraId="31B2EF50" w14:textId="77777777" w:rsidTr="001926E3">
        <w:trPr>
          <w:trHeight w:val="552"/>
        </w:trPr>
        <w:tc>
          <w:tcPr>
            <w:tcW w:w="675" w:type="dxa"/>
            <w:vMerge/>
            <w:shd w:val="clear" w:color="auto" w:fill="auto"/>
          </w:tcPr>
          <w:p w14:paraId="0EC43364" w14:textId="77777777" w:rsidR="00AC3C89" w:rsidRPr="00AC3C89" w:rsidRDefault="00AC3C89" w:rsidP="00AC3C89">
            <w:pPr>
              <w:jc w:val="center"/>
              <w:rPr>
                <w:rFonts w:ascii="Times New Roman" w:eastAsia="Times New Roman" w:hAnsi="Times New Roman" w:cs="Times New Roman"/>
                <w:b/>
                <w:color w:val="auto"/>
              </w:rPr>
            </w:pPr>
          </w:p>
        </w:tc>
        <w:tc>
          <w:tcPr>
            <w:tcW w:w="5387" w:type="dxa"/>
            <w:vMerge/>
            <w:shd w:val="clear" w:color="auto" w:fill="auto"/>
          </w:tcPr>
          <w:p w14:paraId="17F429FE" w14:textId="77777777" w:rsidR="00AC3C89" w:rsidRPr="00AC3C89" w:rsidRDefault="00AC3C89" w:rsidP="00AC3C89">
            <w:pPr>
              <w:jc w:val="center"/>
              <w:rPr>
                <w:rFonts w:ascii="Times New Roman" w:eastAsia="Times New Roman" w:hAnsi="Times New Roman" w:cs="Times New Roman"/>
                <w:b/>
                <w:color w:val="auto"/>
              </w:rPr>
            </w:pPr>
          </w:p>
        </w:tc>
        <w:tc>
          <w:tcPr>
            <w:tcW w:w="3434" w:type="dxa"/>
            <w:shd w:val="clear" w:color="auto" w:fill="auto"/>
          </w:tcPr>
          <w:p w14:paraId="0CFBC4A0" w14:textId="77777777" w:rsidR="00AC3C89" w:rsidRPr="00AC3C89" w:rsidRDefault="00AC3C89" w:rsidP="00AC3C89">
            <w:pPr>
              <w:jc w:val="center"/>
              <w:rPr>
                <w:rFonts w:ascii="Times New Roman" w:eastAsia="Times New Roman" w:hAnsi="Times New Roman" w:cs="Times New Roman"/>
                <w:b/>
                <w:color w:val="auto"/>
              </w:rPr>
            </w:pPr>
            <w:r w:rsidRPr="00AC3C89">
              <w:rPr>
                <w:rFonts w:ascii="Times New Roman" w:eastAsia="Times New Roman" w:hAnsi="Times New Roman" w:cs="Times New Roman"/>
                <w:b/>
                <w:color w:val="auto"/>
              </w:rPr>
              <w:t>_______    - ______уч. год</w:t>
            </w:r>
          </w:p>
        </w:tc>
      </w:tr>
      <w:tr w:rsidR="00AC3C89" w:rsidRPr="00AC3C89" w14:paraId="595D67F3" w14:textId="77777777" w:rsidTr="001926E3">
        <w:trPr>
          <w:trHeight w:val="979"/>
        </w:trPr>
        <w:tc>
          <w:tcPr>
            <w:tcW w:w="675" w:type="dxa"/>
            <w:shd w:val="clear" w:color="auto" w:fill="auto"/>
          </w:tcPr>
          <w:p w14:paraId="3893AAF4" w14:textId="77777777" w:rsidR="00AC3C89" w:rsidRPr="00AC3C89" w:rsidRDefault="00AC3C89" w:rsidP="00AC3C89">
            <w:pPr>
              <w:numPr>
                <w:ilvl w:val="0"/>
                <w:numId w:val="2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141212C8" w14:textId="77777777" w:rsidR="00AC3C89" w:rsidRPr="00AC3C89" w:rsidRDefault="00AC3C89" w:rsidP="00AC3C89">
            <w:pPr>
              <w:jc w:val="center"/>
              <w:rPr>
                <w:rFonts w:ascii="Times New Roman" w:eastAsia="Arial" w:hAnsi="Times New Roman" w:cs="Times New Roman"/>
                <w:lang w:bidi="ru-RU"/>
              </w:rPr>
            </w:pPr>
            <w:r w:rsidRPr="00AC3C89">
              <w:rPr>
                <w:rFonts w:ascii="Times New Roman" w:eastAsia="Arial" w:hAnsi="Times New Roman" w:cs="Times New Roman"/>
                <w:lang w:bidi="ru-RU"/>
              </w:rPr>
              <w:t>Доля обучающихся успешно прошедших промежуточную аттестацию по итогам зимней и летней сессии (на оценку 4 (хорошо) и 5 (отлично))</w:t>
            </w:r>
          </w:p>
        </w:tc>
        <w:tc>
          <w:tcPr>
            <w:tcW w:w="3434" w:type="dxa"/>
            <w:shd w:val="clear" w:color="auto" w:fill="auto"/>
          </w:tcPr>
          <w:p w14:paraId="146748B8" w14:textId="77777777" w:rsidR="00AC3C89" w:rsidRPr="00AC3C89" w:rsidRDefault="00AC3C89" w:rsidP="00AC3C89">
            <w:pPr>
              <w:rPr>
                <w:rFonts w:ascii="Times New Roman" w:eastAsia="Times New Roman" w:hAnsi="Times New Roman" w:cs="Times New Roman"/>
                <w:b/>
                <w:color w:val="auto"/>
              </w:rPr>
            </w:pPr>
          </w:p>
        </w:tc>
      </w:tr>
      <w:tr w:rsidR="00AC3C89" w:rsidRPr="00AC3C89" w14:paraId="1CD6DB48" w14:textId="77777777" w:rsidTr="001926E3">
        <w:trPr>
          <w:trHeight w:val="1134"/>
        </w:trPr>
        <w:tc>
          <w:tcPr>
            <w:tcW w:w="675" w:type="dxa"/>
            <w:shd w:val="clear" w:color="auto" w:fill="auto"/>
          </w:tcPr>
          <w:p w14:paraId="6F69BC73" w14:textId="77777777" w:rsidR="00AC3C89" w:rsidRPr="00AC3C89" w:rsidRDefault="00AC3C89" w:rsidP="00AC3C89">
            <w:pPr>
              <w:numPr>
                <w:ilvl w:val="0"/>
                <w:numId w:val="2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466F8C8D" w14:textId="77777777" w:rsidR="00AC3C89" w:rsidRPr="00AC3C89" w:rsidRDefault="00AC3C89" w:rsidP="00AC3C89">
            <w:pPr>
              <w:jc w:val="center"/>
              <w:rPr>
                <w:rFonts w:ascii="Times New Roman" w:eastAsia="Times New Roman" w:hAnsi="Times New Roman" w:cs="Times New Roman"/>
                <w:b/>
                <w:color w:val="auto"/>
              </w:rPr>
            </w:pPr>
            <w:r w:rsidRPr="00AC3C89">
              <w:rPr>
                <w:rFonts w:ascii="Times New Roman" w:eastAsia="Arial" w:hAnsi="Times New Roman" w:cs="Times New Roman"/>
                <w:lang w:bidi="ru-RU"/>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406FD1F8" w14:textId="77777777" w:rsidR="00AC3C89" w:rsidRPr="00AC3C89" w:rsidRDefault="00AC3C89" w:rsidP="00AC3C89">
            <w:pPr>
              <w:jc w:val="center"/>
              <w:rPr>
                <w:rFonts w:ascii="Times New Roman" w:eastAsia="Times New Roman" w:hAnsi="Times New Roman" w:cs="Times New Roman"/>
                <w:bCs/>
                <w:color w:val="auto"/>
              </w:rPr>
            </w:pPr>
            <w:r w:rsidRPr="00AC3C89">
              <w:rPr>
                <w:rFonts w:ascii="Times New Roman" w:eastAsia="Times New Roman" w:hAnsi="Times New Roman" w:cs="Times New Roman"/>
                <w:bCs/>
                <w:color w:val="auto"/>
              </w:rPr>
              <w:t>(а также наименование наград)</w:t>
            </w:r>
          </w:p>
        </w:tc>
      </w:tr>
      <w:tr w:rsidR="00AC3C89" w:rsidRPr="00AC3C89" w14:paraId="288C092E" w14:textId="77777777" w:rsidTr="001926E3">
        <w:trPr>
          <w:trHeight w:val="799"/>
        </w:trPr>
        <w:tc>
          <w:tcPr>
            <w:tcW w:w="675" w:type="dxa"/>
            <w:shd w:val="clear" w:color="auto" w:fill="auto"/>
          </w:tcPr>
          <w:p w14:paraId="79A717DE" w14:textId="77777777" w:rsidR="00AC3C89" w:rsidRPr="00AC3C89" w:rsidRDefault="00AC3C89" w:rsidP="00AC3C89">
            <w:pPr>
              <w:numPr>
                <w:ilvl w:val="0"/>
                <w:numId w:val="2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1A4BA121" w14:textId="77777777" w:rsidR="00AC3C89" w:rsidRPr="00AC3C89" w:rsidRDefault="00AC3C89" w:rsidP="00AC3C89">
            <w:pPr>
              <w:jc w:val="center"/>
              <w:rPr>
                <w:rFonts w:ascii="Times New Roman" w:eastAsia="Arial" w:hAnsi="Times New Roman" w:cs="Times New Roman"/>
                <w:lang w:bidi="ru-RU"/>
              </w:rPr>
            </w:pPr>
            <w:r w:rsidRPr="00AC3C89">
              <w:rPr>
                <w:rFonts w:ascii="Times New Roman" w:eastAsia="Arial" w:hAnsi="Times New Roman" w:cs="Times New Roman"/>
                <w:lang w:bidi="ru-RU"/>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62711DAB" w14:textId="77777777" w:rsidR="00AC3C89" w:rsidRPr="00AC3C89" w:rsidRDefault="00AC3C89" w:rsidP="00AC3C89">
            <w:pPr>
              <w:jc w:val="center"/>
              <w:rPr>
                <w:rFonts w:ascii="Times New Roman" w:eastAsia="Times New Roman" w:hAnsi="Times New Roman" w:cs="Times New Roman"/>
                <w:b/>
                <w:color w:val="auto"/>
              </w:rPr>
            </w:pPr>
          </w:p>
        </w:tc>
      </w:tr>
      <w:tr w:rsidR="00AC3C89" w:rsidRPr="00AC3C89" w14:paraId="1FB9872A" w14:textId="77777777" w:rsidTr="001926E3">
        <w:trPr>
          <w:trHeight w:val="571"/>
        </w:trPr>
        <w:tc>
          <w:tcPr>
            <w:tcW w:w="675" w:type="dxa"/>
            <w:shd w:val="clear" w:color="auto" w:fill="auto"/>
          </w:tcPr>
          <w:p w14:paraId="1F48FE4F" w14:textId="77777777" w:rsidR="00AC3C89" w:rsidRPr="00AC3C89" w:rsidRDefault="00AC3C89" w:rsidP="00AC3C89">
            <w:pPr>
              <w:numPr>
                <w:ilvl w:val="0"/>
                <w:numId w:val="2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4E50D2F2"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Доля обучающихся, принимающих участие в волонтерской деятельности, члены волонтерского отряда «Прорыв»</w:t>
            </w:r>
          </w:p>
        </w:tc>
        <w:tc>
          <w:tcPr>
            <w:tcW w:w="3434" w:type="dxa"/>
            <w:shd w:val="clear" w:color="auto" w:fill="auto"/>
          </w:tcPr>
          <w:p w14:paraId="0DB97B3D" w14:textId="77777777" w:rsidR="00AC3C89" w:rsidRPr="00AC3C89" w:rsidRDefault="00AC3C89" w:rsidP="00AC3C89">
            <w:pPr>
              <w:jc w:val="center"/>
              <w:rPr>
                <w:rFonts w:ascii="Times New Roman" w:eastAsia="Times New Roman" w:hAnsi="Times New Roman" w:cs="Times New Roman"/>
                <w:b/>
                <w:color w:val="auto"/>
              </w:rPr>
            </w:pPr>
          </w:p>
        </w:tc>
      </w:tr>
      <w:tr w:rsidR="00AC3C89" w:rsidRPr="00AC3C89" w14:paraId="483CB25B" w14:textId="77777777" w:rsidTr="001926E3">
        <w:trPr>
          <w:trHeight w:val="1260"/>
        </w:trPr>
        <w:tc>
          <w:tcPr>
            <w:tcW w:w="675" w:type="dxa"/>
            <w:shd w:val="clear" w:color="auto" w:fill="auto"/>
          </w:tcPr>
          <w:p w14:paraId="2B830BFC" w14:textId="77777777" w:rsidR="00AC3C89" w:rsidRPr="00AC3C89" w:rsidRDefault="00AC3C89" w:rsidP="00AC3C89">
            <w:pPr>
              <w:numPr>
                <w:ilvl w:val="0"/>
                <w:numId w:val="2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5D6F7F16" w14:textId="77777777" w:rsidR="00AC3C89" w:rsidRPr="00AC3C89" w:rsidRDefault="00AC3C89" w:rsidP="00AC3C89">
            <w:pPr>
              <w:jc w:val="center"/>
              <w:rPr>
                <w:rFonts w:ascii="Times New Roman" w:eastAsia="Times New Roman" w:hAnsi="Times New Roman" w:cs="Times New Roman"/>
                <w:b/>
                <w:color w:val="auto"/>
              </w:rPr>
            </w:pPr>
            <w:r w:rsidRPr="00AC3C89">
              <w:rPr>
                <w:rFonts w:ascii="Times New Roman" w:eastAsia="Arial" w:hAnsi="Times New Roman" w:cs="Times New Roman"/>
                <w:lang w:bidi="ru-RU"/>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3434" w:type="dxa"/>
            <w:shd w:val="clear" w:color="auto" w:fill="auto"/>
          </w:tcPr>
          <w:p w14:paraId="196B6635" w14:textId="77777777" w:rsidR="00AC3C89" w:rsidRPr="00AC3C89" w:rsidRDefault="00AC3C89" w:rsidP="00AC3C89">
            <w:pPr>
              <w:jc w:val="center"/>
              <w:rPr>
                <w:rFonts w:ascii="Times New Roman" w:eastAsia="Times New Roman" w:hAnsi="Times New Roman" w:cs="Times New Roman"/>
                <w:b/>
                <w:color w:val="auto"/>
              </w:rPr>
            </w:pPr>
          </w:p>
        </w:tc>
      </w:tr>
      <w:tr w:rsidR="00AC3C89" w:rsidRPr="00AC3C89" w14:paraId="21874186" w14:textId="77777777" w:rsidTr="001926E3">
        <w:trPr>
          <w:trHeight w:val="423"/>
        </w:trPr>
        <w:tc>
          <w:tcPr>
            <w:tcW w:w="675" w:type="dxa"/>
            <w:shd w:val="clear" w:color="auto" w:fill="auto"/>
          </w:tcPr>
          <w:p w14:paraId="5B932240" w14:textId="77777777" w:rsidR="00AC3C89" w:rsidRPr="00AC3C89" w:rsidRDefault="00AC3C89" w:rsidP="00AC3C89">
            <w:pPr>
              <w:numPr>
                <w:ilvl w:val="0"/>
                <w:numId w:val="25"/>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3695DF3F" w14:textId="77777777" w:rsidR="00AC3C89" w:rsidRPr="00AC3C89" w:rsidRDefault="00AC3C89" w:rsidP="00AC3C89">
            <w:pPr>
              <w:jc w:val="center"/>
              <w:rPr>
                <w:rFonts w:ascii="Times New Roman" w:eastAsia="Arial" w:hAnsi="Times New Roman" w:cs="Times New Roman"/>
                <w:lang w:bidi="ru-RU"/>
              </w:rPr>
            </w:pPr>
            <w:r w:rsidRPr="00AC3C89">
              <w:rPr>
                <w:rFonts w:ascii="Times New Roman" w:eastAsia="Arial" w:hAnsi="Times New Roman" w:cs="Times New Roman"/>
                <w:lang w:bidi="ru-RU"/>
              </w:rPr>
              <w:t>Реализация проектной деятельности</w:t>
            </w:r>
          </w:p>
        </w:tc>
        <w:tc>
          <w:tcPr>
            <w:tcW w:w="3434" w:type="dxa"/>
            <w:shd w:val="clear" w:color="auto" w:fill="auto"/>
          </w:tcPr>
          <w:p w14:paraId="2EA2403D" w14:textId="77777777" w:rsidR="00AC3C89" w:rsidRPr="00AC3C89" w:rsidRDefault="00AC3C89" w:rsidP="00AC3C89">
            <w:pPr>
              <w:jc w:val="center"/>
              <w:rPr>
                <w:rFonts w:ascii="Times New Roman" w:eastAsia="Times New Roman" w:hAnsi="Times New Roman" w:cs="Times New Roman"/>
                <w:bCs/>
                <w:color w:val="auto"/>
              </w:rPr>
            </w:pPr>
            <w:r w:rsidRPr="00AC3C89">
              <w:rPr>
                <w:rFonts w:ascii="Times New Roman" w:eastAsia="Times New Roman" w:hAnsi="Times New Roman" w:cs="Times New Roman"/>
                <w:bCs/>
                <w:color w:val="auto"/>
              </w:rPr>
              <w:t>(краткое описание проекта, результаты)</w:t>
            </w:r>
          </w:p>
        </w:tc>
      </w:tr>
    </w:tbl>
    <w:p w14:paraId="5CE97198" w14:textId="77777777" w:rsidR="00AC3C89" w:rsidRPr="00AC3C89" w:rsidRDefault="00AC3C89" w:rsidP="00AC3C89">
      <w:pPr>
        <w:spacing w:line="276" w:lineRule="auto"/>
        <w:rPr>
          <w:rFonts w:ascii="Times New Roman" w:eastAsia="Times New Roman" w:hAnsi="Times New Roman" w:cs="Times New Roman"/>
          <w:b/>
          <w:color w:val="auto"/>
          <w:kern w:val="32"/>
          <w:lang w:eastAsia="x-none"/>
        </w:rPr>
      </w:pPr>
    </w:p>
    <w:p w14:paraId="02B7ABBD" w14:textId="77777777" w:rsidR="00AC3C89" w:rsidRPr="00AC3C89" w:rsidRDefault="00AC3C89" w:rsidP="00AC3C89">
      <w:pPr>
        <w:spacing w:line="276" w:lineRule="auto"/>
        <w:rPr>
          <w:rFonts w:ascii="Times New Roman" w:eastAsia="Times New Roman" w:hAnsi="Times New Roman" w:cs="Times New Roman"/>
          <w:b/>
          <w:color w:val="auto"/>
          <w:kern w:val="32"/>
          <w:lang w:eastAsia="x-none"/>
        </w:rPr>
      </w:pPr>
    </w:p>
    <w:p w14:paraId="5B442B21" w14:textId="77777777" w:rsidR="00AC3C89" w:rsidRPr="00AC3C89" w:rsidRDefault="00AC3C89" w:rsidP="00AC3C89">
      <w:pPr>
        <w:spacing w:line="276" w:lineRule="auto"/>
        <w:rPr>
          <w:rFonts w:ascii="Times New Roman" w:eastAsia="Times New Roman" w:hAnsi="Times New Roman" w:cs="Times New Roman"/>
          <w:b/>
          <w:color w:val="auto"/>
          <w:kern w:val="32"/>
          <w:lang w:eastAsia="x-none"/>
        </w:rPr>
      </w:pPr>
    </w:p>
    <w:p w14:paraId="6137770B" w14:textId="77777777" w:rsidR="00AC3C89" w:rsidRPr="00AC3C89" w:rsidRDefault="00AC3C89" w:rsidP="00AC3C89">
      <w:pPr>
        <w:spacing w:line="276" w:lineRule="auto"/>
        <w:rPr>
          <w:rFonts w:ascii="Times New Roman" w:eastAsia="Times New Roman" w:hAnsi="Times New Roman" w:cs="Times New Roman"/>
          <w:b/>
          <w:color w:val="auto"/>
          <w:kern w:val="32"/>
          <w:lang w:eastAsia="x-none"/>
        </w:rPr>
      </w:pPr>
      <w:r w:rsidRPr="00AC3C89">
        <w:rPr>
          <w:rFonts w:ascii="Times New Roman" w:eastAsia="Times New Roman" w:hAnsi="Times New Roman" w:cs="Times New Roman"/>
          <w:b/>
          <w:color w:val="auto"/>
          <w:kern w:val="32"/>
          <w:lang w:eastAsia="x-none"/>
        </w:rPr>
        <w:t xml:space="preserve">3.5 Анализ воспитательного процесса </w:t>
      </w:r>
    </w:p>
    <w:p w14:paraId="27DEBA9D" w14:textId="77777777" w:rsidR="00AC3C89" w:rsidRPr="00AC3C89" w:rsidRDefault="00AC3C89" w:rsidP="00AC3C89">
      <w:pPr>
        <w:spacing w:line="276" w:lineRule="auto"/>
        <w:ind w:firstLine="708"/>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26A9D5CE" w14:textId="77777777" w:rsidR="00AC3C89" w:rsidRPr="00AC3C89" w:rsidRDefault="00AC3C89" w:rsidP="00AC3C89">
      <w:pPr>
        <w:spacing w:line="276" w:lineRule="auto"/>
        <w:ind w:firstLine="708"/>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5C7BFF39" w14:textId="77777777" w:rsidR="00AC3C89" w:rsidRPr="00AC3C89" w:rsidRDefault="00AC3C89" w:rsidP="00AC3C89">
      <w:pPr>
        <w:spacing w:line="276" w:lineRule="auto"/>
        <w:ind w:firstLine="708"/>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Основными принципами, на основе которых осуществляется самоанализ воспитательной работы колледжа, являются: </w:t>
      </w:r>
    </w:p>
    <w:p w14:paraId="1BFB212D" w14:textId="77777777" w:rsidR="00AC3C89" w:rsidRPr="00AC3C89" w:rsidRDefault="00AC3C89" w:rsidP="00AC3C89">
      <w:pPr>
        <w:spacing w:line="276" w:lineRule="auto"/>
        <w:ind w:firstLine="708"/>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0C346B4E" w14:textId="77777777" w:rsidR="00AC3C89" w:rsidRPr="00AC3C89" w:rsidRDefault="00AC3C89" w:rsidP="00AC3C89">
      <w:pPr>
        <w:spacing w:line="276" w:lineRule="auto"/>
        <w:ind w:firstLine="708"/>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w:t>
      </w: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52054C67" w14:textId="77777777" w:rsidR="00AC3C89" w:rsidRPr="00AC3C89" w:rsidRDefault="00AC3C89" w:rsidP="00AC3C89">
      <w:pPr>
        <w:spacing w:line="276" w:lineRule="auto"/>
        <w:ind w:firstLine="708"/>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3050E6AF" w14:textId="77777777" w:rsidR="00AC3C89" w:rsidRPr="00AC3C89" w:rsidRDefault="00AC3C89" w:rsidP="00AC3C89">
      <w:pPr>
        <w:spacing w:line="276" w:lineRule="auto"/>
        <w:ind w:firstLine="708"/>
        <w:jc w:val="both"/>
        <w:rPr>
          <w:rFonts w:ascii="Times New Roman" w:eastAsia="Times New Roman" w:hAnsi="Times New Roman" w:cs="Times New Roman"/>
          <w:b/>
          <w:color w:val="auto"/>
        </w:rPr>
      </w:pPr>
      <w:r w:rsidRPr="00AC3C89">
        <w:rPr>
          <w:rFonts w:ascii="Times New Roman" w:eastAsia="Times New Roman" w:hAnsi="Times New Roman" w:cs="Times New Roman"/>
          <w:color w:val="auto"/>
        </w:rPr>
        <w:sym w:font="Symbol" w:char="F0BE"/>
      </w:r>
      <w:r w:rsidRPr="00AC3C89">
        <w:rPr>
          <w:rFonts w:ascii="Times New Roman" w:eastAsia="Times New Roman" w:hAnsi="Times New Roman" w:cs="Times New Roman"/>
          <w:color w:val="auto"/>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24"/>
    <w:p w14:paraId="2AAE8431" w14:textId="77777777" w:rsidR="00AC3C89" w:rsidRPr="00AC3C89" w:rsidRDefault="00AC3C89" w:rsidP="00AC3C89">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val="x-none" w:eastAsia="x-none"/>
        </w:rPr>
      </w:pPr>
      <w:r w:rsidRPr="00AC3C89">
        <w:rPr>
          <w:rFonts w:ascii="Times New Roman" w:eastAsia="Times New Roman" w:hAnsi="Times New Roman" w:cs="Times New Roman"/>
          <w:b/>
          <w:bCs/>
          <w:color w:val="auto"/>
          <w:kern w:val="32"/>
          <w:lang w:val="x-none" w:eastAsia="x-none"/>
        </w:rPr>
        <w:tab/>
      </w:r>
      <w:r w:rsidRPr="00AC3C89">
        <w:rPr>
          <w:rFonts w:ascii="Times New Roman" w:eastAsia="Times New Roman" w:hAnsi="Times New Roman" w:cs="Times New Roman"/>
          <w:color w:val="auto"/>
        </w:rPr>
        <w:t xml:space="preserve">Показатели самоанализа эффективности реализации рабочей программы воспитания отражены в таблице 1. На основе анализа воспитательной работы БУ </w:t>
      </w:r>
      <w:r w:rsidRPr="00AC3C89">
        <w:rPr>
          <w:rFonts w:ascii="Times New Roman" w:eastAsia="Times New Roman" w:hAnsi="Times New Roman" w:cs="Times New Roman"/>
          <w:color w:val="auto"/>
        </w:rPr>
        <w:lastRenderedPageBreak/>
        <w:t>«Няганский технологический колледж» проводится</w:t>
      </w:r>
      <w:r w:rsidRPr="00AC3C89">
        <w:rPr>
          <w:rFonts w:ascii="Times New Roman" w:eastAsia="Times New Roman" w:hAnsi="Times New Roman" w:cs="Times New Roman"/>
          <w:b/>
          <w:bCs/>
          <w:color w:val="auto"/>
          <w:kern w:val="32"/>
          <w:lang w:eastAsia="x-none"/>
        </w:rPr>
        <w:t xml:space="preserve"> к</w:t>
      </w:r>
      <w:r w:rsidRPr="00AC3C89">
        <w:rPr>
          <w:rFonts w:ascii="Times New Roman" w:eastAsia="Times New Roman" w:hAnsi="Times New Roman" w:cs="Times New Roman"/>
          <w:color w:val="auto"/>
        </w:rPr>
        <w:t xml:space="preserve">оррекция календарного плана воспитательной работы.  </w:t>
      </w:r>
    </w:p>
    <w:p w14:paraId="0412239F" w14:textId="77777777" w:rsidR="00AC3C89" w:rsidRPr="00AC3C89" w:rsidRDefault="00AC3C89" w:rsidP="00AC3C89">
      <w:pPr>
        <w:spacing w:line="322" w:lineRule="exact"/>
        <w:ind w:right="160"/>
        <w:jc w:val="cente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Таблица 1. Мониторинг результативности воспитательной работы</w:t>
      </w:r>
    </w:p>
    <w:p w14:paraId="46ED39BE" w14:textId="77777777" w:rsidR="00AC3C89" w:rsidRPr="00AC3C89" w:rsidRDefault="00AC3C89" w:rsidP="00AC3C89">
      <w:pPr>
        <w:spacing w:line="322" w:lineRule="exact"/>
        <w:jc w:val="both"/>
        <w:rPr>
          <w:rFonts w:ascii="Times New Roman" w:eastAsia="Times New Roman" w:hAnsi="Times New Roman" w:cs="Times New Roman"/>
          <w:color w:val="auto"/>
        </w:rPr>
      </w:pPr>
    </w:p>
    <w:p w14:paraId="15CD0398" w14:textId="77777777" w:rsidR="00AC3C89" w:rsidRPr="00AC3C89" w:rsidRDefault="00AC3C89" w:rsidP="00AC3C89">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eastAsia="x-none"/>
        </w:rPr>
      </w:pPr>
    </w:p>
    <w:p w14:paraId="750FA253" w14:textId="77777777" w:rsidR="00AC3C89" w:rsidRPr="00AC3C89" w:rsidRDefault="00AC3C89" w:rsidP="00AC3C89">
      <w:pPr>
        <w:keepNext/>
        <w:tabs>
          <w:tab w:val="left" w:pos="1134"/>
        </w:tabs>
        <w:spacing w:before="120" w:after="120" w:line="276" w:lineRule="auto"/>
        <w:ind w:left="709"/>
        <w:jc w:val="both"/>
        <w:outlineLvl w:val="0"/>
        <w:rPr>
          <w:rFonts w:ascii="Times New Roman" w:eastAsia="Times New Roman" w:hAnsi="Times New Roman" w:cs="Times New Roman"/>
          <w:b/>
          <w:bCs/>
          <w:color w:val="auto"/>
          <w:kern w:val="32"/>
          <w:lang w:val="x-none" w:eastAsia="x-none"/>
        </w:rPr>
      </w:pPr>
    </w:p>
    <w:p w14:paraId="73D34E9F" w14:textId="77777777" w:rsidR="00AC3C89" w:rsidRPr="00AC3C89" w:rsidRDefault="00AC3C89" w:rsidP="00AC3C89">
      <w:pPr>
        <w:widowControl w:val="0"/>
        <w:tabs>
          <w:tab w:val="left" w:pos="1134"/>
        </w:tabs>
        <w:autoSpaceDE w:val="0"/>
        <w:autoSpaceDN w:val="0"/>
        <w:jc w:val="both"/>
        <w:outlineLvl w:val="0"/>
        <w:rPr>
          <w:rFonts w:ascii="Times New Roman" w:eastAsia="Times New Roman" w:hAnsi="Times New Roman" w:cs="Times New Roman"/>
          <w:color w:val="auto"/>
          <w:kern w:val="32"/>
          <w:lang w:eastAsia="x-none"/>
        </w:rPr>
        <w:sectPr w:rsidR="00AC3C89" w:rsidRPr="00AC3C89" w:rsidSect="00F551C2">
          <w:footerReference w:type="even" r:id="rId22"/>
          <w:footerReference w:type="default" r:id="rId23"/>
          <w:pgSz w:w="11906" w:h="16838"/>
          <w:pgMar w:top="1134" w:right="851" w:bottom="1134" w:left="1701" w:header="709" w:footer="709" w:gutter="0"/>
          <w:cols w:space="708"/>
          <w:docGrid w:linePitch="360"/>
        </w:sectPr>
      </w:pP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5"/>
        <w:gridCol w:w="2376"/>
        <w:gridCol w:w="2107"/>
        <w:gridCol w:w="1971"/>
        <w:gridCol w:w="2107"/>
        <w:gridCol w:w="2107"/>
      </w:tblGrid>
      <w:tr w:rsidR="00AC3C89" w:rsidRPr="00AC3C89" w14:paraId="3BE18949" w14:textId="77777777" w:rsidTr="001926E3">
        <w:tc>
          <w:tcPr>
            <w:tcW w:w="3615" w:type="dxa"/>
            <w:shd w:val="clear" w:color="auto" w:fill="auto"/>
          </w:tcPr>
          <w:p w14:paraId="0C7C2F5D"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b/>
                <w:color w:val="auto"/>
              </w:rPr>
            </w:pPr>
            <w:bookmarkStart w:id="31" w:name="_Hlk78290220"/>
            <w:r w:rsidRPr="00AC3C89">
              <w:rPr>
                <w:rFonts w:ascii="Times New Roman" w:eastAsia="Times New Roman" w:hAnsi="Times New Roman" w:cs="Times New Roman"/>
                <w:b/>
                <w:color w:val="auto"/>
              </w:rPr>
              <w:lastRenderedPageBreak/>
              <w:t>Показатели</w:t>
            </w:r>
          </w:p>
        </w:tc>
        <w:tc>
          <w:tcPr>
            <w:tcW w:w="2376" w:type="dxa"/>
            <w:tcBorders>
              <w:bottom w:val="single" w:sz="4" w:space="0" w:color="auto"/>
            </w:tcBorders>
            <w:shd w:val="clear" w:color="auto" w:fill="auto"/>
          </w:tcPr>
          <w:p w14:paraId="1331B12B"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b/>
                <w:color w:val="auto"/>
              </w:rPr>
            </w:pPr>
            <w:r w:rsidRPr="00AC3C89">
              <w:rPr>
                <w:rFonts w:ascii="Times New Roman" w:eastAsia="Times New Roman" w:hAnsi="Times New Roman" w:cs="Times New Roman"/>
                <w:b/>
                <w:color w:val="auto"/>
              </w:rPr>
              <w:t>Измерители</w:t>
            </w:r>
          </w:p>
        </w:tc>
        <w:tc>
          <w:tcPr>
            <w:tcW w:w="2107" w:type="dxa"/>
            <w:shd w:val="clear" w:color="auto" w:fill="auto"/>
          </w:tcPr>
          <w:p w14:paraId="746682CE"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b/>
                <w:color w:val="auto"/>
              </w:rPr>
            </w:pPr>
            <w:r w:rsidRPr="00AC3C89">
              <w:rPr>
                <w:rFonts w:ascii="Times New Roman" w:eastAsia="Times New Roman" w:hAnsi="Times New Roman" w:cs="Times New Roman"/>
                <w:b/>
                <w:color w:val="auto"/>
              </w:rPr>
              <w:t>2023-2024 уч. год</w:t>
            </w:r>
          </w:p>
        </w:tc>
        <w:tc>
          <w:tcPr>
            <w:tcW w:w="1971" w:type="dxa"/>
            <w:shd w:val="clear" w:color="auto" w:fill="auto"/>
          </w:tcPr>
          <w:p w14:paraId="1BB4FDEB"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b/>
                <w:color w:val="auto"/>
              </w:rPr>
            </w:pPr>
            <w:r w:rsidRPr="00AC3C89">
              <w:rPr>
                <w:rFonts w:ascii="Times New Roman" w:eastAsia="Times New Roman" w:hAnsi="Times New Roman" w:cs="Times New Roman"/>
                <w:b/>
                <w:color w:val="auto"/>
              </w:rPr>
              <w:t>2024-2025уч. год</w:t>
            </w:r>
          </w:p>
        </w:tc>
        <w:tc>
          <w:tcPr>
            <w:tcW w:w="2107" w:type="dxa"/>
            <w:shd w:val="clear" w:color="auto" w:fill="auto"/>
          </w:tcPr>
          <w:p w14:paraId="097DD533"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b/>
                <w:color w:val="auto"/>
              </w:rPr>
            </w:pPr>
            <w:r w:rsidRPr="00AC3C89">
              <w:rPr>
                <w:rFonts w:ascii="Times New Roman" w:eastAsia="Times New Roman" w:hAnsi="Times New Roman" w:cs="Times New Roman"/>
                <w:b/>
                <w:color w:val="auto"/>
              </w:rPr>
              <w:t>2025-2026 уч. год</w:t>
            </w:r>
          </w:p>
        </w:tc>
        <w:tc>
          <w:tcPr>
            <w:tcW w:w="2107" w:type="dxa"/>
            <w:shd w:val="clear" w:color="auto" w:fill="auto"/>
          </w:tcPr>
          <w:p w14:paraId="3B68BB2D"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b/>
                <w:color w:val="auto"/>
              </w:rPr>
            </w:pPr>
            <w:r w:rsidRPr="00AC3C89">
              <w:rPr>
                <w:rFonts w:ascii="Times New Roman" w:eastAsia="Times New Roman" w:hAnsi="Times New Roman" w:cs="Times New Roman"/>
                <w:b/>
                <w:color w:val="auto"/>
              </w:rPr>
              <w:t>2026-2027 уч. год</w:t>
            </w:r>
          </w:p>
        </w:tc>
      </w:tr>
      <w:tr w:rsidR="00AC3C89" w:rsidRPr="00AC3C89" w14:paraId="3739B680" w14:textId="77777777" w:rsidTr="001926E3">
        <w:trPr>
          <w:trHeight w:val="426"/>
        </w:trPr>
        <w:tc>
          <w:tcPr>
            <w:tcW w:w="14283" w:type="dxa"/>
            <w:gridSpan w:val="6"/>
            <w:shd w:val="clear" w:color="auto" w:fill="auto"/>
          </w:tcPr>
          <w:p w14:paraId="565C8A7D"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shd w:val="clear" w:color="auto" w:fill="FFFFFF"/>
              </w:rPr>
              <w:t>Раздел 1 Показатели качества созданных условий для воспитания обучающихся</w:t>
            </w:r>
          </w:p>
        </w:tc>
      </w:tr>
      <w:tr w:rsidR="00AC3C89" w:rsidRPr="00AC3C89" w14:paraId="2934D4D5" w14:textId="77777777" w:rsidTr="001926E3">
        <w:tc>
          <w:tcPr>
            <w:tcW w:w="3615" w:type="dxa"/>
            <w:shd w:val="clear" w:color="auto" w:fill="auto"/>
          </w:tcPr>
          <w:p w14:paraId="3C1B2537"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rPr>
              <w:t>Количество</w:t>
            </w:r>
            <w:r w:rsidRPr="00AC3C89">
              <w:rPr>
                <w:rFonts w:ascii="Times New Roman" w:eastAsia="Times New Roman" w:hAnsi="Times New Roman" w:cs="Times New Roman"/>
                <w:color w:val="auto"/>
              </w:rPr>
              <w:t xml:space="preserve"> молодежи, задействованной в мероприятиях гражданско-патриотической направленности</w:t>
            </w:r>
            <w:r w:rsidRPr="00AC3C89">
              <w:rPr>
                <w:rFonts w:ascii="Times New Roman" w:eastAsia="Times New Roman" w:hAnsi="Times New Roman" w:cs="Times New Roman"/>
                <w:b/>
              </w:rPr>
              <w:t xml:space="preserve"> </w:t>
            </w:r>
          </w:p>
        </w:tc>
        <w:tc>
          <w:tcPr>
            <w:tcW w:w="2376" w:type="dxa"/>
            <w:shd w:val="clear" w:color="auto" w:fill="auto"/>
          </w:tcPr>
          <w:p w14:paraId="786F8B37"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Количество мероприятий и охват обучающихся </w:t>
            </w:r>
            <w:r w:rsidRPr="00AC3C89">
              <w:rPr>
                <w:rFonts w:ascii="Times New Roman" w:eastAsia="Times New Roman" w:hAnsi="Times New Roman" w:cs="Times New Roman"/>
                <w:b/>
                <w:bCs/>
                <w:color w:val="auto"/>
              </w:rPr>
              <w:t>/ %</w:t>
            </w:r>
          </w:p>
        </w:tc>
        <w:tc>
          <w:tcPr>
            <w:tcW w:w="2107" w:type="dxa"/>
            <w:shd w:val="clear" w:color="auto" w:fill="auto"/>
          </w:tcPr>
          <w:p w14:paraId="6A3CADD2"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4E54069"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9E4BDEE"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7573FBC"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5362BADA" w14:textId="77777777" w:rsidTr="001926E3">
        <w:tc>
          <w:tcPr>
            <w:tcW w:w="3615" w:type="dxa"/>
            <w:shd w:val="clear" w:color="auto" w:fill="auto"/>
          </w:tcPr>
          <w:p w14:paraId="6AD5B86F"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rPr>
              <w:t>Количество</w:t>
            </w:r>
            <w:r w:rsidRPr="00AC3C89">
              <w:rPr>
                <w:rFonts w:ascii="Times New Roman" w:eastAsia="Times New Roman" w:hAnsi="Times New Roman" w:cs="Times New Roman"/>
                <w:color w:val="auto"/>
              </w:rPr>
              <w:t xml:space="preserve"> молодежи, задействованной в мероприятиях духовно-нравственной, эстетической направленности</w:t>
            </w:r>
          </w:p>
        </w:tc>
        <w:tc>
          <w:tcPr>
            <w:tcW w:w="2376" w:type="dxa"/>
            <w:shd w:val="clear" w:color="auto" w:fill="auto"/>
          </w:tcPr>
          <w:p w14:paraId="241157FD"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Количество мероприятий и охват обучающихся </w:t>
            </w:r>
            <w:r w:rsidRPr="00AC3C89">
              <w:rPr>
                <w:rFonts w:ascii="Times New Roman" w:eastAsia="Times New Roman" w:hAnsi="Times New Roman" w:cs="Times New Roman"/>
                <w:b/>
                <w:bCs/>
                <w:color w:val="auto"/>
              </w:rPr>
              <w:t>/ %</w:t>
            </w:r>
          </w:p>
        </w:tc>
        <w:tc>
          <w:tcPr>
            <w:tcW w:w="2107" w:type="dxa"/>
            <w:shd w:val="clear" w:color="auto" w:fill="auto"/>
          </w:tcPr>
          <w:p w14:paraId="48693A7C"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7F57C05"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FA37E8A"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E3A7335"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7C7FC7B2" w14:textId="77777777" w:rsidTr="001926E3">
        <w:tc>
          <w:tcPr>
            <w:tcW w:w="3615" w:type="dxa"/>
            <w:shd w:val="clear" w:color="auto" w:fill="auto"/>
          </w:tcPr>
          <w:p w14:paraId="0DA72E1E"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rPr>
              <w:t>Количество</w:t>
            </w:r>
            <w:r w:rsidRPr="00AC3C89">
              <w:rPr>
                <w:rFonts w:ascii="Times New Roman" w:eastAsia="Times New Roman" w:hAnsi="Times New Roman" w:cs="Times New Roman"/>
                <w:color w:val="auto"/>
              </w:rPr>
              <w:t xml:space="preserve"> молодежи, задействованной в мероприятиях профилактической направленности</w:t>
            </w:r>
          </w:p>
        </w:tc>
        <w:tc>
          <w:tcPr>
            <w:tcW w:w="2376" w:type="dxa"/>
            <w:shd w:val="clear" w:color="auto" w:fill="auto"/>
          </w:tcPr>
          <w:p w14:paraId="61A0DE1B"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Количество мероприятий и охват обучающихся </w:t>
            </w:r>
            <w:r w:rsidRPr="00AC3C89">
              <w:rPr>
                <w:rFonts w:ascii="Times New Roman" w:eastAsia="Times New Roman" w:hAnsi="Times New Roman" w:cs="Times New Roman"/>
                <w:b/>
                <w:bCs/>
                <w:color w:val="auto"/>
              </w:rPr>
              <w:t>/ %</w:t>
            </w:r>
          </w:p>
        </w:tc>
        <w:tc>
          <w:tcPr>
            <w:tcW w:w="2107" w:type="dxa"/>
            <w:shd w:val="clear" w:color="auto" w:fill="auto"/>
          </w:tcPr>
          <w:p w14:paraId="7375AE43"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4AB353B"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725D9B2"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21D6385"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53A99ED0" w14:textId="77777777" w:rsidTr="001926E3">
        <w:tc>
          <w:tcPr>
            <w:tcW w:w="3615" w:type="dxa"/>
            <w:shd w:val="clear" w:color="auto" w:fill="auto"/>
          </w:tcPr>
          <w:p w14:paraId="4D1CE476"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rPr>
              <w:t>Количество</w:t>
            </w:r>
            <w:r w:rsidRPr="00AC3C89">
              <w:rPr>
                <w:rFonts w:ascii="Times New Roman" w:eastAsia="Times New Roman" w:hAnsi="Times New Roman" w:cs="Times New Roman"/>
                <w:color w:val="auto"/>
              </w:rPr>
              <w:t xml:space="preserve"> молодежи, задействованной в мероприятиях спортивно-массовой и физкультурно-оздоровительной направленности</w:t>
            </w:r>
          </w:p>
        </w:tc>
        <w:tc>
          <w:tcPr>
            <w:tcW w:w="2376" w:type="dxa"/>
            <w:shd w:val="clear" w:color="auto" w:fill="auto"/>
          </w:tcPr>
          <w:p w14:paraId="687552D0"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Количество мероприятий и охват обучающихся </w:t>
            </w:r>
            <w:r w:rsidRPr="00AC3C89">
              <w:rPr>
                <w:rFonts w:ascii="Times New Roman" w:eastAsia="Times New Roman" w:hAnsi="Times New Roman" w:cs="Times New Roman"/>
                <w:b/>
                <w:bCs/>
                <w:color w:val="auto"/>
              </w:rPr>
              <w:t>/ %</w:t>
            </w:r>
          </w:p>
        </w:tc>
        <w:tc>
          <w:tcPr>
            <w:tcW w:w="2107" w:type="dxa"/>
            <w:shd w:val="clear" w:color="auto" w:fill="auto"/>
          </w:tcPr>
          <w:p w14:paraId="77F6EE7E"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7285E6B"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2BB1872"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EA5A4A2"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293D6162" w14:textId="77777777" w:rsidTr="001926E3">
        <w:tc>
          <w:tcPr>
            <w:tcW w:w="3615" w:type="dxa"/>
            <w:shd w:val="clear" w:color="auto" w:fill="auto"/>
          </w:tcPr>
          <w:p w14:paraId="2D3E61BD"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rPr>
              <w:t>Количество</w:t>
            </w:r>
            <w:r w:rsidRPr="00AC3C89">
              <w:rPr>
                <w:rFonts w:ascii="Times New Roman" w:eastAsia="Times New Roman" w:hAnsi="Times New Roman" w:cs="Times New Roman"/>
                <w:color w:val="auto"/>
              </w:rPr>
              <w:t xml:space="preserve"> молодежи, задействованной в </w:t>
            </w:r>
            <w:r w:rsidRPr="00AC3C89">
              <w:rPr>
                <w:rFonts w:ascii="Times New Roman" w:eastAsia="Times New Roman" w:hAnsi="Times New Roman" w:cs="Times New Roman"/>
                <w:color w:val="auto"/>
              </w:rPr>
              <w:lastRenderedPageBreak/>
              <w:t>мероприятиях профессионально-трудовой направленности</w:t>
            </w:r>
          </w:p>
        </w:tc>
        <w:tc>
          <w:tcPr>
            <w:tcW w:w="2376" w:type="dxa"/>
            <w:shd w:val="clear" w:color="auto" w:fill="auto"/>
          </w:tcPr>
          <w:p w14:paraId="4D3850C6"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lastRenderedPageBreak/>
              <w:t xml:space="preserve">Количество мероприятий и </w:t>
            </w:r>
            <w:r w:rsidRPr="00AC3C89">
              <w:rPr>
                <w:rFonts w:ascii="Times New Roman" w:eastAsia="Times New Roman" w:hAnsi="Times New Roman" w:cs="Times New Roman"/>
                <w:color w:val="auto"/>
              </w:rPr>
              <w:lastRenderedPageBreak/>
              <w:t xml:space="preserve">охват обучающихся </w:t>
            </w:r>
            <w:r w:rsidRPr="00AC3C89">
              <w:rPr>
                <w:rFonts w:ascii="Times New Roman" w:eastAsia="Times New Roman" w:hAnsi="Times New Roman" w:cs="Times New Roman"/>
                <w:b/>
                <w:bCs/>
                <w:color w:val="auto"/>
              </w:rPr>
              <w:t>/ %</w:t>
            </w:r>
          </w:p>
        </w:tc>
        <w:tc>
          <w:tcPr>
            <w:tcW w:w="2107" w:type="dxa"/>
            <w:shd w:val="clear" w:color="auto" w:fill="auto"/>
          </w:tcPr>
          <w:p w14:paraId="047F8FDA"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2CBE6275"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ED3E831"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27F506E"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1D46EFC3" w14:textId="77777777" w:rsidTr="001926E3">
        <w:tc>
          <w:tcPr>
            <w:tcW w:w="3615" w:type="dxa"/>
            <w:shd w:val="clear" w:color="auto" w:fill="auto"/>
          </w:tcPr>
          <w:p w14:paraId="32CDA2C7"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rPr>
              <w:t>Количество</w:t>
            </w:r>
            <w:r w:rsidRPr="00AC3C89">
              <w:rPr>
                <w:rFonts w:ascii="Times New Roman" w:eastAsia="Times New Roman" w:hAnsi="Times New Roman" w:cs="Times New Roman"/>
                <w:color w:val="auto"/>
              </w:rPr>
              <w:t xml:space="preserve"> молодежи, задействованной в мероприятиях экологической направленности</w:t>
            </w:r>
          </w:p>
        </w:tc>
        <w:tc>
          <w:tcPr>
            <w:tcW w:w="2376" w:type="dxa"/>
            <w:shd w:val="clear" w:color="auto" w:fill="auto"/>
          </w:tcPr>
          <w:p w14:paraId="15EA6C49"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Количество мероприятий и охват обучающихся </w:t>
            </w:r>
            <w:r w:rsidRPr="00AC3C89">
              <w:rPr>
                <w:rFonts w:ascii="Times New Roman" w:eastAsia="Times New Roman" w:hAnsi="Times New Roman" w:cs="Times New Roman"/>
                <w:b/>
                <w:bCs/>
                <w:color w:val="auto"/>
              </w:rPr>
              <w:t>/ %</w:t>
            </w:r>
          </w:p>
        </w:tc>
        <w:tc>
          <w:tcPr>
            <w:tcW w:w="2107" w:type="dxa"/>
            <w:shd w:val="clear" w:color="auto" w:fill="auto"/>
          </w:tcPr>
          <w:p w14:paraId="5D48E4A4"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078434A"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0BA5450"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7414026"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043BF5D1" w14:textId="77777777" w:rsidTr="001926E3">
        <w:tc>
          <w:tcPr>
            <w:tcW w:w="3615" w:type="dxa"/>
            <w:shd w:val="clear" w:color="auto" w:fill="auto"/>
          </w:tcPr>
          <w:p w14:paraId="4568CC5A"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rPr>
              <w:t>Количество</w:t>
            </w:r>
            <w:r w:rsidRPr="00AC3C89">
              <w:rPr>
                <w:rFonts w:ascii="Times New Roman" w:eastAsia="Times New Roman" w:hAnsi="Times New Roman" w:cs="Times New Roman"/>
                <w:color w:val="auto"/>
              </w:rPr>
              <w:t xml:space="preserve"> мероприятий научной направленности</w:t>
            </w:r>
          </w:p>
        </w:tc>
        <w:tc>
          <w:tcPr>
            <w:tcW w:w="2376" w:type="dxa"/>
            <w:shd w:val="clear" w:color="auto" w:fill="auto"/>
          </w:tcPr>
          <w:p w14:paraId="60748198"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Количество мероприятий </w:t>
            </w:r>
            <w:r w:rsidRPr="00AC3C89">
              <w:rPr>
                <w:rFonts w:ascii="Times New Roman" w:eastAsia="Times New Roman" w:hAnsi="Times New Roman" w:cs="Times New Roman"/>
                <w:b/>
                <w:bCs/>
                <w:color w:val="auto"/>
              </w:rPr>
              <w:t>/ %</w:t>
            </w:r>
          </w:p>
        </w:tc>
        <w:tc>
          <w:tcPr>
            <w:tcW w:w="2107" w:type="dxa"/>
            <w:shd w:val="clear" w:color="auto" w:fill="auto"/>
          </w:tcPr>
          <w:p w14:paraId="709C8972"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051C377"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BC4792F"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B69C874"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158D8396" w14:textId="77777777" w:rsidTr="001926E3">
        <w:tc>
          <w:tcPr>
            <w:tcW w:w="3615" w:type="dxa"/>
            <w:shd w:val="clear" w:color="auto" w:fill="auto"/>
          </w:tcPr>
          <w:p w14:paraId="0B520714" w14:textId="77777777" w:rsidR="00AC3C89" w:rsidRPr="00AC3C89" w:rsidRDefault="00AC3C89" w:rsidP="00AC3C89">
            <w:pPr>
              <w:tabs>
                <w:tab w:val="left" w:pos="0"/>
              </w:tabs>
              <w:spacing w:after="200" w:line="276" w:lineRule="auto"/>
              <w:rPr>
                <w:rFonts w:ascii="Times New Roman" w:eastAsia="Times New Roman" w:hAnsi="Times New Roman" w:cs="Times New Roman"/>
              </w:rPr>
            </w:pPr>
            <w:r w:rsidRPr="00AC3C89">
              <w:rPr>
                <w:rFonts w:ascii="Times New Roman" w:eastAsia="Times New Roman" w:hAnsi="Times New Roman" w:cs="Times New Roman"/>
              </w:rPr>
              <w:t>Количество кружков, секций, клубов дополнительного образования обучающихся</w:t>
            </w:r>
          </w:p>
        </w:tc>
        <w:tc>
          <w:tcPr>
            <w:tcW w:w="2376" w:type="dxa"/>
            <w:shd w:val="clear" w:color="auto" w:fill="auto"/>
          </w:tcPr>
          <w:p w14:paraId="64E64DED"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Количество программ доп. образования</w:t>
            </w:r>
          </w:p>
        </w:tc>
        <w:tc>
          <w:tcPr>
            <w:tcW w:w="2107" w:type="dxa"/>
            <w:shd w:val="clear" w:color="auto" w:fill="auto"/>
          </w:tcPr>
          <w:p w14:paraId="724857C2"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C5BA56F"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2E68C2F"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19CC064"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56BB9EC0" w14:textId="77777777" w:rsidTr="001926E3">
        <w:tc>
          <w:tcPr>
            <w:tcW w:w="14283" w:type="dxa"/>
            <w:gridSpan w:val="6"/>
            <w:shd w:val="clear" w:color="auto" w:fill="auto"/>
          </w:tcPr>
          <w:p w14:paraId="70FDE15D"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Раздел 2. Показатели эффективности проведенных воспитательных мероприятий для личностного развития обучающихся</w:t>
            </w:r>
          </w:p>
        </w:tc>
      </w:tr>
      <w:tr w:rsidR="00AC3C89" w:rsidRPr="00AC3C89" w14:paraId="2AA9D9ED" w14:textId="77777777" w:rsidTr="001926E3">
        <w:trPr>
          <w:trHeight w:val="1957"/>
        </w:trPr>
        <w:tc>
          <w:tcPr>
            <w:tcW w:w="3615" w:type="dxa"/>
            <w:shd w:val="clear" w:color="auto" w:fill="auto"/>
          </w:tcPr>
          <w:p w14:paraId="76C6103A"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Рост мотивации студентов колледжа к личностному продвижению - </w:t>
            </w:r>
            <w:r w:rsidRPr="00AC3C89">
              <w:rPr>
                <w:rFonts w:ascii="Times New Roman" w:eastAsia="Arial" w:hAnsi="Times New Roman" w:cs="Times New Roman"/>
                <w:lang w:bidi="ru-RU"/>
              </w:rPr>
              <w:t>победители, призёры конкурсов, олимпиад, научно-практических конференций, творческих, спортивных, интеллектуальных и профессиональных состязаний.</w:t>
            </w:r>
          </w:p>
        </w:tc>
        <w:tc>
          <w:tcPr>
            <w:tcW w:w="2376" w:type="dxa"/>
            <w:tcBorders>
              <w:top w:val="single" w:sz="4" w:space="0" w:color="auto"/>
            </w:tcBorders>
            <w:shd w:val="clear" w:color="auto" w:fill="auto"/>
          </w:tcPr>
          <w:p w14:paraId="2769712A"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Количество студентов - победителей, призёров конкурсов и соревнований различной направленности и различного уровня </w:t>
            </w:r>
            <w:r w:rsidRPr="00AC3C89">
              <w:rPr>
                <w:rFonts w:ascii="Times New Roman" w:eastAsia="Times New Roman" w:hAnsi="Times New Roman" w:cs="Times New Roman"/>
                <w:b/>
                <w:bCs/>
                <w:color w:val="auto"/>
              </w:rPr>
              <w:t>/ %</w:t>
            </w:r>
          </w:p>
        </w:tc>
        <w:tc>
          <w:tcPr>
            <w:tcW w:w="2107" w:type="dxa"/>
            <w:shd w:val="clear" w:color="auto" w:fill="auto"/>
          </w:tcPr>
          <w:p w14:paraId="132727E9"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032CC57"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7D61660"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B252284"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2F6828D1" w14:textId="77777777" w:rsidTr="001926E3">
        <w:trPr>
          <w:trHeight w:val="1957"/>
        </w:trPr>
        <w:tc>
          <w:tcPr>
            <w:tcW w:w="3615" w:type="dxa"/>
            <w:shd w:val="clear" w:color="auto" w:fill="auto"/>
          </w:tcPr>
          <w:p w14:paraId="511A26DF"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Arial" w:hAnsi="Times New Roman" w:cs="Times New Roman"/>
                <w:lang w:bidi="ru-RU"/>
              </w:rPr>
              <w:lastRenderedPageBreak/>
              <w:t>Увеличение количества обучающихся успешно прошедших промежуточную аттестацию по итогам зимней и летней сессии (на оценку 4 (хорошо) и 5 (отлично))</w:t>
            </w:r>
          </w:p>
        </w:tc>
        <w:tc>
          <w:tcPr>
            <w:tcW w:w="2376" w:type="dxa"/>
            <w:tcBorders>
              <w:top w:val="single" w:sz="4" w:space="0" w:color="auto"/>
            </w:tcBorders>
            <w:shd w:val="clear" w:color="auto" w:fill="auto"/>
          </w:tcPr>
          <w:p w14:paraId="735227AE"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Количество</w:t>
            </w:r>
            <w:r w:rsidRPr="00AC3C89">
              <w:rPr>
                <w:rFonts w:ascii="Times New Roman" w:eastAsia="Arial" w:hAnsi="Times New Roman" w:cs="Times New Roman"/>
                <w:lang w:bidi="ru-RU"/>
              </w:rPr>
              <w:t xml:space="preserve"> обучающихся </w:t>
            </w:r>
            <w:r w:rsidRPr="00AC3C89">
              <w:rPr>
                <w:rFonts w:ascii="Times New Roman" w:eastAsia="Times New Roman" w:hAnsi="Times New Roman" w:cs="Times New Roman"/>
                <w:b/>
                <w:bCs/>
                <w:color w:val="auto"/>
              </w:rPr>
              <w:t>/ %</w:t>
            </w:r>
          </w:p>
        </w:tc>
        <w:tc>
          <w:tcPr>
            <w:tcW w:w="2107" w:type="dxa"/>
            <w:shd w:val="clear" w:color="auto" w:fill="auto"/>
          </w:tcPr>
          <w:p w14:paraId="31C922EA"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C4D49A5"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C0F023B"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6D54942"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3862A277" w14:textId="77777777" w:rsidTr="001926E3">
        <w:trPr>
          <w:trHeight w:val="1957"/>
        </w:trPr>
        <w:tc>
          <w:tcPr>
            <w:tcW w:w="3615" w:type="dxa"/>
            <w:shd w:val="clear" w:color="auto" w:fill="auto"/>
          </w:tcPr>
          <w:p w14:paraId="49F2AA79"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1A1A1A"/>
              </w:rPr>
              <w:t>Повысить активность участия</w:t>
            </w:r>
          </w:p>
          <w:p w14:paraId="7D82C7E8"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1A1A1A"/>
              </w:rPr>
              <w:t>обучающихся, в предметных</w:t>
            </w:r>
          </w:p>
          <w:p w14:paraId="1D3C1B53"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1A1A1A"/>
              </w:rPr>
              <w:t>олимпиадах, научно-</w:t>
            </w:r>
          </w:p>
          <w:p w14:paraId="25F1055D"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1A1A1A"/>
              </w:rPr>
              <w:t>практических конференциях</w:t>
            </w:r>
          </w:p>
        </w:tc>
        <w:tc>
          <w:tcPr>
            <w:tcW w:w="2376" w:type="dxa"/>
            <w:tcBorders>
              <w:top w:val="single" w:sz="4" w:space="0" w:color="auto"/>
            </w:tcBorders>
            <w:shd w:val="clear" w:color="auto" w:fill="auto"/>
          </w:tcPr>
          <w:p w14:paraId="2A677BD5"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auto"/>
              </w:rPr>
              <w:t>Количество</w:t>
            </w:r>
            <w:r w:rsidRPr="00AC3C89">
              <w:rPr>
                <w:rFonts w:ascii="Times New Roman" w:eastAsia="Times New Roman" w:hAnsi="Times New Roman" w:cs="Times New Roman"/>
                <w:color w:val="1A1A1A"/>
              </w:rPr>
              <w:t xml:space="preserve"> обучающихся,</w:t>
            </w:r>
          </w:p>
          <w:p w14:paraId="5F0652F3"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color w:val="1A1A1A"/>
              </w:rPr>
              <w:t xml:space="preserve">фактически участвовавших </w:t>
            </w:r>
            <w:r w:rsidRPr="00AC3C89">
              <w:rPr>
                <w:rFonts w:ascii="Times New Roman" w:eastAsia="Times New Roman" w:hAnsi="Times New Roman" w:cs="Times New Roman"/>
                <w:b/>
                <w:bCs/>
                <w:color w:val="auto"/>
                <w:lang w:val="en-US"/>
              </w:rPr>
              <w:t xml:space="preserve">/ </w:t>
            </w:r>
            <w:r w:rsidRPr="00AC3C89">
              <w:rPr>
                <w:rFonts w:ascii="Times New Roman" w:eastAsia="Times New Roman" w:hAnsi="Times New Roman" w:cs="Times New Roman"/>
                <w:b/>
                <w:bCs/>
                <w:color w:val="auto"/>
              </w:rPr>
              <w:t>%</w:t>
            </w:r>
          </w:p>
        </w:tc>
        <w:tc>
          <w:tcPr>
            <w:tcW w:w="2107" w:type="dxa"/>
            <w:shd w:val="clear" w:color="auto" w:fill="auto"/>
          </w:tcPr>
          <w:p w14:paraId="10A91371"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15B7D63"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DE626AA"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1663095"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37F39F3B" w14:textId="77777777" w:rsidTr="001926E3">
        <w:trPr>
          <w:trHeight w:val="1549"/>
        </w:trPr>
        <w:tc>
          <w:tcPr>
            <w:tcW w:w="3615" w:type="dxa"/>
            <w:shd w:val="clear" w:color="auto" w:fill="auto"/>
          </w:tcPr>
          <w:p w14:paraId="3AFF7D02"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1A1A1A"/>
              </w:rPr>
              <w:t>Привлечь активность участия</w:t>
            </w:r>
          </w:p>
          <w:p w14:paraId="766B7E08"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1A1A1A"/>
              </w:rPr>
              <w:t>обучающихся в региональных,</w:t>
            </w:r>
          </w:p>
          <w:p w14:paraId="14CEDD9D"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1A1A1A"/>
              </w:rPr>
              <w:t>всероссийских и международных олимпиадах, конкурсах</w:t>
            </w:r>
          </w:p>
          <w:p w14:paraId="5F18884E"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1A1A1A"/>
              </w:rPr>
              <w:t>профессионального мастерства</w:t>
            </w:r>
          </w:p>
        </w:tc>
        <w:tc>
          <w:tcPr>
            <w:tcW w:w="2376" w:type="dxa"/>
            <w:tcBorders>
              <w:top w:val="single" w:sz="4" w:space="0" w:color="auto"/>
            </w:tcBorders>
            <w:shd w:val="clear" w:color="auto" w:fill="auto"/>
          </w:tcPr>
          <w:p w14:paraId="4B3201FC"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auto"/>
              </w:rPr>
              <w:t>Количество</w:t>
            </w:r>
            <w:r w:rsidRPr="00AC3C89">
              <w:rPr>
                <w:rFonts w:ascii="Times New Roman" w:eastAsia="Times New Roman" w:hAnsi="Times New Roman" w:cs="Times New Roman"/>
                <w:color w:val="1A1A1A"/>
              </w:rPr>
              <w:t xml:space="preserve"> обучающихся,</w:t>
            </w:r>
          </w:p>
          <w:p w14:paraId="5882FEBB"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1A1A1A"/>
              </w:rPr>
              <w:t xml:space="preserve">фактически участвовавших </w:t>
            </w:r>
            <w:r w:rsidRPr="00AC3C89">
              <w:rPr>
                <w:rFonts w:ascii="Times New Roman" w:eastAsia="Times New Roman" w:hAnsi="Times New Roman" w:cs="Times New Roman"/>
                <w:b/>
                <w:bCs/>
                <w:color w:val="auto"/>
                <w:lang w:val="en-US"/>
              </w:rPr>
              <w:t xml:space="preserve">/ </w:t>
            </w:r>
            <w:r w:rsidRPr="00AC3C89">
              <w:rPr>
                <w:rFonts w:ascii="Times New Roman" w:eastAsia="Times New Roman" w:hAnsi="Times New Roman" w:cs="Times New Roman"/>
                <w:b/>
                <w:bCs/>
                <w:color w:val="auto"/>
              </w:rPr>
              <w:t>%</w:t>
            </w:r>
          </w:p>
        </w:tc>
        <w:tc>
          <w:tcPr>
            <w:tcW w:w="2107" w:type="dxa"/>
            <w:shd w:val="clear" w:color="auto" w:fill="auto"/>
          </w:tcPr>
          <w:p w14:paraId="34733223"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2573943"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73CA34C"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C5159EC"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700B4451" w14:textId="77777777" w:rsidTr="001926E3">
        <w:trPr>
          <w:trHeight w:val="1683"/>
        </w:trPr>
        <w:tc>
          <w:tcPr>
            <w:tcW w:w="3615" w:type="dxa"/>
            <w:shd w:val="clear" w:color="auto" w:fill="auto"/>
          </w:tcPr>
          <w:p w14:paraId="183074E0"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Arial" w:hAnsi="Times New Roman" w:cs="Times New Roman"/>
                <w:lang w:bidi="ru-RU"/>
              </w:rPr>
              <w:t>Увеличение количества</w:t>
            </w:r>
            <w:r w:rsidRPr="00AC3C89">
              <w:rPr>
                <w:rFonts w:ascii="Times New Roman" w:eastAsia="Times New Roman" w:hAnsi="Times New Roman" w:cs="Times New Roman"/>
                <w:color w:val="auto"/>
              </w:rPr>
              <w:t xml:space="preserve"> обучающихся, принимающих участие в добровольческой деятельности, члены волонтерского отряда «Прорыв»</w:t>
            </w:r>
          </w:p>
        </w:tc>
        <w:tc>
          <w:tcPr>
            <w:tcW w:w="2376" w:type="dxa"/>
            <w:shd w:val="clear" w:color="auto" w:fill="auto"/>
          </w:tcPr>
          <w:p w14:paraId="16007212"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Количество студентов, вовлеченных в добровольческую деятельность </w:t>
            </w:r>
            <w:r w:rsidRPr="00AC3C89">
              <w:rPr>
                <w:rFonts w:ascii="Times New Roman" w:eastAsia="Times New Roman" w:hAnsi="Times New Roman" w:cs="Times New Roman"/>
                <w:b/>
                <w:bCs/>
                <w:color w:val="auto"/>
              </w:rPr>
              <w:t>/ %</w:t>
            </w:r>
          </w:p>
        </w:tc>
        <w:tc>
          <w:tcPr>
            <w:tcW w:w="2107" w:type="dxa"/>
            <w:shd w:val="clear" w:color="auto" w:fill="auto"/>
          </w:tcPr>
          <w:p w14:paraId="2A24D4F6"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20AB296"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F7220CC"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861190F"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37C53E3D" w14:textId="77777777" w:rsidTr="001926E3">
        <w:trPr>
          <w:trHeight w:val="1957"/>
        </w:trPr>
        <w:tc>
          <w:tcPr>
            <w:tcW w:w="3615" w:type="dxa"/>
            <w:shd w:val="clear" w:color="auto" w:fill="auto"/>
          </w:tcPr>
          <w:p w14:paraId="7B48B888"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Arial" w:hAnsi="Times New Roman" w:cs="Times New Roman"/>
                <w:lang w:bidi="ru-RU"/>
              </w:rPr>
              <w:t xml:space="preserve">Увеличение количества обучающихся, включенных в деятельность студенческого самоуправления - Студенческий совет колледжа, Студенческий совет общежития; студенческих </w:t>
            </w:r>
            <w:r w:rsidRPr="00AC3C89">
              <w:rPr>
                <w:rFonts w:ascii="Times New Roman" w:eastAsia="Arial" w:hAnsi="Times New Roman" w:cs="Times New Roman"/>
                <w:lang w:bidi="ru-RU"/>
              </w:rPr>
              <w:lastRenderedPageBreak/>
              <w:t>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2376" w:type="dxa"/>
            <w:shd w:val="clear" w:color="auto" w:fill="auto"/>
          </w:tcPr>
          <w:p w14:paraId="2FDC22D5"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lastRenderedPageBreak/>
              <w:t xml:space="preserve">Количество студентов, включенных в </w:t>
            </w:r>
            <w:r w:rsidRPr="00AC3C89">
              <w:rPr>
                <w:rFonts w:ascii="Times New Roman" w:eastAsia="Arial" w:hAnsi="Times New Roman" w:cs="Times New Roman"/>
                <w:lang w:bidi="ru-RU"/>
              </w:rPr>
              <w:t xml:space="preserve">деятельность студенческого самоуправления, </w:t>
            </w:r>
            <w:r w:rsidRPr="00AC3C89">
              <w:rPr>
                <w:rFonts w:ascii="Times New Roman" w:eastAsia="Arial" w:hAnsi="Times New Roman" w:cs="Times New Roman"/>
                <w:lang w:bidi="ru-RU"/>
              </w:rPr>
              <w:lastRenderedPageBreak/>
              <w:t xml:space="preserve">студенческих объединений </w:t>
            </w:r>
            <w:r w:rsidRPr="00AC3C89">
              <w:rPr>
                <w:rFonts w:ascii="Times New Roman" w:eastAsia="Times New Roman" w:hAnsi="Times New Roman" w:cs="Times New Roman"/>
                <w:b/>
                <w:bCs/>
                <w:color w:val="auto"/>
              </w:rPr>
              <w:t>/ %</w:t>
            </w:r>
          </w:p>
        </w:tc>
        <w:tc>
          <w:tcPr>
            <w:tcW w:w="2107" w:type="dxa"/>
            <w:shd w:val="clear" w:color="auto" w:fill="auto"/>
          </w:tcPr>
          <w:p w14:paraId="2B310EBC"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40F1578"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1B767E6"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419AB17"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07791CA6" w14:textId="77777777" w:rsidTr="001926E3">
        <w:trPr>
          <w:trHeight w:val="1957"/>
        </w:trPr>
        <w:tc>
          <w:tcPr>
            <w:tcW w:w="3615" w:type="dxa"/>
            <w:shd w:val="clear" w:color="auto" w:fill="auto"/>
          </w:tcPr>
          <w:p w14:paraId="24F17C6F" w14:textId="77777777" w:rsidR="00AC3C89" w:rsidRPr="00AC3C89" w:rsidRDefault="00AC3C89" w:rsidP="00AC3C89">
            <w:pPr>
              <w:tabs>
                <w:tab w:val="left" w:pos="0"/>
              </w:tabs>
              <w:spacing w:after="200" w:line="276" w:lineRule="auto"/>
              <w:rPr>
                <w:rFonts w:ascii="Times New Roman" w:eastAsia="Arial" w:hAnsi="Times New Roman" w:cs="Times New Roman"/>
                <w:lang w:bidi="ru-RU"/>
              </w:rPr>
            </w:pPr>
            <w:r w:rsidRPr="00AC3C89">
              <w:rPr>
                <w:rFonts w:ascii="Times New Roman" w:eastAsia="Arial" w:hAnsi="Times New Roman" w:cs="Times New Roman"/>
                <w:lang w:bidi="ru-RU"/>
              </w:rPr>
              <w:t>Увеличение количества</w:t>
            </w:r>
            <w:r w:rsidRPr="00AC3C89">
              <w:rPr>
                <w:rFonts w:ascii="Times New Roman" w:eastAsia="Times New Roman" w:hAnsi="Times New Roman" w:cs="Times New Roman"/>
                <w:color w:val="auto"/>
              </w:rPr>
              <w:t xml:space="preserve"> молодежи, задействованной в мероприятиях по вовлечению в творческую деятельность </w:t>
            </w:r>
            <w:r w:rsidRPr="00AC3C89">
              <w:rPr>
                <w:rFonts w:ascii="Times New Roman" w:eastAsia="Times New Roman" w:hAnsi="Times New Roman" w:cs="Times New Roman"/>
                <w:b/>
              </w:rPr>
              <w:t>не менее 40 %</w:t>
            </w:r>
          </w:p>
        </w:tc>
        <w:tc>
          <w:tcPr>
            <w:tcW w:w="2376" w:type="dxa"/>
            <w:shd w:val="clear" w:color="auto" w:fill="auto"/>
          </w:tcPr>
          <w:p w14:paraId="5F3F72BB"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Количество студентов, вовлеченных в творческую деятельность</w:t>
            </w:r>
            <w:r w:rsidRPr="00AC3C89">
              <w:rPr>
                <w:rFonts w:ascii="Times New Roman" w:eastAsia="Times New Roman" w:hAnsi="Times New Roman" w:cs="Times New Roman"/>
                <w:b/>
              </w:rPr>
              <w:t xml:space="preserve"> </w:t>
            </w:r>
            <w:r w:rsidRPr="00AC3C89">
              <w:rPr>
                <w:rFonts w:ascii="Times New Roman" w:eastAsia="Times New Roman" w:hAnsi="Times New Roman" w:cs="Times New Roman"/>
                <w:b/>
                <w:bCs/>
                <w:color w:val="auto"/>
              </w:rPr>
              <w:t>/ %</w:t>
            </w:r>
          </w:p>
        </w:tc>
        <w:tc>
          <w:tcPr>
            <w:tcW w:w="2107" w:type="dxa"/>
            <w:shd w:val="clear" w:color="auto" w:fill="auto"/>
          </w:tcPr>
          <w:p w14:paraId="202169EB"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CE92B1F"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8281A6E"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58AC375"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57205413" w14:textId="77777777" w:rsidTr="001926E3">
        <w:trPr>
          <w:trHeight w:val="1957"/>
        </w:trPr>
        <w:tc>
          <w:tcPr>
            <w:tcW w:w="3615" w:type="dxa"/>
            <w:shd w:val="clear" w:color="auto" w:fill="auto"/>
          </w:tcPr>
          <w:p w14:paraId="4C4CC82C"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Улучшение социально-психологической среды в колледже</w:t>
            </w:r>
          </w:p>
        </w:tc>
        <w:tc>
          <w:tcPr>
            <w:tcW w:w="2376" w:type="dxa"/>
            <w:shd w:val="clear" w:color="auto" w:fill="auto"/>
          </w:tcPr>
          <w:p w14:paraId="38A81ED8"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Количество адаптированных обучающихся по результатам психодиагностики обучающихся 1 курса </w:t>
            </w:r>
            <w:r w:rsidRPr="00AC3C89">
              <w:rPr>
                <w:rFonts w:ascii="Times New Roman" w:eastAsia="Times New Roman" w:hAnsi="Times New Roman" w:cs="Times New Roman"/>
                <w:b/>
                <w:bCs/>
                <w:color w:val="auto"/>
              </w:rPr>
              <w:t>/ %</w:t>
            </w:r>
          </w:p>
        </w:tc>
        <w:tc>
          <w:tcPr>
            <w:tcW w:w="2107" w:type="dxa"/>
            <w:shd w:val="clear" w:color="auto" w:fill="auto"/>
          </w:tcPr>
          <w:p w14:paraId="24B41CA9"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2CBC5138"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F84924E"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BEDA6AF"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7BC1A4C9" w14:textId="77777777" w:rsidTr="001926E3">
        <w:tc>
          <w:tcPr>
            <w:tcW w:w="3615" w:type="dxa"/>
            <w:shd w:val="clear" w:color="auto" w:fill="auto"/>
          </w:tcPr>
          <w:p w14:paraId="0E464834"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Повышение мотивации к обучению и уровня подготовки к промежуточной аттестации лиц с ОВЗ</w:t>
            </w:r>
          </w:p>
        </w:tc>
        <w:tc>
          <w:tcPr>
            <w:tcW w:w="2376" w:type="dxa"/>
            <w:shd w:val="clear" w:color="auto" w:fill="auto"/>
          </w:tcPr>
          <w:p w14:paraId="394CAA90"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Количество студентов с ОВЗ, имеющих академические задолженности </w:t>
            </w:r>
            <w:r w:rsidRPr="00AC3C89">
              <w:rPr>
                <w:rFonts w:ascii="Times New Roman" w:eastAsia="Times New Roman" w:hAnsi="Times New Roman" w:cs="Times New Roman"/>
                <w:b/>
                <w:bCs/>
                <w:color w:val="auto"/>
              </w:rPr>
              <w:t>/ %</w:t>
            </w:r>
          </w:p>
        </w:tc>
        <w:tc>
          <w:tcPr>
            <w:tcW w:w="2107" w:type="dxa"/>
            <w:shd w:val="clear" w:color="auto" w:fill="auto"/>
          </w:tcPr>
          <w:p w14:paraId="4D382E94"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F5FBC8D"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6D176CB"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CC7101A"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76AB158A" w14:textId="77777777" w:rsidTr="001926E3">
        <w:tc>
          <w:tcPr>
            <w:tcW w:w="3615" w:type="dxa"/>
            <w:shd w:val="clear" w:color="auto" w:fill="auto"/>
          </w:tcPr>
          <w:p w14:paraId="4EDBB039"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Уменьшение количества правонарушений и </w:t>
            </w:r>
            <w:r w:rsidRPr="00AC3C89">
              <w:rPr>
                <w:rFonts w:ascii="Times New Roman" w:eastAsia="Times New Roman" w:hAnsi="Times New Roman" w:cs="Times New Roman"/>
                <w:color w:val="auto"/>
              </w:rPr>
              <w:lastRenderedPageBreak/>
              <w:t xml:space="preserve">преступлений среди студентов </w:t>
            </w:r>
            <w:r w:rsidRPr="00AC3C89">
              <w:rPr>
                <w:rFonts w:ascii="Times New Roman" w:eastAsia="Times New Roman" w:hAnsi="Times New Roman" w:cs="Times New Roman"/>
                <w:b/>
              </w:rPr>
              <w:t>не более 1 %</w:t>
            </w:r>
          </w:p>
        </w:tc>
        <w:tc>
          <w:tcPr>
            <w:tcW w:w="2376" w:type="dxa"/>
            <w:shd w:val="clear" w:color="auto" w:fill="auto"/>
          </w:tcPr>
          <w:p w14:paraId="5D0468A0"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lastRenderedPageBreak/>
              <w:t xml:space="preserve">Количество студентов, совершивших </w:t>
            </w:r>
            <w:r w:rsidRPr="00AC3C89">
              <w:rPr>
                <w:rFonts w:ascii="Times New Roman" w:eastAsia="Times New Roman" w:hAnsi="Times New Roman" w:cs="Times New Roman"/>
                <w:color w:val="auto"/>
              </w:rPr>
              <w:lastRenderedPageBreak/>
              <w:t xml:space="preserve">правонарушения и преступления </w:t>
            </w:r>
            <w:r w:rsidRPr="00AC3C89">
              <w:rPr>
                <w:rFonts w:ascii="Times New Roman" w:eastAsia="Times New Roman" w:hAnsi="Times New Roman" w:cs="Times New Roman"/>
                <w:b/>
                <w:bCs/>
                <w:color w:val="auto"/>
              </w:rPr>
              <w:t>/ %</w:t>
            </w:r>
          </w:p>
        </w:tc>
        <w:tc>
          <w:tcPr>
            <w:tcW w:w="2107" w:type="dxa"/>
            <w:shd w:val="clear" w:color="auto" w:fill="auto"/>
          </w:tcPr>
          <w:p w14:paraId="0D2EADE0"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p>
        </w:tc>
        <w:tc>
          <w:tcPr>
            <w:tcW w:w="1971" w:type="dxa"/>
            <w:shd w:val="clear" w:color="auto" w:fill="auto"/>
          </w:tcPr>
          <w:p w14:paraId="52D1257E"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C9838AD"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6C31FE3"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38509AD3" w14:textId="77777777" w:rsidTr="001926E3">
        <w:tc>
          <w:tcPr>
            <w:tcW w:w="3615" w:type="dxa"/>
            <w:shd w:val="clear" w:color="auto" w:fill="auto"/>
          </w:tcPr>
          <w:p w14:paraId="1C663350"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Повышение уровня культуры общения студентов.</w:t>
            </w:r>
          </w:p>
        </w:tc>
        <w:tc>
          <w:tcPr>
            <w:tcW w:w="2376" w:type="dxa"/>
            <w:shd w:val="clear" w:color="auto" w:fill="auto"/>
          </w:tcPr>
          <w:p w14:paraId="17CB585C"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Количество студентов с проявлениями ксенофобии и молодежного экстремизма </w:t>
            </w:r>
            <w:r w:rsidRPr="00AC3C89">
              <w:rPr>
                <w:rFonts w:ascii="Times New Roman" w:eastAsia="Times New Roman" w:hAnsi="Times New Roman" w:cs="Times New Roman"/>
                <w:b/>
                <w:bCs/>
                <w:color w:val="auto"/>
              </w:rPr>
              <w:t>/ %</w:t>
            </w:r>
          </w:p>
        </w:tc>
        <w:tc>
          <w:tcPr>
            <w:tcW w:w="2107" w:type="dxa"/>
            <w:shd w:val="clear" w:color="auto" w:fill="auto"/>
          </w:tcPr>
          <w:p w14:paraId="6F098228"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AD33656"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3D85A2E"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E0887DA"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r w:rsidR="00AC3C89" w:rsidRPr="00AC3C89" w14:paraId="03500A13" w14:textId="77777777" w:rsidTr="001926E3">
        <w:tc>
          <w:tcPr>
            <w:tcW w:w="3615" w:type="dxa"/>
            <w:shd w:val="clear" w:color="auto" w:fill="auto"/>
          </w:tcPr>
          <w:p w14:paraId="07506852"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Улучшение психологического здоровья обучающихся.</w:t>
            </w:r>
          </w:p>
        </w:tc>
        <w:tc>
          <w:tcPr>
            <w:tcW w:w="2376" w:type="dxa"/>
            <w:shd w:val="clear" w:color="auto" w:fill="auto"/>
          </w:tcPr>
          <w:p w14:paraId="32BED932" w14:textId="77777777" w:rsidR="00AC3C89" w:rsidRPr="00AC3C89" w:rsidRDefault="00AC3C89" w:rsidP="00AC3C89">
            <w:pPr>
              <w:tabs>
                <w:tab w:val="left" w:pos="0"/>
              </w:tabs>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Количество обучающихся с суицидальным поведением </w:t>
            </w:r>
            <w:r w:rsidRPr="00AC3C89">
              <w:rPr>
                <w:rFonts w:ascii="Times New Roman" w:eastAsia="Times New Roman" w:hAnsi="Times New Roman" w:cs="Times New Roman"/>
                <w:b/>
                <w:bCs/>
                <w:color w:val="auto"/>
              </w:rPr>
              <w:t>/ %</w:t>
            </w:r>
          </w:p>
        </w:tc>
        <w:tc>
          <w:tcPr>
            <w:tcW w:w="2107" w:type="dxa"/>
            <w:shd w:val="clear" w:color="auto" w:fill="auto"/>
          </w:tcPr>
          <w:p w14:paraId="5E9F30F9"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C26AA2F"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25B8BDE"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D117F5D" w14:textId="77777777" w:rsidR="00AC3C89" w:rsidRPr="00AC3C89" w:rsidRDefault="00AC3C89" w:rsidP="00AC3C89">
            <w:pPr>
              <w:tabs>
                <w:tab w:val="left" w:pos="0"/>
              </w:tabs>
              <w:spacing w:after="200" w:line="276" w:lineRule="auto"/>
              <w:jc w:val="center"/>
              <w:rPr>
                <w:rFonts w:ascii="Times New Roman" w:eastAsia="Times New Roman" w:hAnsi="Times New Roman" w:cs="Times New Roman"/>
                <w:color w:val="auto"/>
              </w:rPr>
            </w:pPr>
          </w:p>
        </w:tc>
      </w:tr>
    </w:tbl>
    <w:p w14:paraId="309F34F9" w14:textId="77777777" w:rsidR="00AC3C89" w:rsidRPr="00AC3C89" w:rsidRDefault="00AC3C89" w:rsidP="00AC3C89">
      <w:pPr>
        <w:spacing w:after="200" w:line="276" w:lineRule="auto"/>
        <w:jc w:val="center"/>
        <w:rPr>
          <w:rFonts w:ascii="Times New Roman" w:eastAsia="Times New Roman" w:hAnsi="Times New Roman" w:cs="Times New Roman"/>
          <w:b/>
          <w:color w:val="auto"/>
        </w:rPr>
      </w:pPr>
    </w:p>
    <w:p w14:paraId="66C00588" w14:textId="77777777" w:rsidR="00AC3C89" w:rsidRPr="00AC3C89" w:rsidRDefault="00AC3C89" w:rsidP="00AC3C89">
      <w:pPr>
        <w:spacing w:after="200" w:line="276" w:lineRule="auto"/>
        <w:jc w:val="center"/>
        <w:rPr>
          <w:rFonts w:ascii="Times New Roman" w:eastAsia="Times New Roman" w:hAnsi="Times New Roman" w:cs="Times New Roman"/>
          <w:b/>
          <w:color w:val="auto"/>
        </w:rPr>
      </w:pPr>
    </w:p>
    <w:p w14:paraId="6FA1116A" w14:textId="77777777" w:rsidR="00AC3C89" w:rsidRPr="00AC3C89" w:rsidRDefault="00AC3C89" w:rsidP="00AC3C89">
      <w:pPr>
        <w:spacing w:after="200" w:line="276" w:lineRule="auto"/>
        <w:jc w:val="center"/>
        <w:rPr>
          <w:rFonts w:ascii="Times New Roman" w:eastAsia="Times New Roman" w:hAnsi="Times New Roman" w:cs="Times New Roman"/>
          <w:b/>
          <w:color w:val="auto"/>
        </w:rPr>
      </w:pPr>
    </w:p>
    <w:p w14:paraId="1125F5A3" w14:textId="77777777" w:rsidR="00AC3C89" w:rsidRPr="00AC3C89" w:rsidRDefault="00AC3C89" w:rsidP="00AC3C89">
      <w:pPr>
        <w:spacing w:after="200" w:line="276" w:lineRule="auto"/>
        <w:jc w:val="center"/>
        <w:rPr>
          <w:rFonts w:ascii="Times New Roman" w:eastAsia="Times New Roman" w:hAnsi="Times New Roman" w:cs="Times New Roman"/>
          <w:b/>
          <w:color w:val="auto"/>
        </w:rPr>
      </w:pPr>
    </w:p>
    <w:p w14:paraId="784D37DE" w14:textId="77777777" w:rsidR="00AC3C89" w:rsidRPr="00AC3C89" w:rsidRDefault="00AC3C89" w:rsidP="00AC3C89">
      <w:pPr>
        <w:spacing w:after="200" w:line="276" w:lineRule="auto"/>
        <w:jc w:val="center"/>
        <w:rPr>
          <w:rFonts w:ascii="Times New Roman" w:eastAsia="Times New Roman" w:hAnsi="Times New Roman" w:cs="Times New Roman"/>
          <w:b/>
          <w:color w:val="auto"/>
        </w:rPr>
      </w:pPr>
    </w:p>
    <w:p w14:paraId="45652EB1" w14:textId="77777777" w:rsidR="00AC3C89" w:rsidRPr="00AC3C89" w:rsidRDefault="00AC3C89" w:rsidP="00AC3C89">
      <w:pPr>
        <w:spacing w:after="200" w:line="276" w:lineRule="auto"/>
        <w:jc w:val="center"/>
        <w:rPr>
          <w:rFonts w:ascii="Times New Roman" w:eastAsia="Times New Roman" w:hAnsi="Times New Roman" w:cs="Times New Roman"/>
          <w:b/>
          <w:color w:val="auto"/>
        </w:rPr>
      </w:pPr>
    </w:p>
    <w:p w14:paraId="55BD1DA2" w14:textId="77777777" w:rsidR="00AC3C89" w:rsidRPr="00AC3C89" w:rsidRDefault="00AC3C89" w:rsidP="00AC3C89">
      <w:pPr>
        <w:spacing w:after="200" w:line="276" w:lineRule="auto"/>
        <w:jc w:val="center"/>
        <w:rPr>
          <w:rFonts w:ascii="Times New Roman" w:eastAsia="Times New Roman" w:hAnsi="Times New Roman" w:cs="Times New Roman"/>
          <w:b/>
          <w:color w:val="auto"/>
        </w:rPr>
      </w:pPr>
    </w:p>
    <w:p w14:paraId="5326A7D1" w14:textId="77777777" w:rsidR="00AC3C89" w:rsidRPr="00AC3C89" w:rsidRDefault="00AC3C89" w:rsidP="00AC3C89">
      <w:pPr>
        <w:spacing w:after="200" w:line="276" w:lineRule="auto"/>
        <w:jc w:val="center"/>
        <w:rPr>
          <w:rFonts w:ascii="Times New Roman" w:eastAsia="Times New Roman" w:hAnsi="Times New Roman" w:cs="Times New Roman"/>
          <w:b/>
          <w:color w:val="auto"/>
        </w:rPr>
      </w:pPr>
    </w:p>
    <w:p w14:paraId="0D00E036" w14:textId="77777777" w:rsidR="00AC3C89" w:rsidRPr="00AC3C89" w:rsidRDefault="00AC3C89" w:rsidP="00AC3C89">
      <w:pPr>
        <w:spacing w:after="200" w:line="276" w:lineRule="auto"/>
        <w:jc w:val="center"/>
        <w:rPr>
          <w:rFonts w:ascii="Times New Roman" w:eastAsia="Times New Roman" w:hAnsi="Times New Roman" w:cs="Times New Roman"/>
          <w:b/>
          <w:color w:val="auto"/>
        </w:rPr>
      </w:pPr>
    </w:p>
    <w:p w14:paraId="75A61E94" w14:textId="77777777" w:rsidR="00AC3C89" w:rsidRPr="00AC3C89" w:rsidRDefault="00AC3C89" w:rsidP="00AC3C89">
      <w:pPr>
        <w:spacing w:after="200" w:line="276" w:lineRule="auto"/>
        <w:jc w:val="center"/>
        <w:rPr>
          <w:rFonts w:ascii="Times New Roman" w:eastAsia="Times New Roman" w:hAnsi="Times New Roman" w:cs="Times New Roman"/>
          <w:b/>
          <w:color w:val="auto"/>
        </w:rPr>
      </w:pPr>
    </w:p>
    <w:p w14:paraId="0ADD0931" w14:textId="77777777" w:rsidR="00AC3C89" w:rsidRPr="00AC3C89" w:rsidRDefault="00AC3C89" w:rsidP="00AC3C89">
      <w:pPr>
        <w:spacing w:after="200" w:line="276" w:lineRule="auto"/>
        <w:rPr>
          <w:rFonts w:ascii="Times New Roman" w:eastAsia="Times New Roman" w:hAnsi="Times New Roman" w:cs="Times New Roman"/>
          <w:b/>
          <w:color w:val="auto"/>
        </w:rPr>
      </w:pPr>
    </w:p>
    <w:p w14:paraId="5CB64915" w14:textId="77777777" w:rsidR="00AC3C89" w:rsidRPr="00AC3C89" w:rsidRDefault="00AC3C89" w:rsidP="00AC3C89">
      <w:pPr>
        <w:spacing w:after="200" w:line="276" w:lineRule="auto"/>
        <w:jc w:val="center"/>
        <w:rPr>
          <w:rFonts w:ascii="Times New Roman" w:eastAsia="Times New Roman" w:hAnsi="Times New Roman" w:cs="Times New Roman"/>
          <w:b/>
          <w:color w:val="auto"/>
        </w:rPr>
      </w:pPr>
    </w:p>
    <w:p w14:paraId="581E91E1" w14:textId="77777777" w:rsidR="00AC3C89" w:rsidRPr="00AC3C89" w:rsidRDefault="00AC3C89" w:rsidP="00AC3C89">
      <w:pPr>
        <w:spacing w:after="200" w:line="276" w:lineRule="auto"/>
        <w:jc w:val="center"/>
        <w:rPr>
          <w:rFonts w:ascii="Times New Roman" w:eastAsia="Times New Roman" w:hAnsi="Times New Roman" w:cs="Times New Roman"/>
          <w:b/>
          <w:color w:val="auto"/>
        </w:rPr>
      </w:pPr>
      <w:bookmarkStart w:id="32" w:name="_Hlk73028808"/>
      <w:r w:rsidRPr="00AC3C89">
        <w:rPr>
          <w:rFonts w:ascii="Times New Roman" w:eastAsia="Times New Roman" w:hAnsi="Times New Roman" w:cs="Times New Roman"/>
          <w:b/>
          <w:color w:val="auto"/>
        </w:rPr>
        <w:t xml:space="preserve">КАЛЕНДАРНЫЙ ПЛАН ВОСПИТАТЕЛЬНОЙ РАБОТЫ </w:t>
      </w:r>
      <w:r w:rsidRPr="00AC3C89">
        <w:rPr>
          <w:rFonts w:ascii="Times New Roman" w:eastAsia="Times New Roman" w:hAnsi="Times New Roman" w:cs="Times New Roman"/>
          <w:b/>
          <w:color w:val="auto"/>
        </w:rPr>
        <w:br/>
      </w:r>
      <w:bookmarkEnd w:id="32"/>
    </w:p>
    <w:p w14:paraId="27CF4A1E" w14:textId="77777777" w:rsidR="00AC3C89" w:rsidRPr="00AC3C89" w:rsidRDefault="00AC3C89" w:rsidP="00AC3C89">
      <w:pPr>
        <w:widowControl w:val="0"/>
        <w:autoSpaceDE w:val="0"/>
        <w:autoSpaceDN w:val="0"/>
        <w:adjustRightInd w:val="0"/>
        <w:ind w:right="-1" w:firstLine="567"/>
        <w:jc w:val="right"/>
        <w:rPr>
          <w:rFonts w:ascii="Times New Roman" w:eastAsia="Times New Roman" w:hAnsi="Times New Roman" w:cs="Times New Roman"/>
          <w:b/>
          <w:color w:val="auto"/>
          <w:kern w:val="2"/>
          <w:lang w:eastAsia="ko-KR"/>
        </w:rPr>
      </w:pPr>
    </w:p>
    <w:p w14:paraId="565B3185" w14:textId="77777777" w:rsidR="00AC3C89" w:rsidRPr="00AC3C89" w:rsidRDefault="00AC3C89" w:rsidP="00AC3C89">
      <w:pPr>
        <w:widowControl w:val="0"/>
        <w:tabs>
          <w:tab w:val="left" w:pos="1134"/>
        </w:tabs>
        <w:autoSpaceDE w:val="0"/>
        <w:autoSpaceDN w:val="0"/>
        <w:ind w:firstLine="709"/>
        <w:jc w:val="both"/>
        <w:outlineLvl w:val="0"/>
        <w:rPr>
          <w:rFonts w:ascii="Times New Roman" w:eastAsia="Times New Roman" w:hAnsi="Times New Roman" w:cs="Times New Roman"/>
          <w:i/>
          <w:iCs/>
          <w:color w:val="auto"/>
          <w:kern w:val="32"/>
          <w:lang w:eastAsia="x-none"/>
        </w:rPr>
      </w:pPr>
    </w:p>
    <w:p w14:paraId="0387A63E" w14:textId="77777777" w:rsidR="00AC3C89" w:rsidRPr="00AC3C89" w:rsidRDefault="00AC3C89" w:rsidP="00AC3C89">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060153B8" w14:textId="77777777" w:rsidR="00AC3C89" w:rsidRPr="00AC3C89" w:rsidRDefault="00AC3C89" w:rsidP="00AC3C89">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7BF58059" w14:textId="77777777" w:rsidR="00AC3C89" w:rsidRPr="00AC3C89" w:rsidRDefault="00AC3C89" w:rsidP="00AC3C89">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1449D39D" w14:textId="77777777" w:rsidR="00AC3C89" w:rsidRPr="00AC3C89" w:rsidRDefault="00AC3C89" w:rsidP="00AC3C89">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6F47FC7C" w14:textId="77777777" w:rsidR="00AC3C89" w:rsidRPr="00AC3C89" w:rsidRDefault="00AC3C89" w:rsidP="00AC3C89">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37AE01B5" w14:textId="77777777" w:rsidR="00AC3C89" w:rsidRPr="00AC3C89" w:rsidRDefault="00AC3C89" w:rsidP="00AC3C89">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29843C85" w14:textId="77777777" w:rsidR="00AC3C89" w:rsidRPr="00AC3C89" w:rsidRDefault="00AC3C89" w:rsidP="00AC3C8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511283E5" w14:textId="77777777" w:rsidR="00AC3C89" w:rsidRPr="00AC3C89" w:rsidRDefault="00AC3C89" w:rsidP="00AC3C89">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AC3C89">
        <w:rPr>
          <w:rFonts w:ascii="Times New Roman" w:eastAsia="Times New Roman" w:hAnsi="Times New Roman" w:cs="Times New Roman"/>
          <w:b/>
          <w:color w:val="auto"/>
          <w:kern w:val="2"/>
          <w:lang w:eastAsia="ko-KR"/>
        </w:rPr>
        <w:t xml:space="preserve">КАЛЕНДАРНЫЙ ПЛАН ВОСПИТАТЕЛЬНОЙ РАБОТЫ  </w:t>
      </w:r>
    </w:p>
    <w:p w14:paraId="4E5AD044" w14:textId="77777777" w:rsidR="00AC3C89" w:rsidRPr="00AC3C89" w:rsidRDefault="00AC3C89" w:rsidP="00AC3C89">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AC3C89">
        <w:rPr>
          <w:rFonts w:ascii="Times New Roman" w:eastAsia="Times New Roman" w:hAnsi="Times New Roman" w:cs="Times New Roman"/>
          <w:b/>
          <w:bCs/>
          <w:i/>
          <w:color w:val="auto"/>
          <w:kern w:val="2"/>
          <w:lang w:eastAsia="ko-KR"/>
        </w:rPr>
        <w:t>БУ «Няганский технологический колледж»</w:t>
      </w:r>
    </w:p>
    <w:p w14:paraId="0CF4A602" w14:textId="77777777" w:rsidR="00AC3C89" w:rsidRPr="00AC3C89" w:rsidRDefault="00AC3C89" w:rsidP="00AC3C89">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AC3C89">
        <w:rPr>
          <w:rFonts w:ascii="Times New Roman" w:eastAsia="Times New Roman" w:hAnsi="Times New Roman" w:cs="Times New Roman"/>
          <w:b/>
          <w:bCs/>
          <w:i/>
          <w:color w:val="auto"/>
          <w:kern w:val="2"/>
          <w:lang w:eastAsia="ko-KR"/>
        </w:rPr>
        <w:t>на 2024-2025 учебный год</w:t>
      </w:r>
    </w:p>
    <w:p w14:paraId="20916462" w14:textId="77777777" w:rsidR="00AC3C89" w:rsidRPr="00AC3C89" w:rsidRDefault="00AC3C89" w:rsidP="00AC3C89">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p>
    <w:p w14:paraId="04C4CC49" w14:textId="77777777" w:rsidR="00AC3C89" w:rsidRPr="00AC3C89" w:rsidRDefault="00AC3C89" w:rsidP="00AC3C89">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0CDDC757" w14:textId="77777777" w:rsidR="00AC3C89" w:rsidRPr="00AC3C89" w:rsidRDefault="00AC3C89" w:rsidP="00AC3C89">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33351EA3" w14:textId="77777777" w:rsidR="00AC3C89" w:rsidRPr="00AC3C89" w:rsidRDefault="00AC3C89" w:rsidP="00AC3C8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7E51860" w14:textId="77777777" w:rsidR="00AC3C89" w:rsidRPr="00AC3C89" w:rsidRDefault="00AC3C89" w:rsidP="00AC3C8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AE4E774" w14:textId="77777777" w:rsidR="00AC3C89" w:rsidRPr="00AC3C89" w:rsidRDefault="00AC3C89" w:rsidP="00AC3C8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A90190B" w14:textId="77777777" w:rsidR="00AC3C89" w:rsidRPr="00AC3C89" w:rsidRDefault="00AC3C89" w:rsidP="00AC3C8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51D94EA" w14:textId="77777777" w:rsidR="00AC3C89" w:rsidRPr="00AC3C89" w:rsidRDefault="00AC3C89" w:rsidP="00AC3C8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2AE68749" w14:textId="77777777" w:rsidR="00AC3C89" w:rsidRPr="00AC3C89" w:rsidRDefault="00AC3C89" w:rsidP="00AC3C8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8E0D0C9" w14:textId="77777777" w:rsidR="00AC3C89" w:rsidRPr="00AC3C89" w:rsidRDefault="00AC3C89" w:rsidP="00AC3C8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3B6A3FC" w14:textId="77777777" w:rsidR="00AC3C89" w:rsidRPr="00AC3C89" w:rsidRDefault="00AC3C89" w:rsidP="00AC3C8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0BDC2C7" w14:textId="77777777" w:rsidR="00AC3C89" w:rsidRPr="00AC3C89" w:rsidRDefault="00AC3C89" w:rsidP="00AC3C8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AE62A07" w14:textId="77777777" w:rsidR="00AC3C89" w:rsidRPr="00AC3C89" w:rsidRDefault="00AC3C89" w:rsidP="00AC3C8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AE7314D" w14:textId="77777777" w:rsidR="00AC3C89" w:rsidRPr="00AC3C89" w:rsidRDefault="00AC3C89" w:rsidP="00AC3C89">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AC3C89">
        <w:rPr>
          <w:rFonts w:ascii="Times New Roman" w:eastAsia="Times New Roman" w:hAnsi="Times New Roman" w:cs="Times New Roman"/>
          <w:b/>
          <w:color w:val="auto"/>
          <w:kern w:val="2"/>
          <w:lang w:eastAsia="ko-KR"/>
        </w:rPr>
        <w:t>г. Нягань, 2024</w:t>
      </w:r>
    </w:p>
    <w:p w14:paraId="325B1A09" w14:textId="77777777" w:rsidR="00AC3C89" w:rsidRPr="00AC3C89" w:rsidRDefault="00AC3C89" w:rsidP="00AC3C8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bookmarkEnd w:id="31"/>
    <w:p w14:paraId="6C02948C" w14:textId="77777777" w:rsidR="00AC3C89" w:rsidRPr="00AC3C89" w:rsidRDefault="00AC3C89" w:rsidP="00AC3C89">
      <w:pPr>
        <w:widowControl w:val="0"/>
        <w:autoSpaceDE w:val="0"/>
        <w:autoSpaceDN w:val="0"/>
        <w:adjustRightInd w:val="0"/>
        <w:ind w:right="-1" w:firstLine="567"/>
        <w:jc w:val="center"/>
        <w:rPr>
          <w:rFonts w:ascii="Times New Roman" w:eastAsia="Times New Roman" w:hAnsi="Times New Roman" w:cs="Times New Roman"/>
          <w:b/>
          <w:color w:val="auto"/>
          <w:kern w:val="2"/>
          <w:lang w:eastAsia="ko-KR"/>
        </w:rPr>
      </w:pPr>
    </w:p>
    <w:p w14:paraId="3A09B16D" w14:textId="77777777" w:rsidR="00AC3C89" w:rsidRPr="00AC3C89" w:rsidRDefault="00AC3C89" w:rsidP="00AC3C89">
      <w:pPr>
        <w:widowControl w:val="0"/>
        <w:autoSpaceDE w:val="0"/>
        <w:autoSpaceDN w:val="0"/>
        <w:adjustRightInd w:val="0"/>
        <w:ind w:right="-1" w:firstLine="709"/>
        <w:jc w:val="both"/>
        <w:rPr>
          <w:rFonts w:ascii="Times New Roman" w:eastAsia="Times New Roman" w:hAnsi="Times New Roman" w:cs="Times New Roman"/>
          <w:bCs/>
          <w:color w:val="auto"/>
          <w:kern w:val="2"/>
          <w:lang w:eastAsia="ko-KR"/>
        </w:rPr>
      </w:pPr>
      <w:r w:rsidRPr="00AC3C89">
        <w:rPr>
          <w:rFonts w:ascii="Times New Roman" w:eastAsia="Times New Roman" w:hAnsi="Times New Roman" w:cs="Times New Roman"/>
          <w:bCs/>
          <w:color w:val="auto"/>
          <w:kern w:val="2"/>
          <w:lang w:eastAsia="ko-KR"/>
        </w:rPr>
        <w:br w:type="page"/>
      </w:r>
      <w:r w:rsidRPr="00AC3C89">
        <w:rPr>
          <w:rFonts w:ascii="Times New Roman" w:eastAsia="Times New Roman" w:hAnsi="Times New Roman" w:cs="Times New Roman"/>
          <w:bCs/>
          <w:color w:val="auto"/>
          <w:kern w:val="2"/>
          <w:lang w:eastAsia="ko-KR"/>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20E87219" w14:textId="77777777" w:rsidR="00AC3C89" w:rsidRPr="00AC3C89" w:rsidRDefault="00AC3C89" w:rsidP="00AC3C89">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AC3C89">
        <w:rPr>
          <w:rFonts w:ascii="Times New Roman" w:eastAsia="Times New Roman" w:hAnsi="Times New Roman" w:cs="Times New Roman"/>
          <w:b/>
          <w:color w:val="auto"/>
          <w:kern w:val="2"/>
          <w:lang w:eastAsia="ko-KR"/>
        </w:rPr>
        <w:t>Российской Федерации</w:t>
      </w:r>
      <w:r w:rsidRPr="00AC3C89">
        <w:rPr>
          <w:rFonts w:ascii="Times New Roman" w:eastAsia="Times New Roman" w:hAnsi="Times New Roman" w:cs="Times New Roman"/>
          <w:bCs/>
          <w:color w:val="auto"/>
          <w:kern w:val="2"/>
          <w:lang w:eastAsia="ko-KR"/>
        </w:rPr>
        <w:t xml:space="preserve">, в том числе: </w:t>
      </w:r>
    </w:p>
    <w:p w14:paraId="106DF836" w14:textId="77777777" w:rsidR="00AC3C89" w:rsidRPr="00AC3C89" w:rsidRDefault="00AC3C89" w:rsidP="00AC3C89">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AC3C89">
        <w:rPr>
          <w:rFonts w:ascii="Times New Roman" w:eastAsia="Times New Roman" w:hAnsi="Times New Roman" w:cs="Times New Roman"/>
          <w:bCs/>
          <w:color w:val="auto"/>
          <w:kern w:val="2"/>
          <w:lang w:eastAsia="ko-KR"/>
        </w:rPr>
        <w:t>«Россия – страна возможностей»</w:t>
      </w:r>
      <w:r w:rsidRPr="00AC3C89">
        <w:rPr>
          <w:rFonts w:ascii="Times New Roman" w:eastAsia="Calibri" w:hAnsi="Times New Roman" w:cs="Times New Roman"/>
          <w:color w:val="auto"/>
          <w:lang w:eastAsia="en-US"/>
        </w:rPr>
        <w:t xml:space="preserve"> </w:t>
      </w:r>
      <w:hyperlink r:id="rId24" w:history="1">
        <w:r w:rsidRPr="00AC3C89">
          <w:rPr>
            <w:rFonts w:ascii="Times New Roman" w:eastAsia="Times New Roman" w:hAnsi="Times New Roman" w:cs="Times New Roman"/>
            <w:bCs/>
            <w:color w:val="auto"/>
            <w:kern w:val="2"/>
            <w:u w:val="single"/>
            <w:lang w:eastAsia="ko-KR"/>
          </w:rPr>
          <w:t>https://rsv.ru/</w:t>
        </w:r>
      </w:hyperlink>
      <w:r w:rsidRPr="00AC3C89">
        <w:rPr>
          <w:rFonts w:ascii="Times New Roman" w:eastAsia="Times New Roman" w:hAnsi="Times New Roman" w:cs="Times New Roman"/>
          <w:bCs/>
          <w:color w:val="auto"/>
          <w:kern w:val="2"/>
          <w:lang w:eastAsia="ko-KR"/>
        </w:rPr>
        <w:t xml:space="preserve">; </w:t>
      </w:r>
    </w:p>
    <w:p w14:paraId="65D7DBE6" w14:textId="77777777" w:rsidR="00AC3C89" w:rsidRPr="00AC3C89" w:rsidRDefault="00AC3C89" w:rsidP="00AC3C89">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AC3C89">
        <w:rPr>
          <w:rFonts w:ascii="Times New Roman" w:eastAsia="Times New Roman" w:hAnsi="Times New Roman" w:cs="Times New Roman"/>
          <w:color w:val="333333"/>
          <w:shd w:val="clear" w:color="auto" w:fill="FFFFFF"/>
        </w:rPr>
        <w:t>Общероссийское общественно-государственное движение детей и молодежи "</w:t>
      </w:r>
      <w:r w:rsidRPr="00AC3C89">
        <w:rPr>
          <w:rFonts w:ascii="Times New Roman" w:eastAsia="Times New Roman" w:hAnsi="Times New Roman" w:cs="Times New Roman"/>
          <w:b/>
          <w:bCs/>
          <w:color w:val="333333"/>
          <w:shd w:val="clear" w:color="auto" w:fill="FFFFFF"/>
        </w:rPr>
        <w:t>Движение</w:t>
      </w:r>
      <w:r w:rsidRPr="00AC3C89">
        <w:rPr>
          <w:rFonts w:ascii="Times New Roman" w:eastAsia="Times New Roman" w:hAnsi="Times New Roman" w:cs="Times New Roman"/>
          <w:color w:val="333333"/>
          <w:shd w:val="clear" w:color="auto" w:fill="FFFFFF"/>
        </w:rPr>
        <w:t> </w:t>
      </w:r>
      <w:r w:rsidRPr="00AC3C89">
        <w:rPr>
          <w:rFonts w:ascii="Times New Roman" w:eastAsia="Times New Roman" w:hAnsi="Times New Roman" w:cs="Times New Roman"/>
          <w:b/>
          <w:bCs/>
          <w:color w:val="333333"/>
          <w:shd w:val="clear" w:color="auto" w:fill="FFFFFF"/>
        </w:rPr>
        <w:t>Первых</w:t>
      </w:r>
      <w:r w:rsidRPr="00AC3C89">
        <w:rPr>
          <w:rFonts w:ascii="Times New Roman" w:eastAsia="Times New Roman" w:hAnsi="Times New Roman" w:cs="Times New Roman"/>
          <w:color w:val="333333"/>
          <w:shd w:val="clear" w:color="auto" w:fill="FFFFFF"/>
        </w:rPr>
        <w:t xml:space="preserve">" </w:t>
      </w:r>
      <w:hyperlink r:id="rId25" w:history="1">
        <w:r w:rsidRPr="00AC3C89">
          <w:rPr>
            <w:rFonts w:ascii="Times New Roman" w:eastAsia="Times New Roman" w:hAnsi="Times New Roman" w:cs="Times New Roman"/>
            <w:color w:val="0000FF"/>
            <w:u w:val="single"/>
            <w:shd w:val="clear" w:color="auto" w:fill="FFFFFF"/>
          </w:rPr>
          <w:t>https://будьвдвижении.рф</w:t>
        </w:r>
      </w:hyperlink>
      <w:r w:rsidRPr="00AC3C89">
        <w:rPr>
          <w:rFonts w:ascii="Times New Roman" w:eastAsia="Times New Roman" w:hAnsi="Times New Roman" w:cs="Times New Roman"/>
          <w:color w:val="333333"/>
          <w:shd w:val="clear" w:color="auto" w:fill="FFFFFF"/>
        </w:rPr>
        <w:t>;</w:t>
      </w:r>
    </w:p>
    <w:p w14:paraId="251BEDCF" w14:textId="77777777" w:rsidR="00AC3C89" w:rsidRPr="00AC3C89" w:rsidRDefault="00AC3C89" w:rsidP="00AC3C89">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AC3C89">
        <w:rPr>
          <w:rFonts w:ascii="Times New Roman" w:eastAsia="Times New Roman" w:hAnsi="Times New Roman" w:cs="Times New Roman"/>
          <w:bCs/>
          <w:color w:val="auto"/>
          <w:kern w:val="2"/>
          <w:lang w:eastAsia="ko-KR"/>
        </w:rPr>
        <w:t xml:space="preserve">Проекты Российского Содружества Колледжей </w:t>
      </w:r>
      <w:hyperlink r:id="rId26" w:history="1">
        <w:r w:rsidRPr="00AC3C89">
          <w:rPr>
            <w:rFonts w:ascii="Times New Roman" w:eastAsia="Times New Roman" w:hAnsi="Times New Roman" w:cs="Times New Roman"/>
            <w:bCs/>
            <w:color w:val="0000FF"/>
            <w:kern w:val="2"/>
            <w:u w:val="single"/>
            <w:lang w:eastAsia="ko-KR"/>
          </w:rPr>
          <w:t>https://rosdk.ru/projects/</w:t>
        </w:r>
      </w:hyperlink>
      <w:r w:rsidRPr="00AC3C89">
        <w:rPr>
          <w:rFonts w:ascii="Times New Roman" w:eastAsia="Times New Roman" w:hAnsi="Times New Roman" w:cs="Times New Roman"/>
          <w:bCs/>
          <w:color w:val="auto"/>
          <w:kern w:val="2"/>
          <w:lang w:eastAsia="ko-KR"/>
        </w:rPr>
        <w:t xml:space="preserve"> ;</w:t>
      </w:r>
    </w:p>
    <w:p w14:paraId="3B7EDD37" w14:textId="77777777" w:rsidR="00AC3C89" w:rsidRPr="00AC3C89" w:rsidRDefault="00AC3C89" w:rsidP="00AC3C89">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AC3C89">
        <w:rPr>
          <w:rFonts w:ascii="Times New Roman" w:eastAsia="Times New Roman" w:hAnsi="Times New Roman" w:cs="Times New Roman"/>
          <w:bCs/>
          <w:color w:val="auto"/>
          <w:kern w:val="2"/>
          <w:lang w:eastAsia="ko-KR"/>
        </w:rPr>
        <w:t>«Большая перемена»</w:t>
      </w:r>
      <w:r w:rsidRPr="00AC3C89">
        <w:rPr>
          <w:rFonts w:ascii="Times New Roman" w:eastAsia="Calibri" w:hAnsi="Times New Roman" w:cs="Times New Roman"/>
          <w:color w:val="auto"/>
          <w:lang w:eastAsia="en-US"/>
        </w:rPr>
        <w:t xml:space="preserve"> </w:t>
      </w:r>
      <w:hyperlink r:id="rId27" w:history="1">
        <w:r w:rsidRPr="00AC3C89">
          <w:rPr>
            <w:rFonts w:ascii="Times New Roman" w:eastAsia="Times New Roman" w:hAnsi="Times New Roman" w:cs="Times New Roman"/>
            <w:bCs/>
            <w:color w:val="auto"/>
            <w:kern w:val="2"/>
            <w:u w:val="single"/>
            <w:lang w:eastAsia="ko-KR"/>
          </w:rPr>
          <w:t>https://bolshayaperemena.online/</w:t>
        </w:r>
      </w:hyperlink>
      <w:r w:rsidRPr="00AC3C89">
        <w:rPr>
          <w:rFonts w:ascii="Times New Roman" w:eastAsia="Times New Roman" w:hAnsi="Times New Roman" w:cs="Times New Roman"/>
          <w:bCs/>
          <w:color w:val="auto"/>
          <w:kern w:val="2"/>
          <w:lang w:eastAsia="ko-KR"/>
        </w:rPr>
        <w:t xml:space="preserve">; </w:t>
      </w:r>
    </w:p>
    <w:p w14:paraId="0CF9579B" w14:textId="77777777" w:rsidR="00AC3C89" w:rsidRPr="00AC3C89" w:rsidRDefault="00AC3C89" w:rsidP="00AC3C89">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AC3C89">
        <w:rPr>
          <w:rFonts w:ascii="Times New Roman" w:eastAsia="Times New Roman" w:hAnsi="Times New Roman" w:cs="Times New Roman"/>
          <w:bCs/>
          <w:color w:val="auto"/>
          <w:kern w:val="2"/>
          <w:lang w:eastAsia="ko-KR"/>
        </w:rPr>
        <w:t>«Лидеры России»</w:t>
      </w:r>
      <w:r w:rsidRPr="00AC3C89">
        <w:rPr>
          <w:rFonts w:ascii="Times New Roman" w:eastAsia="Calibri" w:hAnsi="Times New Roman" w:cs="Times New Roman"/>
          <w:color w:val="auto"/>
          <w:lang w:eastAsia="en-US"/>
        </w:rPr>
        <w:t xml:space="preserve"> </w:t>
      </w:r>
      <w:hyperlink r:id="rId28" w:history="1">
        <w:r w:rsidRPr="00AC3C89">
          <w:rPr>
            <w:rFonts w:ascii="Times New Roman" w:eastAsia="Times New Roman" w:hAnsi="Times New Roman" w:cs="Times New Roman"/>
            <w:bCs/>
            <w:color w:val="auto"/>
            <w:kern w:val="2"/>
            <w:u w:val="single"/>
            <w:lang w:eastAsia="ko-KR"/>
          </w:rPr>
          <w:t>https://лидерыроссии.рф/</w:t>
        </w:r>
      </w:hyperlink>
      <w:r w:rsidRPr="00AC3C89">
        <w:rPr>
          <w:rFonts w:ascii="Times New Roman" w:eastAsia="Times New Roman" w:hAnsi="Times New Roman" w:cs="Times New Roman"/>
          <w:bCs/>
          <w:color w:val="auto"/>
          <w:kern w:val="2"/>
          <w:lang w:eastAsia="ko-KR"/>
        </w:rPr>
        <w:t>;</w:t>
      </w:r>
    </w:p>
    <w:p w14:paraId="54A299DE" w14:textId="77777777" w:rsidR="00AC3C89" w:rsidRPr="00AC3C89" w:rsidRDefault="00AC3C89" w:rsidP="00AC3C89">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AC3C89">
        <w:rPr>
          <w:rFonts w:ascii="Times New Roman" w:eastAsia="Times New Roman" w:hAnsi="Times New Roman" w:cs="Times New Roman"/>
          <w:bCs/>
          <w:color w:val="auto"/>
          <w:kern w:val="2"/>
          <w:lang w:eastAsia="ko-KR"/>
        </w:rPr>
        <w:t>«Мы Вместе»</w:t>
      </w:r>
      <w:r w:rsidRPr="00AC3C89">
        <w:rPr>
          <w:rFonts w:ascii="Times New Roman" w:eastAsia="Calibri" w:hAnsi="Times New Roman" w:cs="Times New Roman"/>
          <w:color w:val="auto"/>
          <w:lang w:eastAsia="en-US"/>
        </w:rPr>
        <w:t xml:space="preserve"> (</w:t>
      </w:r>
      <w:r w:rsidRPr="00AC3C89">
        <w:rPr>
          <w:rFonts w:ascii="Times New Roman" w:eastAsia="Times New Roman" w:hAnsi="Times New Roman" w:cs="Times New Roman"/>
          <w:bCs/>
          <w:color w:val="auto"/>
          <w:kern w:val="2"/>
          <w:lang w:eastAsia="ko-KR"/>
        </w:rPr>
        <w:t xml:space="preserve">волонтерство) </w:t>
      </w:r>
      <w:hyperlink r:id="rId29" w:history="1">
        <w:r w:rsidRPr="00AC3C89">
          <w:rPr>
            <w:rFonts w:ascii="Times New Roman" w:eastAsia="Times New Roman" w:hAnsi="Times New Roman" w:cs="Times New Roman"/>
            <w:bCs/>
            <w:color w:val="auto"/>
            <w:kern w:val="2"/>
            <w:u w:val="single"/>
            <w:lang w:val="en-US" w:eastAsia="ko-KR"/>
          </w:rPr>
          <w:t>https</w:t>
        </w:r>
        <w:r w:rsidRPr="00AC3C89">
          <w:rPr>
            <w:rFonts w:ascii="Times New Roman" w:eastAsia="Times New Roman" w:hAnsi="Times New Roman" w:cs="Times New Roman"/>
            <w:bCs/>
            <w:color w:val="auto"/>
            <w:kern w:val="2"/>
            <w:u w:val="single"/>
            <w:lang w:eastAsia="ko-KR"/>
          </w:rPr>
          <w:t>://</w:t>
        </w:r>
        <w:r w:rsidRPr="00AC3C89">
          <w:rPr>
            <w:rFonts w:ascii="Times New Roman" w:eastAsia="Times New Roman" w:hAnsi="Times New Roman" w:cs="Times New Roman"/>
            <w:bCs/>
            <w:color w:val="auto"/>
            <w:kern w:val="2"/>
            <w:u w:val="single"/>
            <w:lang w:val="en-US" w:eastAsia="ko-KR"/>
          </w:rPr>
          <w:t>onf</w:t>
        </w:r>
        <w:r w:rsidRPr="00AC3C89">
          <w:rPr>
            <w:rFonts w:ascii="Times New Roman" w:eastAsia="Times New Roman" w:hAnsi="Times New Roman" w:cs="Times New Roman"/>
            <w:bCs/>
            <w:color w:val="auto"/>
            <w:kern w:val="2"/>
            <w:u w:val="single"/>
            <w:lang w:eastAsia="ko-KR"/>
          </w:rPr>
          <w:t>.</w:t>
        </w:r>
        <w:r w:rsidRPr="00AC3C89">
          <w:rPr>
            <w:rFonts w:ascii="Times New Roman" w:eastAsia="Times New Roman" w:hAnsi="Times New Roman" w:cs="Times New Roman"/>
            <w:bCs/>
            <w:color w:val="auto"/>
            <w:kern w:val="2"/>
            <w:u w:val="single"/>
            <w:lang w:val="en-US" w:eastAsia="ko-KR"/>
          </w:rPr>
          <w:t>ru</w:t>
        </w:r>
      </w:hyperlink>
      <w:r w:rsidRPr="00AC3C89">
        <w:rPr>
          <w:rFonts w:ascii="Times New Roman" w:eastAsia="Times New Roman" w:hAnsi="Times New Roman" w:cs="Times New Roman"/>
          <w:bCs/>
          <w:color w:val="auto"/>
          <w:kern w:val="2"/>
          <w:lang w:eastAsia="ko-KR"/>
        </w:rPr>
        <w:t xml:space="preserve">; </w:t>
      </w:r>
    </w:p>
    <w:p w14:paraId="7CF5BB34" w14:textId="77777777" w:rsidR="00AC3C89" w:rsidRPr="00AC3C89" w:rsidRDefault="00AC3C89" w:rsidP="00AC3C89">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AC3C89">
        <w:rPr>
          <w:rFonts w:ascii="Times New Roman" w:eastAsia="Times New Roman" w:hAnsi="Times New Roman" w:cs="Times New Roman"/>
          <w:bCs/>
          <w:color w:val="auto"/>
          <w:kern w:val="2"/>
          <w:lang w:eastAsia="ko-KR"/>
        </w:rPr>
        <w:t xml:space="preserve">отраслевые конкурсы профессионального мастерства; </w:t>
      </w:r>
    </w:p>
    <w:p w14:paraId="7A1BA6C2" w14:textId="77777777" w:rsidR="00AC3C89" w:rsidRPr="00AC3C89" w:rsidRDefault="00AC3C89" w:rsidP="00AC3C89">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AC3C89">
        <w:rPr>
          <w:rFonts w:ascii="Times New Roman" w:eastAsia="Times New Roman" w:hAnsi="Times New Roman" w:cs="Times New Roman"/>
          <w:bCs/>
          <w:color w:val="auto"/>
          <w:kern w:val="2"/>
          <w:lang w:eastAsia="ko-KR"/>
        </w:rPr>
        <w:t>движения «Абилимпикс»;</w:t>
      </w:r>
    </w:p>
    <w:p w14:paraId="11D95DD6" w14:textId="77777777" w:rsidR="00AC3C89" w:rsidRPr="00AC3C89" w:rsidRDefault="00AC3C89" w:rsidP="00AC3C89">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AC3C89">
        <w:rPr>
          <w:rFonts w:ascii="Times New Roman" w:eastAsia="Times New Roman" w:hAnsi="Times New Roman" w:cs="Times New Roman"/>
          <w:b/>
          <w:color w:val="auto"/>
          <w:kern w:val="2"/>
          <w:lang w:eastAsia="ko-KR"/>
        </w:rPr>
        <w:t>субъектов Российской Федерации</w:t>
      </w:r>
      <w:r w:rsidRPr="00AC3C89">
        <w:rPr>
          <w:rFonts w:ascii="Times New Roman" w:eastAsia="Times New Roman" w:hAnsi="Times New Roman" w:cs="Times New Roman"/>
          <w:bCs/>
          <w:color w:val="auto"/>
          <w:kern w:val="2"/>
          <w:lang w:eastAsia="ko-KR"/>
        </w:rPr>
        <w:t xml:space="preserve"> (</w:t>
      </w:r>
      <w:r w:rsidRPr="00AC3C89">
        <w:rPr>
          <w:rFonts w:ascii="Times New Roman" w:eastAsia="Times New Roman" w:hAnsi="Times New Roman" w:cs="Times New Roman"/>
          <w:bCs/>
          <w:i/>
          <w:iCs/>
          <w:color w:val="auto"/>
          <w:kern w:val="2"/>
          <w:lang w:eastAsia="ko-KR"/>
        </w:rPr>
        <w:t>в соответствии с утвержденным региональным планом значимых мероприятий</w:t>
      </w:r>
      <w:r w:rsidRPr="00AC3C89">
        <w:rPr>
          <w:rFonts w:ascii="Times New Roman" w:eastAsia="Times New Roman" w:hAnsi="Times New Roman" w:cs="Times New Roman"/>
          <w:bCs/>
          <w:color w:val="auto"/>
          <w:kern w:val="2"/>
          <w:lang w:eastAsia="ko-KR"/>
        </w:rPr>
        <w:t>), в том числе «День города» и др.</w:t>
      </w:r>
    </w:p>
    <w:p w14:paraId="5AF189DF" w14:textId="77777777" w:rsidR="00AC3C89" w:rsidRPr="00AC3C89" w:rsidRDefault="00AC3C89" w:rsidP="00AC3C89">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r w:rsidRPr="00AC3C89">
        <w:rPr>
          <w:rFonts w:ascii="Times New Roman" w:eastAsia="Times New Roman" w:hAnsi="Times New Roman" w:cs="Times New Roman"/>
          <w:bCs/>
          <w:color w:val="auto"/>
          <w:kern w:val="2"/>
          <w:lang w:eastAsia="ko-KR"/>
        </w:rPr>
        <w:t xml:space="preserve">а также </w:t>
      </w:r>
      <w:r w:rsidRPr="00AC3C89">
        <w:rPr>
          <w:rFonts w:ascii="Times New Roman" w:eastAsia="Times New Roman" w:hAnsi="Times New Roman" w:cs="Times New Roman"/>
          <w:b/>
          <w:color w:val="auto"/>
          <w:kern w:val="2"/>
          <w:lang w:eastAsia="ko-KR"/>
        </w:rPr>
        <w:t>отраслевые профессионально значимые события и праздники.</w:t>
      </w:r>
    </w:p>
    <w:p w14:paraId="7F431383" w14:textId="77777777" w:rsidR="00AC3C89" w:rsidRPr="00AC3C89" w:rsidRDefault="00AC3C89" w:rsidP="00AC3C89">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4B50912F" w14:textId="77777777" w:rsidR="00AC3C89" w:rsidRPr="00AC3C89" w:rsidRDefault="00AC3C89" w:rsidP="00AC3C89">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6CDE9702" w14:textId="77777777" w:rsidR="00AC3C89" w:rsidRPr="00AC3C89" w:rsidRDefault="00AC3C89" w:rsidP="00AC3C89">
      <w:pPr>
        <w:numPr>
          <w:ilvl w:val="0"/>
          <w:numId w:val="24"/>
        </w:numPr>
        <w:spacing w:after="200" w:line="276" w:lineRule="auto"/>
        <w:ind w:left="720"/>
        <w:contextualSpacing/>
        <w:jc w:val="center"/>
        <w:rPr>
          <w:rFonts w:ascii="Times New Roman" w:eastAsia="Times New Roman" w:hAnsi="Times New Roman" w:cs="Times New Roman"/>
          <w:b/>
          <w:color w:val="auto"/>
          <w:lang w:val="x-none" w:eastAsia="x-none"/>
        </w:rPr>
      </w:pPr>
      <w:r w:rsidRPr="00AC3C89">
        <w:rPr>
          <w:rFonts w:ascii="Times New Roman" w:eastAsia="Times New Roman" w:hAnsi="Times New Roman" w:cs="Times New Roman"/>
          <w:b/>
          <w:color w:val="auto"/>
          <w:lang w:val="x-none" w:eastAsia="x-none"/>
        </w:rPr>
        <w:t>КАЛЕНДАРНЫЙ ПЛАН ВОСПИТАТЕЛЬНОЙ РАБОТЫ НА 20</w:t>
      </w:r>
      <w:r w:rsidRPr="00AC3C89">
        <w:rPr>
          <w:rFonts w:ascii="Times New Roman" w:eastAsia="Times New Roman" w:hAnsi="Times New Roman" w:cs="Times New Roman"/>
          <w:b/>
          <w:color w:val="auto"/>
          <w:lang w:eastAsia="x-none"/>
        </w:rPr>
        <w:t xml:space="preserve">24 </w:t>
      </w:r>
      <w:r w:rsidRPr="00AC3C89">
        <w:rPr>
          <w:rFonts w:ascii="Times New Roman" w:eastAsia="Times New Roman" w:hAnsi="Times New Roman" w:cs="Times New Roman"/>
          <w:b/>
          <w:color w:val="auto"/>
          <w:lang w:val="x-none" w:eastAsia="x-none"/>
        </w:rPr>
        <w:t>/ 20</w:t>
      </w:r>
      <w:r w:rsidRPr="00AC3C89">
        <w:rPr>
          <w:rFonts w:ascii="Times New Roman" w:eastAsia="Times New Roman" w:hAnsi="Times New Roman" w:cs="Times New Roman"/>
          <w:b/>
          <w:color w:val="auto"/>
          <w:lang w:eastAsia="x-none"/>
        </w:rPr>
        <w:t xml:space="preserve">25 </w:t>
      </w:r>
      <w:r w:rsidRPr="00AC3C89">
        <w:rPr>
          <w:rFonts w:ascii="Times New Roman" w:eastAsia="Times New Roman" w:hAnsi="Times New Roman" w:cs="Times New Roman"/>
          <w:b/>
          <w:color w:val="auto"/>
          <w:lang w:val="x-none" w:eastAsia="x-none"/>
        </w:rPr>
        <w:t>УЧЕБНЫЙ ГОД.</w:t>
      </w:r>
    </w:p>
    <w:p w14:paraId="325406E3" w14:textId="77777777" w:rsidR="00AC3C89" w:rsidRPr="00AC3C89" w:rsidRDefault="00AC3C89" w:rsidP="00AC3C89">
      <w:pPr>
        <w:rPr>
          <w:rFonts w:ascii="Times New Roman" w:eastAsia="Times New Roman" w:hAnsi="Times New Roman" w:cs="Times New Roman"/>
          <w:b/>
          <w:color w:val="auto"/>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5789"/>
        <w:gridCol w:w="1418"/>
        <w:gridCol w:w="1842"/>
        <w:gridCol w:w="2694"/>
        <w:gridCol w:w="1984"/>
      </w:tblGrid>
      <w:tr w:rsidR="00AC3C89" w:rsidRPr="00AC3C89" w14:paraId="1421F4BC" w14:textId="77777777" w:rsidTr="001926E3">
        <w:tc>
          <w:tcPr>
            <w:tcW w:w="698" w:type="dxa"/>
            <w:shd w:val="clear" w:color="auto" w:fill="auto"/>
          </w:tcPr>
          <w:p w14:paraId="5C990050" w14:textId="77777777" w:rsidR="00AC3C89" w:rsidRPr="00AC3C89" w:rsidRDefault="00AC3C89" w:rsidP="00AC3C89">
            <w:pPr>
              <w:spacing w:after="60" w:line="240" w:lineRule="exact"/>
              <w:ind w:left="240"/>
              <w:rPr>
                <w:rFonts w:ascii="Times New Roman" w:eastAsia="Times New Roman" w:hAnsi="Times New Roman" w:cs="Times New Roman"/>
                <w:color w:val="auto"/>
              </w:rPr>
            </w:pPr>
            <w:r w:rsidRPr="00AC3C89">
              <w:rPr>
                <w:rFonts w:ascii="Times New Roman" w:eastAsia="Arial" w:hAnsi="Times New Roman" w:cs="Times New Roman"/>
                <w:b/>
                <w:bCs/>
                <w:lang w:bidi="ru-RU"/>
              </w:rPr>
              <w:t>№</w:t>
            </w:r>
          </w:p>
          <w:p w14:paraId="74ADF2B2" w14:textId="77777777" w:rsidR="00AC3C89" w:rsidRPr="00AC3C89" w:rsidRDefault="00AC3C89" w:rsidP="00AC3C89">
            <w:pPr>
              <w:jc w:val="center"/>
              <w:rPr>
                <w:rFonts w:ascii="Times New Roman" w:eastAsia="Times New Roman" w:hAnsi="Times New Roman" w:cs="Times New Roman"/>
                <w:b/>
                <w:color w:val="auto"/>
                <w:lang w:val="en-US"/>
              </w:rPr>
            </w:pPr>
            <w:r w:rsidRPr="00AC3C89">
              <w:rPr>
                <w:rFonts w:ascii="Times New Roman" w:eastAsia="Arial" w:hAnsi="Times New Roman" w:cs="Times New Roman"/>
                <w:b/>
                <w:bCs/>
                <w:lang w:bidi="ru-RU"/>
              </w:rPr>
              <w:t>п/п</w:t>
            </w:r>
          </w:p>
        </w:tc>
        <w:tc>
          <w:tcPr>
            <w:tcW w:w="5789" w:type="dxa"/>
            <w:shd w:val="clear" w:color="auto" w:fill="auto"/>
          </w:tcPr>
          <w:p w14:paraId="50449D9C" w14:textId="77777777" w:rsidR="00AC3C89" w:rsidRPr="00AC3C89" w:rsidRDefault="00AC3C89" w:rsidP="00AC3C89">
            <w:pPr>
              <w:rPr>
                <w:rFonts w:ascii="Times New Roman" w:eastAsia="Times New Roman" w:hAnsi="Times New Roman" w:cs="Times New Roman"/>
                <w:b/>
                <w:color w:val="auto"/>
                <w:lang w:val="en-US"/>
              </w:rPr>
            </w:pPr>
            <w:r w:rsidRPr="00AC3C89">
              <w:rPr>
                <w:rFonts w:ascii="Times New Roman" w:eastAsia="Arial" w:hAnsi="Times New Roman" w:cs="Times New Roman"/>
                <w:b/>
                <w:bCs/>
                <w:lang w:bidi="ru-RU"/>
              </w:rPr>
              <w:t>Содержание работы</w:t>
            </w:r>
          </w:p>
        </w:tc>
        <w:tc>
          <w:tcPr>
            <w:tcW w:w="1418" w:type="dxa"/>
            <w:shd w:val="clear" w:color="auto" w:fill="auto"/>
          </w:tcPr>
          <w:p w14:paraId="735F48C1" w14:textId="77777777" w:rsidR="00AC3C89" w:rsidRPr="00AC3C89" w:rsidRDefault="00AC3C89" w:rsidP="00AC3C89">
            <w:pPr>
              <w:rPr>
                <w:rFonts w:ascii="Times New Roman" w:eastAsia="Times New Roman" w:hAnsi="Times New Roman" w:cs="Times New Roman"/>
                <w:b/>
                <w:color w:val="auto"/>
                <w:lang w:val="en-US"/>
              </w:rPr>
            </w:pPr>
            <w:r w:rsidRPr="00AC3C89">
              <w:rPr>
                <w:rFonts w:ascii="Times New Roman" w:eastAsia="Arial" w:hAnsi="Times New Roman" w:cs="Times New Roman"/>
                <w:b/>
                <w:bCs/>
                <w:lang w:bidi="ru-RU"/>
              </w:rPr>
              <w:t>Дата, сроки</w:t>
            </w:r>
          </w:p>
        </w:tc>
        <w:tc>
          <w:tcPr>
            <w:tcW w:w="1842" w:type="dxa"/>
            <w:shd w:val="clear" w:color="auto" w:fill="auto"/>
          </w:tcPr>
          <w:p w14:paraId="29770136" w14:textId="77777777" w:rsidR="00AC3C89" w:rsidRPr="00AC3C89" w:rsidRDefault="00AC3C89" w:rsidP="00AC3C89">
            <w:pPr>
              <w:spacing w:after="120" w:line="240" w:lineRule="exact"/>
              <w:jc w:val="center"/>
              <w:rPr>
                <w:rFonts w:ascii="Times New Roman" w:eastAsia="Times New Roman" w:hAnsi="Times New Roman" w:cs="Times New Roman"/>
                <w:color w:val="auto"/>
              </w:rPr>
            </w:pPr>
            <w:r w:rsidRPr="00AC3C89">
              <w:rPr>
                <w:rFonts w:ascii="Times New Roman" w:eastAsia="Arial" w:hAnsi="Times New Roman" w:cs="Times New Roman"/>
                <w:b/>
                <w:bCs/>
                <w:lang w:bidi="ru-RU"/>
              </w:rPr>
              <w:t>Целевая</w:t>
            </w:r>
          </w:p>
          <w:p w14:paraId="55763A13" w14:textId="77777777" w:rsidR="00AC3C89" w:rsidRPr="00AC3C89" w:rsidRDefault="00AC3C89" w:rsidP="00AC3C89">
            <w:pPr>
              <w:jc w:val="center"/>
              <w:rPr>
                <w:rFonts w:ascii="Times New Roman" w:eastAsia="Times New Roman" w:hAnsi="Times New Roman" w:cs="Times New Roman"/>
                <w:b/>
                <w:color w:val="auto"/>
                <w:lang w:val="en-US"/>
              </w:rPr>
            </w:pPr>
            <w:r w:rsidRPr="00AC3C89">
              <w:rPr>
                <w:rFonts w:ascii="Times New Roman" w:eastAsia="Arial" w:hAnsi="Times New Roman" w:cs="Times New Roman"/>
                <w:b/>
                <w:bCs/>
                <w:lang w:bidi="ru-RU"/>
              </w:rPr>
              <w:t>аудитория</w:t>
            </w:r>
          </w:p>
        </w:tc>
        <w:tc>
          <w:tcPr>
            <w:tcW w:w="2694" w:type="dxa"/>
            <w:shd w:val="clear" w:color="auto" w:fill="auto"/>
          </w:tcPr>
          <w:p w14:paraId="339ED35A" w14:textId="77777777" w:rsidR="00AC3C89" w:rsidRPr="00AC3C89" w:rsidRDefault="00AC3C89" w:rsidP="00AC3C89">
            <w:pPr>
              <w:rPr>
                <w:rFonts w:ascii="Times New Roman" w:eastAsia="Times New Roman" w:hAnsi="Times New Roman" w:cs="Times New Roman"/>
                <w:b/>
                <w:color w:val="auto"/>
                <w:lang w:val="en-US"/>
              </w:rPr>
            </w:pPr>
            <w:r w:rsidRPr="00AC3C89">
              <w:rPr>
                <w:rFonts w:ascii="Times New Roman" w:eastAsia="Arial" w:hAnsi="Times New Roman" w:cs="Times New Roman"/>
                <w:b/>
                <w:bCs/>
                <w:lang w:bidi="ru-RU"/>
              </w:rPr>
              <w:t>Ответственный</w:t>
            </w:r>
          </w:p>
        </w:tc>
        <w:tc>
          <w:tcPr>
            <w:tcW w:w="1984" w:type="dxa"/>
            <w:shd w:val="clear" w:color="auto" w:fill="auto"/>
          </w:tcPr>
          <w:p w14:paraId="6F1F0579" w14:textId="77777777" w:rsidR="00AC3C89" w:rsidRPr="00AC3C89" w:rsidRDefault="00AC3C89" w:rsidP="00AC3C89">
            <w:pPr>
              <w:rPr>
                <w:rFonts w:ascii="Times New Roman" w:eastAsia="Arial" w:hAnsi="Times New Roman" w:cs="Times New Roman"/>
                <w:b/>
                <w:bCs/>
                <w:lang w:bidi="ru-RU"/>
              </w:rPr>
            </w:pPr>
            <w:r w:rsidRPr="00AC3C89">
              <w:rPr>
                <w:rFonts w:ascii="Times New Roman" w:eastAsia="Arial" w:hAnsi="Times New Roman" w:cs="Times New Roman"/>
                <w:b/>
                <w:bCs/>
                <w:lang w:bidi="ru-RU"/>
              </w:rPr>
              <w:t>Модуль</w:t>
            </w:r>
          </w:p>
        </w:tc>
      </w:tr>
      <w:tr w:rsidR="00AC3C89" w:rsidRPr="00AC3C89" w14:paraId="795F6CC4" w14:textId="77777777" w:rsidTr="001926E3">
        <w:tc>
          <w:tcPr>
            <w:tcW w:w="14425" w:type="dxa"/>
            <w:gridSpan w:val="6"/>
            <w:shd w:val="clear" w:color="auto" w:fill="auto"/>
          </w:tcPr>
          <w:p w14:paraId="75B69AD9" w14:textId="77777777" w:rsidR="00AC3C89" w:rsidRPr="00AC3C89" w:rsidRDefault="00AC3C89" w:rsidP="00AC3C89">
            <w:pPr>
              <w:jc w:val="center"/>
              <w:rPr>
                <w:rFonts w:ascii="Times New Roman" w:eastAsia="Arial" w:hAnsi="Times New Roman" w:cs="Times New Roman"/>
                <w:b/>
                <w:bCs/>
                <w:lang w:bidi="ru-RU"/>
              </w:rPr>
            </w:pPr>
            <w:r w:rsidRPr="00AC3C89">
              <w:rPr>
                <w:rFonts w:ascii="Times New Roman" w:eastAsia="Arial" w:hAnsi="Times New Roman" w:cs="Times New Roman"/>
                <w:b/>
                <w:bCs/>
                <w:lang w:bidi="ru-RU"/>
              </w:rPr>
              <w:t>СЕНТЯБРЬ</w:t>
            </w:r>
          </w:p>
        </w:tc>
      </w:tr>
      <w:tr w:rsidR="00AC3C89" w:rsidRPr="00AC3C89" w14:paraId="5755AED3" w14:textId="77777777" w:rsidTr="001926E3">
        <w:tc>
          <w:tcPr>
            <w:tcW w:w="698" w:type="dxa"/>
            <w:shd w:val="clear" w:color="auto" w:fill="auto"/>
          </w:tcPr>
          <w:p w14:paraId="5CDC97CF" w14:textId="77777777" w:rsidR="00AC3C89" w:rsidRPr="00AC3C89" w:rsidRDefault="00AC3C89" w:rsidP="00AC3C89">
            <w:pPr>
              <w:numPr>
                <w:ilvl w:val="0"/>
                <w:numId w:val="36"/>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15B8BCBD" w14:textId="77777777" w:rsidR="00AC3C89" w:rsidRPr="00AC3C89" w:rsidRDefault="00AC3C89" w:rsidP="00AC3C89">
            <w:pPr>
              <w:spacing w:after="200" w:line="276" w:lineRule="auto"/>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Торжественная линейка ко Дню знаний</w:t>
            </w:r>
          </w:p>
        </w:tc>
        <w:tc>
          <w:tcPr>
            <w:tcW w:w="1418" w:type="dxa"/>
            <w:shd w:val="clear" w:color="auto" w:fill="auto"/>
          </w:tcPr>
          <w:p w14:paraId="6B2D5EA6"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w:t>
            </w:r>
          </w:p>
        </w:tc>
        <w:tc>
          <w:tcPr>
            <w:tcW w:w="1842" w:type="dxa"/>
            <w:shd w:val="clear" w:color="auto" w:fill="auto"/>
          </w:tcPr>
          <w:p w14:paraId="4694E4CA"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919F52B"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педагог-организатор, кураторы</w:t>
            </w:r>
          </w:p>
        </w:tc>
        <w:tc>
          <w:tcPr>
            <w:tcW w:w="1984" w:type="dxa"/>
            <w:shd w:val="clear" w:color="auto" w:fill="auto"/>
          </w:tcPr>
          <w:p w14:paraId="53DF6004"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3B735AC9"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«Взаимодействие с родителями (законными представителями)» </w:t>
            </w:r>
          </w:p>
          <w:p w14:paraId="536EA8FC" w14:textId="77777777" w:rsidR="00AC3C89" w:rsidRPr="00AC3C89" w:rsidRDefault="00AC3C89" w:rsidP="00AC3C89">
            <w:pPr>
              <w:shd w:val="clear" w:color="auto" w:fill="FFFFFF"/>
              <w:jc w:val="both"/>
              <w:rPr>
                <w:rFonts w:ascii="Times New Roman" w:eastAsia="Times New Roman" w:hAnsi="Times New Roman" w:cs="Times New Roman"/>
                <w:b/>
                <w:bCs/>
                <w:color w:val="1A1A1A"/>
              </w:rPr>
            </w:pPr>
          </w:p>
        </w:tc>
      </w:tr>
      <w:tr w:rsidR="00AC3C89" w:rsidRPr="00AC3C89" w14:paraId="18976A37" w14:textId="77777777" w:rsidTr="001926E3">
        <w:tc>
          <w:tcPr>
            <w:tcW w:w="698" w:type="dxa"/>
            <w:shd w:val="clear" w:color="auto" w:fill="auto"/>
          </w:tcPr>
          <w:p w14:paraId="0D20C858" w14:textId="77777777" w:rsidR="00AC3C89" w:rsidRPr="00AC3C89" w:rsidRDefault="00AC3C89" w:rsidP="00AC3C89">
            <w:pPr>
              <w:numPr>
                <w:ilvl w:val="0"/>
                <w:numId w:val="36"/>
              </w:numPr>
              <w:spacing w:after="60" w:line="240" w:lineRule="exact"/>
              <w:contextualSpacing/>
              <w:rPr>
                <w:rFonts w:ascii="Times New Roman" w:eastAsia="Arial" w:hAnsi="Times New Roman" w:cs="Times New Roman"/>
                <w:b/>
                <w:bCs/>
                <w:lang w:bidi="ru-RU"/>
              </w:rPr>
            </w:pPr>
          </w:p>
        </w:tc>
        <w:tc>
          <w:tcPr>
            <w:tcW w:w="5789" w:type="dxa"/>
          </w:tcPr>
          <w:p w14:paraId="3DB29CD4" w14:textId="77777777" w:rsidR="00AC3C89" w:rsidRPr="00AC3C89" w:rsidRDefault="00AC3C89" w:rsidP="00AC3C89">
            <w:pPr>
              <w:spacing w:after="200" w:line="276" w:lineRule="auto"/>
              <w:rPr>
                <w:rFonts w:ascii="Times New Roman" w:eastAsia="Times New Roman" w:hAnsi="Times New Roman" w:cs="Times New Roman"/>
                <w:b/>
                <w:bCs/>
                <w:color w:val="auto"/>
              </w:rPr>
            </w:pPr>
            <w:r w:rsidRPr="00AC3C8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8374816"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еженедельно</w:t>
            </w:r>
          </w:p>
        </w:tc>
        <w:tc>
          <w:tcPr>
            <w:tcW w:w="1842" w:type="dxa"/>
          </w:tcPr>
          <w:p w14:paraId="4BD52A04"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4BB9B3D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E363260"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703767D6"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w:t>
            </w:r>
          </w:p>
        </w:tc>
      </w:tr>
      <w:tr w:rsidR="00AC3C89" w:rsidRPr="00AC3C89" w14:paraId="2F2F8DFD" w14:textId="77777777" w:rsidTr="001926E3">
        <w:tc>
          <w:tcPr>
            <w:tcW w:w="698" w:type="dxa"/>
            <w:shd w:val="clear" w:color="auto" w:fill="auto"/>
          </w:tcPr>
          <w:p w14:paraId="03D281FF" w14:textId="77777777" w:rsidR="00AC3C89" w:rsidRPr="00AC3C89" w:rsidRDefault="00AC3C89" w:rsidP="00AC3C89">
            <w:pPr>
              <w:numPr>
                <w:ilvl w:val="0"/>
                <w:numId w:val="36"/>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3DD1C816"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b/>
                <w:bCs/>
                <w:color w:val="auto"/>
                <w:kern w:val="2"/>
                <w:lang w:eastAsia="ko-KR"/>
              </w:rPr>
              <w:t>Кураторский час «День окончания Второй мировой войны»</w:t>
            </w:r>
          </w:p>
        </w:tc>
        <w:tc>
          <w:tcPr>
            <w:tcW w:w="1418" w:type="dxa"/>
            <w:shd w:val="clear" w:color="auto" w:fill="auto"/>
          </w:tcPr>
          <w:p w14:paraId="33F5D387"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2 сентября</w:t>
            </w:r>
          </w:p>
        </w:tc>
        <w:tc>
          <w:tcPr>
            <w:tcW w:w="1842" w:type="dxa"/>
            <w:shd w:val="clear" w:color="auto" w:fill="auto"/>
          </w:tcPr>
          <w:p w14:paraId="78C0AC38"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129BD9C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7FFF783E"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«Образовательная деятельность» «Кураторство»</w:t>
            </w:r>
          </w:p>
          <w:p w14:paraId="06B4DC83"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637C35F9" w14:textId="77777777" w:rsidR="00AC3C89" w:rsidRPr="00AC3C89" w:rsidRDefault="00AC3C89" w:rsidP="00AC3C89">
            <w:pPr>
              <w:spacing w:after="200" w:line="276" w:lineRule="auto"/>
              <w:rPr>
                <w:rFonts w:ascii="Times New Roman" w:eastAsia="Times New Roman" w:hAnsi="Times New Roman" w:cs="Times New Roman"/>
                <w:color w:val="auto"/>
              </w:rPr>
            </w:pPr>
          </w:p>
        </w:tc>
      </w:tr>
      <w:tr w:rsidR="00AC3C89" w:rsidRPr="00AC3C89" w14:paraId="13B5DF04" w14:textId="77777777" w:rsidTr="001926E3">
        <w:tc>
          <w:tcPr>
            <w:tcW w:w="698" w:type="dxa"/>
            <w:shd w:val="clear" w:color="auto" w:fill="auto"/>
          </w:tcPr>
          <w:p w14:paraId="4E66F867" w14:textId="77777777" w:rsidR="00AC3C89" w:rsidRPr="00AC3C89" w:rsidRDefault="00AC3C89" w:rsidP="00AC3C89">
            <w:pPr>
              <w:numPr>
                <w:ilvl w:val="0"/>
                <w:numId w:val="36"/>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5F546AEC"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Участие в митинге молчания в память о погибших в Беслане.</w:t>
            </w:r>
            <w:r w:rsidRPr="00AC3C89">
              <w:rPr>
                <w:rFonts w:ascii="Times New Roman" w:eastAsia="Times New Roman" w:hAnsi="Times New Roman" w:cs="Times New Roman"/>
                <w:b/>
                <w:bCs/>
                <w:color w:val="auto"/>
                <w:kern w:val="2"/>
                <w:lang w:eastAsia="ko-KR"/>
              </w:rPr>
              <w:t xml:space="preserve"> День солидарности в борьбе с терроризмом</w:t>
            </w:r>
          </w:p>
        </w:tc>
        <w:tc>
          <w:tcPr>
            <w:tcW w:w="1418" w:type="dxa"/>
            <w:shd w:val="clear" w:color="auto" w:fill="auto"/>
          </w:tcPr>
          <w:p w14:paraId="4496C1F7"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3 сентября</w:t>
            </w:r>
          </w:p>
        </w:tc>
        <w:tc>
          <w:tcPr>
            <w:tcW w:w="1842" w:type="dxa"/>
            <w:shd w:val="clear" w:color="auto" w:fill="auto"/>
          </w:tcPr>
          <w:p w14:paraId="669BFF96"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09A91C0D"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w:t>
            </w:r>
          </w:p>
          <w:p w14:paraId="37A5CA2F"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w:t>
            </w:r>
          </w:p>
          <w:p w14:paraId="6E4A2E0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2ED4FB9E"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3BC5A90D"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w:t>
            </w:r>
          </w:p>
          <w:p w14:paraId="28F32A98"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26E7D0B3" w14:textId="77777777" w:rsidTr="001926E3">
        <w:trPr>
          <w:trHeight w:val="1064"/>
        </w:trPr>
        <w:tc>
          <w:tcPr>
            <w:tcW w:w="698" w:type="dxa"/>
            <w:shd w:val="clear" w:color="auto" w:fill="auto"/>
          </w:tcPr>
          <w:p w14:paraId="43394F1B"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89C908F"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Посвящение в студенты первокурсников</w:t>
            </w:r>
          </w:p>
        </w:tc>
        <w:tc>
          <w:tcPr>
            <w:tcW w:w="1418" w:type="dxa"/>
            <w:shd w:val="clear" w:color="auto" w:fill="auto"/>
          </w:tcPr>
          <w:p w14:paraId="796277F1"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w:t>
            </w:r>
          </w:p>
        </w:tc>
        <w:tc>
          <w:tcPr>
            <w:tcW w:w="1842" w:type="dxa"/>
            <w:shd w:val="clear" w:color="auto" w:fill="auto"/>
          </w:tcPr>
          <w:p w14:paraId="51A04904"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 курса</w:t>
            </w:r>
          </w:p>
        </w:tc>
        <w:tc>
          <w:tcPr>
            <w:tcW w:w="2694" w:type="dxa"/>
            <w:shd w:val="clear" w:color="auto" w:fill="auto"/>
          </w:tcPr>
          <w:p w14:paraId="0D1E1106"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педагог-организатор, Студенческий совет, наставники старшекурсники, кураторы</w:t>
            </w:r>
          </w:p>
        </w:tc>
        <w:tc>
          <w:tcPr>
            <w:tcW w:w="1984" w:type="dxa"/>
            <w:shd w:val="clear" w:color="auto" w:fill="auto"/>
          </w:tcPr>
          <w:p w14:paraId="557FBC3D"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20655EAE"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«Самоуправление»</w:t>
            </w:r>
          </w:p>
          <w:p w14:paraId="6BEE0FFA"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«Профессиональное развитие, </w:t>
            </w:r>
            <w:r w:rsidRPr="00AC3C89">
              <w:rPr>
                <w:rFonts w:ascii="Times New Roman" w:eastAsia="Times New Roman" w:hAnsi="Times New Roman" w:cs="Times New Roman"/>
                <w:b/>
                <w:bCs/>
                <w:color w:val="1A1A1A"/>
              </w:rPr>
              <w:lastRenderedPageBreak/>
              <w:t>адаптация и трудоустройство»</w:t>
            </w: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49D84774" w14:textId="77777777" w:rsidTr="001926E3">
        <w:tc>
          <w:tcPr>
            <w:tcW w:w="698" w:type="dxa"/>
            <w:shd w:val="clear" w:color="auto" w:fill="auto"/>
          </w:tcPr>
          <w:p w14:paraId="263E25A4"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936CA69"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Кураторский час, посвященный Дню знаний. Ознакомление с правилами внутреннего распорядка (плановые, внеплановые)</w:t>
            </w:r>
          </w:p>
        </w:tc>
        <w:tc>
          <w:tcPr>
            <w:tcW w:w="1418" w:type="dxa"/>
            <w:shd w:val="clear" w:color="auto" w:fill="auto"/>
          </w:tcPr>
          <w:p w14:paraId="06000314"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w:t>
            </w:r>
          </w:p>
        </w:tc>
        <w:tc>
          <w:tcPr>
            <w:tcW w:w="1842" w:type="dxa"/>
            <w:shd w:val="clear" w:color="auto" w:fill="auto"/>
          </w:tcPr>
          <w:p w14:paraId="4982BD14"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379C858D"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0ABC5189"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7590AA0A"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AC3C89" w:rsidRPr="00AC3C89" w14:paraId="30A11D4B" w14:textId="77777777" w:rsidTr="001926E3">
        <w:tc>
          <w:tcPr>
            <w:tcW w:w="698" w:type="dxa"/>
            <w:shd w:val="clear" w:color="auto" w:fill="auto"/>
          </w:tcPr>
          <w:p w14:paraId="093A16DE"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48C0171"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A2007C4"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w:t>
            </w:r>
          </w:p>
        </w:tc>
        <w:tc>
          <w:tcPr>
            <w:tcW w:w="1842" w:type="dxa"/>
            <w:shd w:val="clear" w:color="auto" w:fill="auto"/>
          </w:tcPr>
          <w:p w14:paraId="19D6E17E"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639558D7"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737E278A"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49BFC780"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w:t>
            </w:r>
          </w:p>
          <w:p w14:paraId="5D5568C4"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1AC37E47" w14:textId="77777777" w:rsidTr="001926E3">
        <w:tc>
          <w:tcPr>
            <w:tcW w:w="698" w:type="dxa"/>
            <w:shd w:val="clear" w:color="auto" w:fill="auto"/>
          </w:tcPr>
          <w:p w14:paraId="2FED83E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5EA6E4A"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Диагностика изучения эмоционально-личностной сферы обучающегося с ОВЗ, инвалидностью; </w:t>
            </w:r>
            <w:r w:rsidRPr="00AC3C89">
              <w:rPr>
                <w:rFonts w:ascii="Times New Roman" w:eastAsia="Times New Roman" w:hAnsi="Times New Roman" w:cs="Times New Roman"/>
                <w:color w:val="auto"/>
              </w:rPr>
              <w:lastRenderedPageBreak/>
              <w:t>обучающихся, находящихся под опекой; обучающихся, состоящих в органах системы профилактики</w:t>
            </w:r>
          </w:p>
        </w:tc>
        <w:tc>
          <w:tcPr>
            <w:tcW w:w="1418" w:type="dxa"/>
            <w:shd w:val="clear" w:color="auto" w:fill="auto"/>
          </w:tcPr>
          <w:p w14:paraId="4D95F542"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lastRenderedPageBreak/>
              <w:t>Сентябрь-ноябрь</w:t>
            </w:r>
          </w:p>
        </w:tc>
        <w:tc>
          <w:tcPr>
            <w:tcW w:w="1842" w:type="dxa"/>
            <w:shd w:val="clear" w:color="auto" w:fill="auto"/>
          </w:tcPr>
          <w:p w14:paraId="0CEEBFCB"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1-3 курсов</w:t>
            </w:r>
          </w:p>
        </w:tc>
        <w:tc>
          <w:tcPr>
            <w:tcW w:w="2694" w:type="dxa"/>
            <w:shd w:val="clear" w:color="auto" w:fill="auto"/>
          </w:tcPr>
          <w:p w14:paraId="3E4087EB"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Педагог-психолог</w:t>
            </w:r>
          </w:p>
        </w:tc>
        <w:tc>
          <w:tcPr>
            <w:tcW w:w="1984" w:type="dxa"/>
            <w:shd w:val="clear" w:color="auto" w:fill="auto"/>
          </w:tcPr>
          <w:p w14:paraId="4CAB0C8D"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w:t>
            </w:r>
            <w:r w:rsidRPr="00AC3C89">
              <w:rPr>
                <w:rFonts w:ascii="Times New Roman" w:eastAsia="Times New Roman" w:hAnsi="Times New Roman" w:cs="Times New Roman"/>
                <w:b/>
                <w:bCs/>
                <w:color w:val="1A1A1A"/>
              </w:rPr>
              <w:lastRenderedPageBreak/>
              <w:t>деятельность» «Кураторство»</w:t>
            </w:r>
          </w:p>
          <w:p w14:paraId="590D5051"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6ECF1E1F"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«Профилактика и безопасность» «Социальное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«Молодежные </w:t>
            </w:r>
            <w:r w:rsidRPr="00AC3C89">
              <w:rPr>
                <w:rFonts w:ascii="Times New Roman" w:eastAsia="Times New Roman" w:hAnsi="Times New Roman" w:cs="Times New Roman"/>
                <w:b/>
                <w:bCs/>
                <w:color w:val="auto"/>
              </w:rPr>
              <w:lastRenderedPageBreak/>
              <w:t>общественные объединения»</w:t>
            </w:r>
          </w:p>
        </w:tc>
      </w:tr>
      <w:tr w:rsidR="00AC3C89" w:rsidRPr="00AC3C89" w14:paraId="0ED514BB" w14:textId="77777777" w:rsidTr="001926E3">
        <w:tc>
          <w:tcPr>
            <w:tcW w:w="698" w:type="dxa"/>
            <w:shd w:val="clear" w:color="auto" w:fill="auto"/>
          </w:tcPr>
          <w:p w14:paraId="58D03CBD"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7B6FB6C"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Психологические тренинги</w:t>
            </w:r>
          </w:p>
        </w:tc>
        <w:tc>
          <w:tcPr>
            <w:tcW w:w="1418" w:type="dxa"/>
            <w:shd w:val="clear" w:color="auto" w:fill="auto"/>
          </w:tcPr>
          <w:p w14:paraId="51D83321"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6E2E4B1B"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01044E03"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Педагоги-психологи</w:t>
            </w:r>
          </w:p>
        </w:tc>
        <w:tc>
          <w:tcPr>
            <w:tcW w:w="1984" w:type="dxa"/>
            <w:shd w:val="clear" w:color="auto" w:fill="auto"/>
          </w:tcPr>
          <w:p w14:paraId="1D317EAB"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w:t>
            </w:r>
          </w:p>
        </w:tc>
      </w:tr>
      <w:tr w:rsidR="00AC3C89" w:rsidRPr="00AC3C89" w14:paraId="127A382C" w14:textId="77777777" w:rsidTr="001926E3">
        <w:tc>
          <w:tcPr>
            <w:tcW w:w="698" w:type="dxa"/>
            <w:shd w:val="clear" w:color="auto" w:fill="auto"/>
          </w:tcPr>
          <w:p w14:paraId="1F89082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70AF442"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Заседания Совета профилактики</w:t>
            </w:r>
          </w:p>
        </w:tc>
        <w:tc>
          <w:tcPr>
            <w:tcW w:w="1418" w:type="dxa"/>
            <w:shd w:val="clear" w:color="auto" w:fill="auto"/>
          </w:tcPr>
          <w:p w14:paraId="2A4964A1"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ежемесячно</w:t>
            </w:r>
          </w:p>
        </w:tc>
        <w:tc>
          <w:tcPr>
            <w:tcW w:w="1842" w:type="dxa"/>
            <w:shd w:val="clear" w:color="auto" w:fill="auto"/>
          </w:tcPr>
          <w:p w14:paraId="5CA62BC9"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родители (законные представители)</w:t>
            </w:r>
          </w:p>
        </w:tc>
        <w:tc>
          <w:tcPr>
            <w:tcW w:w="2694" w:type="dxa"/>
            <w:shd w:val="clear" w:color="auto" w:fill="auto"/>
          </w:tcPr>
          <w:p w14:paraId="6DEA99CE"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социальный педагог</w:t>
            </w:r>
          </w:p>
        </w:tc>
        <w:tc>
          <w:tcPr>
            <w:tcW w:w="1984" w:type="dxa"/>
            <w:shd w:val="clear" w:color="auto" w:fill="auto"/>
          </w:tcPr>
          <w:p w14:paraId="5C1B613B"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216DF5C5"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r w:rsidRPr="00AC3C89">
              <w:rPr>
                <w:rFonts w:ascii="Times New Roman" w:eastAsia="Times New Roman" w:hAnsi="Times New Roman" w:cs="Times New Roman"/>
                <w:b/>
                <w:bCs/>
                <w:color w:val="auto"/>
              </w:rPr>
              <w:t>объединения»</w:t>
            </w:r>
            <w:r w:rsidRPr="00AC3C89">
              <w:rPr>
                <w:rFonts w:ascii="Times New Roman" w:eastAsia="Times New Roman" w:hAnsi="Times New Roman" w:cs="Times New Roman"/>
                <w:b/>
                <w:bCs/>
                <w:color w:val="1A1A1A"/>
              </w:rPr>
              <w:t xml:space="preserve"> Социальное партнёрство и участие работодателей»</w:t>
            </w:r>
          </w:p>
        </w:tc>
      </w:tr>
      <w:tr w:rsidR="00AC3C89" w:rsidRPr="00AC3C89" w14:paraId="3F853C29" w14:textId="77777777" w:rsidTr="001926E3">
        <w:tc>
          <w:tcPr>
            <w:tcW w:w="698" w:type="dxa"/>
            <w:shd w:val="clear" w:color="auto" w:fill="auto"/>
          </w:tcPr>
          <w:p w14:paraId="75C9ACE6"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FAE73E"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Анализ нового набора, составление социального паспорта обучающихся </w:t>
            </w:r>
            <w:r w:rsidRPr="00AC3C89">
              <w:rPr>
                <w:rFonts w:ascii="Times New Roman" w:eastAsia="Times New Roman" w:hAnsi="Times New Roman" w:cs="Times New Roman"/>
                <w:color w:val="auto"/>
                <w:lang w:val="en-US"/>
              </w:rPr>
              <w:t>I</w:t>
            </w:r>
            <w:r w:rsidRPr="00AC3C89">
              <w:rPr>
                <w:rFonts w:ascii="Times New Roman" w:eastAsia="Times New Roman" w:hAnsi="Times New Roman" w:cs="Times New Roman"/>
                <w:color w:val="auto"/>
              </w:rPr>
              <w:t xml:space="preserve"> курса.</w:t>
            </w:r>
          </w:p>
        </w:tc>
        <w:tc>
          <w:tcPr>
            <w:tcW w:w="1418" w:type="dxa"/>
            <w:shd w:val="clear" w:color="auto" w:fill="auto"/>
          </w:tcPr>
          <w:p w14:paraId="388620BF"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w:t>
            </w:r>
          </w:p>
        </w:tc>
        <w:tc>
          <w:tcPr>
            <w:tcW w:w="1842" w:type="dxa"/>
            <w:shd w:val="clear" w:color="auto" w:fill="auto"/>
          </w:tcPr>
          <w:p w14:paraId="0CA31675"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 курса</w:t>
            </w:r>
          </w:p>
        </w:tc>
        <w:tc>
          <w:tcPr>
            <w:tcW w:w="2694" w:type="dxa"/>
            <w:shd w:val="clear" w:color="auto" w:fill="auto"/>
          </w:tcPr>
          <w:p w14:paraId="67A13C8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p w14:paraId="2F9BDF76"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Соц. педагог</w:t>
            </w:r>
          </w:p>
        </w:tc>
        <w:tc>
          <w:tcPr>
            <w:tcW w:w="1984" w:type="dxa"/>
            <w:shd w:val="clear" w:color="auto" w:fill="auto"/>
          </w:tcPr>
          <w:p w14:paraId="09D8723C"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4FA31C65"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«Профилактика и безопасность» </w:t>
            </w:r>
          </w:p>
        </w:tc>
      </w:tr>
      <w:tr w:rsidR="00AC3C89" w:rsidRPr="00AC3C89" w14:paraId="5F6033FF" w14:textId="77777777" w:rsidTr="001926E3">
        <w:tc>
          <w:tcPr>
            <w:tcW w:w="698" w:type="dxa"/>
            <w:shd w:val="clear" w:color="auto" w:fill="auto"/>
          </w:tcPr>
          <w:p w14:paraId="7561D931"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5D62702"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Проведение общеколледжного родительского собрания</w:t>
            </w:r>
          </w:p>
        </w:tc>
        <w:tc>
          <w:tcPr>
            <w:tcW w:w="1418" w:type="dxa"/>
            <w:shd w:val="clear" w:color="auto" w:fill="auto"/>
          </w:tcPr>
          <w:p w14:paraId="43A35B75"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 декабрь, май</w:t>
            </w:r>
          </w:p>
        </w:tc>
        <w:tc>
          <w:tcPr>
            <w:tcW w:w="1842" w:type="dxa"/>
            <w:shd w:val="clear" w:color="auto" w:fill="auto"/>
          </w:tcPr>
          <w:p w14:paraId="6CF86846"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родители (законные представители)</w:t>
            </w:r>
          </w:p>
        </w:tc>
        <w:tc>
          <w:tcPr>
            <w:tcW w:w="2694" w:type="dxa"/>
            <w:shd w:val="clear" w:color="auto" w:fill="auto"/>
          </w:tcPr>
          <w:p w14:paraId="10C53E4B"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кураторы</w:t>
            </w:r>
          </w:p>
        </w:tc>
        <w:tc>
          <w:tcPr>
            <w:tcW w:w="1984" w:type="dxa"/>
            <w:shd w:val="clear" w:color="auto" w:fill="auto"/>
          </w:tcPr>
          <w:p w14:paraId="79F37645"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0C0D29A9"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w:t>
            </w:r>
            <w:r w:rsidRPr="00AC3C89">
              <w:rPr>
                <w:rFonts w:ascii="Times New Roman" w:eastAsia="Times New Roman" w:hAnsi="Times New Roman" w:cs="Times New Roman"/>
                <w:b/>
                <w:bCs/>
                <w:color w:val="1A1A1A"/>
              </w:rPr>
              <w:lastRenderedPageBreak/>
              <w:t xml:space="preserve">«Взаимодействие с родителями (законными представителями)» </w:t>
            </w:r>
          </w:p>
          <w:p w14:paraId="7003DDC8"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«Социальное партнёрство и участие работодателей» </w:t>
            </w:r>
          </w:p>
        </w:tc>
      </w:tr>
      <w:tr w:rsidR="00AC3C89" w:rsidRPr="00AC3C89" w14:paraId="2BDE68E3" w14:textId="77777777" w:rsidTr="001926E3">
        <w:tc>
          <w:tcPr>
            <w:tcW w:w="698" w:type="dxa"/>
            <w:shd w:val="clear" w:color="auto" w:fill="auto"/>
          </w:tcPr>
          <w:p w14:paraId="08B79EAC"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74EE895"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rPr>
              <w:t>Участие в творческих конкурсах, через актуализацию темы прав человека, норм, законов и ответственности за их несоблюдение.</w:t>
            </w:r>
          </w:p>
        </w:tc>
        <w:tc>
          <w:tcPr>
            <w:tcW w:w="1418" w:type="dxa"/>
            <w:shd w:val="clear" w:color="auto" w:fill="auto"/>
          </w:tcPr>
          <w:p w14:paraId="793D432A"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3E469473"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34B9D2B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Соц. педагог</w:t>
            </w:r>
          </w:p>
          <w:p w14:paraId="57D5DFF8"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42FE01FD"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259F1909"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«Самоуправление»</w:t>
            </w:r>
          </w:p>
          <w:p w14:paraId="639024BE"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w:t>
            </w: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3E86CBDE" w14:textId="77777777" w:rsidTr="001926E3">
        <w:tc>
          <w:tcPr>
            <w:tcW w:w="698" w:type="dxa"/>
            <w:shd w:val="clear" w:color="auto" w:fill="auto"/>
          </w:tcPr>
          <w:p w14:paraId="0E6A9A78"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AB4A471"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1A1A1A"/>
              </w:rPr>
              <w:t>Наблюдение за психологической устойчивостью обучающихся. Выявление</w:t>
            </w:r>
          </w:p>
          <w:p w14:paraId="6F155B64"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1A1A1A"/>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215FEB17" w14:textId="77777777" w:rsidR="00AC3C89" w:rsidRPr="00AC3C89" w:rsidRDefault="00AC3C89" w:rsidP="00AC3C89">
            <w:pPr>
              <w:shd w:val="clear" w:color="auto" w:fill="FFFFFF"/>
              <w:rPr>
                <w:rFonts w:ascii="Times New Roman" w:eastAsia="Times New Roman" w:hAnsi="Times New Roman" w:cs="Times New Roman"/>
                <w:color w:val="1A1A1A"/>
              </w:rPr>
            </w:pPr>
            <w:r w:rsidRPr="00AC3C89">
              <w:rPr>
                <w:rFonts w:ascii="Times New Roman" w:eastAsia="Times New Roman" w:hAnsi="Times New Roman" w:cs="Times New Roman"/>
                <w:color w:val="1A1A1A"/>
              </w:rPr>
              <w:lastRenderedPageBreak/>
              <w:t>реагирования, конструктивного поведения в проблемных ситуациях.</w:t>
            </w:r>
          </w:p>
        </w:tc>
        <w:tc>
          <w:tcPr>
            <w:tcW w:w="1418" w:type="dxa"/>
            <w:shd w:val="clear" w:color="auto" w:fill="auto"/>
          </w:tcPr>
          <w:p w14:paraId="77CA8A39"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lastRenderedPageBreak/>
              <w:t>В течение года</w:t>
            </w:r>
          </w:p>
        </w:tc>
        <w:tc>
          <w:tcPr>
            <w:tcW w:w="1842" w:type="dxa"/>
            <w:shd w:val="clear" w:color="auto" w:fill="auto"/>
          </w:tcPr>
          <w:p w14:paraId="3025A7BE"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2FA0E164"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 преподаватели, мастера п/о</w:t>
            </w:r>
          </w:p>
        </w:tc>
        <w:tc>
          <w:tcPr>
            <w:tcW w:w="1984" w:type="dxa"/>
            <w:shd w:val="clear" w:color="auto" w:fill="auto"/>
          </w:tcPr>
          <w:p w14:paraId="49F38A1A"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«Образовательная деятельность» «Кураторство»</w:t>
            </w:r>
          </w:p>
          <w:p w14:paraId="1F05D9F2"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«Наставничество» «Профилактик</w:t>
            </w:r>
            <w:r w:rsidRPr="00AC3C89">
              <w:rPr>
                <w:rFonts w:ascii="Times New Roman" w:eastAsia="Times New Roman" w:hAnsi="Times New Roman" w:cs="Times New Roman"/>
                <w:b/>
                <w:bCs/>
                <w:color w:val="1A1A1A"/>
              </w:rPr>
              <w:lastRenderedPageBreak/>
              <w:t xml:space="preserve">а и безопасность» </w:t>
            </w:r>
          </w:p>
        </w:tc>
      </w:tr>
      <w:tr w:rsidR="00AC3C89" w:rsidRPr="00AC3C89" w14:paraId="3CA41326" w14:textId="77777777" w:rsidTr="001926E3">
        <w:tc>
          <w:tcPr>
            <w:tcW w:w="698" w:type="dxa"/>
            <w:shd w:val="clear" w:color="auto" w:fill="auto"/>
          </w:tcPr>
          <w:p w14:paraId="5447CAE8"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13FF627"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Индивидуальная психокоррекционная работа с потенциальной «группой риска» развития суицидального поведения.</w:t>
            </w:r>
          </w:p>
        </w:tc>
        <w:tc>
          <w:tcPr>
            <w:tcW w:w="1418" w:type="dxa"/>
            <w:shd w:val="clear" w:color="auto" w:fill="auto"/>
          </w:tcPr>
          <w:p w14:paraId="6DD32822"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58B784C1"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136CC93E"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Педагог-психолог</w:t>
            </w:r>
          </w:p>
        </w:tc>
        <w:tc>
          <w:tcPr>
            <w:tcW w:w="1984" w:type="dxa"/>
            <w:shd w:val="clear" w:color="auto" w:fill="auto"/>
          </w:tcPr>
          <w:p w14:paraId="4F70FCEE"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«Наставничество» «Профилактика и безопасность» </w:t>
            </w:r>
          </w:p>
        </w:tc>
      </w:tr>
      <w:tr w:rsidR="00AC3C89" w:rsidRPr="00AC3C89" w14:paraId="4E8730C3" w14:textId="77777777" w:rsidTr="001926E3">
        <w:trPr>
          <w:trHeight w:val="699"/>
        </w:trPr>
        <w:tc>
          <w:tcPr>
            <w:tcW w:w="698" w:type="dxa"/>
            <w:shd w:val="clear" w:color="auto" w:fill="auto"/>
          </w:tcPr>
          <w:p w14:paraId="7D7F66B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B94EA2E"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Участие обучающихся в творческих конкурсах.</w:t>
            </w:r>
          </w:p>
        </w:tc>
        <w:tc>
          <w:tcPr>
            <w:tcW w:w="1418" w:type="dxa"/>
            <w:shd w:val="clear" w:color="auto" w:fill="auto"/>
          </w:tcPr>
          <w:p w14:paraId="3AE89CE2"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08D77075"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4C01F0A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w:t>
            </w:r>
          </w:p>
          <w:p w14:paraId="017905D7"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1AE1C92C"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62EF5C13"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«Самоуправление»</w:t>
            </w:r>
          </w:p>
          <w:p w14:paraId="13AC27F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4CB8E6A2" w14:textId="77777777" w:rsidTr="001926E3">
        <w:trPr>
          <w:trHeight w:val="415"/>
        </w:trPr>
        <w:tc>
          <w:tcPr>
            <w:tcW w:w="698" w:type="dxa"/>
            <w:shd w:val="clear" w:color="auto" w:fill="auto"/>
          </w:tcPr>
          <w:p w14:paraId="33667B7D"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D9C2B4B"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Контроль за питанием обучающихся.</w:t>
            </w:r>
          </w:p>
        </w:tc>
        <w:tc>
          <w:tcPr>
            <w:tcW w:w="1418" w:type="dxa"/>
            <w:shd w:val="clear" w:color="auto" w:fill="auto"/>
          </w:tcPr>
          <w:p w14:paraId="6B35E7FC"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0E11A59C"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60B1D4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соц.педагог, педагог-организатор, кураторы</w:t>
            </w:r>
          </w:p>
        </w:tc>
        <w:tc>
          <w:tcPr>
            <w:tcW w:w="1984" w:type="dxa"/>
            <w:shd w:val="clear" w:color="auto" w:fill="auto"/>
          </w:tcPr>
          <w:p w14:paraId="036EEAD6"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5133D681"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«Взаимодействие с родителями (законными представителями)» «Самоуправление»</w:t>
            </w:r>
          </w:p>
        </w:tc>
      </w:tr>
      <w:tr w:rsidR="00AC3C89" w:rsidRPr="00AC3C89" w14:paraId="5F25160E" w14:textId="77777777" w:rsidTr="001926E3">
        <w:trPr>
          <w:trHeight w:val="699"/>
        </w:trPr>
        <w:tc>
          <w:tcPr>
            <w:tcW w:w="698" w:type="dxa"/>
            <w:shd w:val="clear" w:color="auto" w:fill="auto"/>
          </w:tcPr>
          <w:p w14:paraId="6C74B189"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3CBC90F"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Работа по вовлечению обучающихся в кружки и секции.</w:t>
            </w:r>
          </w:p>
        </w:tc>
        <w:tc>
          <w:tcPr>
            <w:tcW w:w="1418" w:type="dxa"/>
            <w:shd w:val="clear" w:color="auto" w:fill="auto"/>
          </w:tcPr>
          <w:p w14:paraId="4BED1AB1"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 октябрь</w:t>
            </w:r>
          </w:p>
        </w:tc>
        <w:tc>
          <w:tcPr>
            <w:tcW w:w="1842" w:type="dxa"/>
            <w:shd w:val="clear" w:color="auto" w:fill="auto"/>
          </w:tcPr>
          <w:p w14:paraId="6225D4C3"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1-2 курсов</w:t>
            </w:r>
          </w:p>
        </w:tc>
        <w:tc>
          <w:tcPr>
            <w:tcW w:w="2694" w:type="dxa"/>
            <w:shd w:val="clear" w:color="auto" w:fill="auto"/>
          </w:tcPr>
          <w:p w14:paraId="60601C3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Соц.педагог, руководители кружков, спортивных секций, кураторы</w:t>
            </w:r>
          </w:p>
        </w:tc>
        <w:tc>
          <w:tcPr>
            <w:tcW w:w="1984" w:type="dxa"/>
            <w:shd w:val="clear" w:color="auto" w:fill="auto"/>
          </w:tcPr>
          <w:p w14:paraId="62279950"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24316D67"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«Организация предметно-пространственной среды» </w:t>
            </w:r>
            <w:r w:rsidRPr="00AC3C89">
              <w:rPr>
                <w:rFonts w:ascii="Times New Roman" w:eastAsia="Times New Roman" w:hAnsi="Times New Roman" w:cs="Times New Roman"/>
                <w:b/>
                <w:bCs/>
                <w:color w:val="1A1A1A"/>
              </w:rPr>
              <w:lastRenderedPageBreak/>
              <w:t>«Взаимодействие с родителями (законными представителями)» «Самоуправление»</w:t>
            </w:r>
          </w:p>
          <w:p w14:paraId="173ECC0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607FC5B4" w14:textId="77777777" w:rsidTr="001926E3">
        <w:trPr>
          <w:trHeight w:val="699"/>
        </w:trPr>
        <w:tc>
          <w:tcPr>
            <w:tcW w:w="698" w:type="dxa"/>
            <w:shd w:val="clear" w:color="auto" w:fill="auto"/>
          </w:tcPr>
          <w:p w14:paraId="2CCC132B"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C082AAB"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Регулирование взаимоотношений и конфликтных ситуаций среди обучающихся. Пресечение всех случаев неуставных отношений.</w:t>
            </w:r>
          </w:p>
        </w:tc>
        <w:tc>
          <w:tcPr>
            <w:tcW w:w="1418" w:type="dxa"/>
            <w:shd w:val="clear" w:color="auto" w:fill="auto"/>
          </w:tcPr>
          <w:p w14:paraId="5059B7FD"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1CF444E5"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6203D2D1"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соц. педагог</w:t>
            </w:r>
          </w:p>
          <w:p w14:paraId="47BB7CA8" w14:textId="77777777" w:rsidR="00AC3C89" w:rsidRPr="00AC3C89" w:rsidRDefault="00AC3C89" w:rsidP="00AC3C89">
            <w:pPr>
              <w:rPr>
                <w:rFonts w:ascii="Times New Roman" w:eastAsia="Times New Roman" w:hAnsi="Times New Roman" w:cs="Times New Roman"/>
                <w:color w:val="auto"/>
              </w:rPr>
            </w:pPr>
          </w:p>
        </w:tc>
        <w:tc>
          <w:tcPr>
            <w:tcW w:w="1984" w:type="dxa"/>
            <w:shd w:val="clear" w:color="auto" w:fill="auto"/>
          </w:tcPr>
          <w:p w14:paraId="7EAA25F9"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AC3C89" w:rsidRPr="00AC3C89" w14:paraId="29D42516" w14:textId="77777777" w:rsidTr="001926E3">
        <w:trPr>
          <w:trHeight w:val="699"/>
        </w:trPr>
        <w:tc>
          <w:tcPr>
            <w:tcW w:w="698" w:type="dxa"/>
            <w:shd w:val="clear" w:color="auto" w:fill="auto"/>
          </w:tcPr>
          <w:p w14:paraId="20D07B29"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9119587"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Выявление и учет обучающихся сирот и детей, оставшихся без попечения родителей.</w:t>
            </w:r>
          </w:p>
        </w:tc>
        <w:tc>
          <w:tcPr>
            <w:tcW w:w="1418" w:type="dxa"/>
            <w:shd w:val="clear" w:color="auto" w:fill="auto"/>
          </w:tcPr>
          <w:p w14:paraId="32A260BE"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1A6626E0"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1-3 курсов</w:t>
            </w:r>
          </w:p>
        </w:tc>
        <w:tc>
          <w:tcPr>
            <w:tcW w:w="2694" w:type="dxa"/>
            <w:shd w:val="clear" w:color="auto" w:fill="auto"/>
          </w:tcPr>
          <w:p w14:paraId="5BEE2EA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соц. педагог</w:t>
            </w:r>
          </w:p>
        </w:tc>
        <w:tc>
          <w:tcPr>
            <w:tcW w:w="1984" w:type="dxa"/>
            <w:shd w:val="clear" w:color="auto" w:fill="auto"/>
          </w:tcPr>
          <w:p w14:paraId="5B8076E3"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6A5DC179"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«Наставничество» «Профилактика и безопасность» </w:t>
            </w:r>
          </w:p>
        </w:tc>
      </w:tr>
      <w:tr w:rsidR="00AC3C89" w:rsidRPr="00AC3C89" w14:paraId="21E7B5D4" w14:textId="77777777" w:rsidTr="001926E3">
        <w:trPr>
          <w:trHeight w:val="699"/>
        </w:trPr>
        <w:tc>
          <w:tcPr>
            <w:tcW w:w="698" w:type="dxa"/>
            <w:shd w:val="clear" w:color="auto" w:fill="auto"/>
          </w:tcPr>
          <w:p w14:paraId="4A9F8692"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4FA771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Собрание с обучающимися, проживающими в общежитии</w:t>
            </w:r>
          </w:p>
          <w:p w14:paraId="77B878D6" w14:textId="77777777" w:rsidR="00AC3C89" w:rsidRPr="00AC3C89" w:rsidRDefault="00AC3C89" w:rsidP="00AC3C89">
            <w:pPr>
              <w:spacing w:after="200" w:line="276" w:lineRule="auto"/>
              <w:rPr>
                <w:rFonts w:ascii="Times New Roman" w:eastAsia="Times New Roman" w:hAnsi="Times New Roman" w:cs="Times New Roman"/>
                <w:color w:val="auto"/>
              </w:rPr>
            </w:pPr>
          </w:p>
        </w:tc>
        <w:tc>
          <w:tcPr>
            <w:tcW w:w="1418" w:type="dxa"/>
            <w:shd w:val="clear" w:color="auto" w:fill="auto"/>
          </w:tcPr>
          <w:p w14:paraId="7B0099C2"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 май, по необходимости</w:t>
            </w:r>
          </w:p>
        </w:tc>
        <w:tc>
          <w:tcPr>
            <w:tcW w:w="1842" w:type="dxa"/>
            <w:shd w:val="clear" w:color="auto" w:fill="auto"/>
          </w:tcPr>
          <w:p w14:paraId="61179698"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60F92D71"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Зам.дир по УВР </w:t>
            </w:r>
          </w:p>
          <w:p w14:paraId="52513B4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Зав.общежитием</w:t>
            </w:r>
          </w:p>
        </w:tc>
        <w:tc>
          <w:tcPr>
            <w:tcW w:w="1984" w:type="dxa"/>
            <w:shd w:val="clear" w:color="auto" w:fill="auto"/>
          </w:tcPr>
          <w:p w14:paraId="115C6DA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w:t>
            </w:r>
          </w:p>
        </w:tc>
      </w:tr>
      <w:tr w:rsidR="00AC3C89" w:rsidRPr="00AC3C89" w14:paraId="277A3A2D" w14:textId="77777777" w:rsidTr="001926E3">
        <w:trPr>
          <w:trHeight w:val="699"/>
        </w:trPr>
        <w:tc>
          <w:tcPr>
            <w:tcW w:w="698" w:type="dxa"/>
            <w:shd w:val="clear" w:color="auto" w:fill="auto"/>
          </w:tcPr>
          <w:p w14:paraId="513739C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EB0E7ED"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Собрание, встречи с родителями обучающихся, проживающих в общежитии</w:t>
            </w:r>
          </w:p>
        </w:tc>
        <w:tc>
          <w:tcPr>
            <w:tcW w:w="1418" w:type="dxa"/>
            <w:shd w:val="clear" w:color="auto" w:fill="auto"/>
          </w:tcPr>
          <w:p w14:paraId="73BE5E5D"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 май, по необходимости</w:t>
            </w:r>
          </w:p>
        </w:tc>
        <w:tc>
          <w:tcPr>
            <w:tcW w:w="1842" w:type="dxa"/>
            <w:shd w:val="clear" w:color="auto" w:fill="auto"/>
          </w:tcPr>
          <w:p w14:paraId="69370BDF"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7FCF4E0A"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Зам.дир по УВР </w:t>
            </w:r>
          </w:p>
          <w:p w14:paraId="4EF1C24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Зав.общежитием</w:t>
            </w:r>
          </w:p>
        </w:tc>
        <w:tc>
          <w:tcPr>
            <w:tcW w:w="1984" w:type="dxa"/>
            <w:shd w:val="clear" w:color="auto" w:fill="auto"/>
          </w:tcPr>
          <w:p w14:paraId="2BB70652"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AC3C89" w:rsidRPr="00AC3C89" w14:paraId="7652569F" w14:textId="77777777" w:rsidTr="001926E3">
        <w:trPr>
          <w:trHeight w:val="699"/>
        </w:trPr>
        <w:tc>
          <w:tcPr>
            <w:tcW w:w="698" w:type="dxa"/>
            <w:shd w:val="clear" w:color="auto" w:fill="auto"/>
          </w:tcPr>
          <w:p w14:paraId="1716A7A4"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5B2A0981" w14:textId="77777777" w:rsidR="00AC3C89" w:rsidRPr="00AC3C89" w:rsidRDefault="00AC3C89" w:rsidP="00AC3C89">
            <w:pPr>
              <w:spacing w:after="200" w:line="276" w:lineRule="auto"/>
              <w:jc w:val="center"/>
              <w:rPr>
                <w:rFonts w:ascii="Times New Roman" w:eastAsia="Times New Roman" w:hAnsi="Times New Roman" w:cs="Times New Roman"/>
              </w:rPr>
            </w:pPr>
            <w:r w:rsidRPr="00AC3C89">
              <w:rPr>
                <w:rFonts w:ascii="Times New Roman" w:eastAsia="Times New Roman" w:hAnsi="Times New Roman" w:cs="Times New Roman"/>
                <w:color w:val="auto"/>
              </w:rPr>
              <w:t>Урок мужества «Памятные даты России»</w:t>
            </w:r>
            <w:r w:rsidRPr="00AC3C89">
              <w:rPr>
                <w:rFonts w:ascii="Times New Roman" w:eastAsia="Times New Roman" w:hAnsi="Times New Roman" w:cs="Times New Roman"/>
              </w:rPr>
              <w:t>, «День героев Отечества», встреча с ветеранами СВО</w:t>
            </w:r>
          </w:p>
          <w:p w14:paraId="76BB8C47" w14:textId="77777777" w:rsidR="00AC3C89" w:rsidRPr="00AC3C89" w:rsidRDefault="00AC3C89" w:rsidP="00AC3C89">
            <w:pPr>
              <w:spacing w:after="200" w:line="276" w:lineRule="auto"/>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140167A6"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14F1F57E"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2163A05E"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преподаватель – организатор ОБЖ</w:t>
            </w:r>
          </w:p>
          <w:p w14:paraId="060BF577"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w:t>
            </w:r>
          </w:p>
        </w:tc>
        <w:tc>
          <w:tcPr>
            <w:tcW w:w="1984" w:type="dxa"/>
            <w:shd w:val="clear" w:color="auto" w:fill="auto"/>
          </w:tcPr>
          <w:p w14:paraId="13D49C5E"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5E7F7639"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«Основные воспитательные мероприятия» </w:t>
            </w:r>
          </w:p>
          <w:p w14:paraId="5AE74BC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«Социальное партнёрство и участие работодателей» </w:t>
            </w:r>
          </w:p>
        </w:tc>
      </w:tr>
      <w:tr w:rsidR="00AC3C89" w:rsidRPr="00AC3C89" w14:paraId="0C2C31AA" w14:textId="77777777" w:rsidTr="001926E3">
        <w:trPr>
          <w:trHeight w:val="699"/>
        </w:trPr>
        <w:tc>
          <w:tcPr>
            <w:tcW w:w="698" w:type="dxa"/>
            <w:shd w:val="clear" w:color="auto" w:fill="auto"/>
          </w:tcPr>
          <w:p w14:paraId="4FD20959"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7BD7146" w14:textId="77777777" w:rsidR="00AC3C89" w:rsidRPr="00AC3C89" w:rsidRDefault="00AC3C89" w:rsidP="00AC3C89">
            <w:pPr>
              <w:widowControl w:val="0"/>
              <w:autoSpaceDE w:val="0"/>
              <w:autoSpaceDN w:val="0"/>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b/>
                <w:bCs/>
                <w:color w:val="auto"/>
                <w:kern w:val="2"/>
                <w:lang w:eastAsia="ko-KR"/>
              </w:rPr>
              <w:t>День победы русских полков во главе с Великим князем Дмитрием Донским (Куликовская битва, 1380 год).</w:t>
            </w:r>
          </w:p>
          <w:p w14:paraId="49AF7162" w14:textId="77777777" w:rsidR="00AC3C89" w:rsidRPr="00AC3C89" w:rsidRDefault="00AC3C89" w:rsidP="00AC3C89">
            <w:pPr>
              <w:spacing w:after="200" w:line="276" w:lineRule="auto"/>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kern w:val="2"/>
                <w:lang w:eastAsia="ko-KR"/>
              </w:rPr>
              <w:t>День зарождения российской государственности (862 год)</w:t>
            </w:r>
          </w:p>
        </w:tc>
        <w:tc>
          <w:tcPr>
            <w:tcW w:w="1418" w:type="dxa"/>
            <w:shd w:val="clear" w:color="auto" w:fill="auto"/>
          </w:tcPr>
          <w:p w14:paraId="6A9D861B"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21 сентября</w:t>
            </w:r>
          </w:p>
        </w:tc>
        <w:tc>
          <w:tcPr>
            <w:tcW w:w="1842" w:type="dxa"/>
            <w:shd w:val="clear" w:color="auto" w:fill="auto"/>
          </w:tcPr>
          <w:p w14:paraId="382E9AEB"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6EF9EC6E"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04F0279C"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«Образовательная деятельность» «Кураторство»</w:t>
            </w:r>
          </w:p>
        </w:tc>
      </w:tr>
      <w:tr w:rsidR="00AC3C89" w:rsidRPr="00AC3C89" w14:paraId="63087F5D" w14:textId="77777777" w:rsidTr="001926E3">
        <w:trPr>
          <w:trHeight w:val="699"/>
        </w:trPr>
        <w:tc>
          <w:tcPr>
            <w:tcW w:w="698" w:type="dxa"/>
            <w:shd w:val="clear" w:color="auto" w:fill="auto"/>
          </w:tcPr>
          <w:p w14:paraId="1679FDC2"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108BB64" w14:textId="77777777" w:rsidR="00AC3C89" w:rsidRPr="00AC3C89" w:rsidRDefault="00AC3C89" w:rsidP="00AC3C89">
            <w:pPr>
              <w:spacing w:after="200" w:line="276" w:lineRule="auto"/>
              <w:rPr>
                <w:rFonts w:ascii="Times New Roman" w:eastAsia="Times New Roman" w:hAnsi="Times New Roman" w:cs="Times New Roman"/>
                <w:b/>
                <w:bCs/>
                <w:color w:val="auto"/>
              </w:rPr>
            </w:pPr>
            <w:r w:rsidRPr="00AC3C89">
              <w:rPr>
                <w:rFonts w:ascii="Times New Roman" w:eastAsia="Times New Roman" w:hAnsi="Times New Roman" w:cs="Times New Roman"/>
                <w:color w:val="auto"/>
              </w:rPr>
              <w:t>Постановка на воинский учет юношей</w:t>
            </w:r>
          </w:p>
        </w:tc>
        <w:tc>
          <w:tcPr>
            <w:tcW w:w="1418" w:type="dxa"/>
            <w:shd w:val="clear" w:color="auto" w:fill="auto"/>
          </w:tcPr>
          <w:p w14:paraId="2709C2D9"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Сентябрь-январь</w:t>
            </w:r>
          </w:p>
        </w:tc>
        <w:tc>
          <w:tcPr>
            <w:tcW w:w="1842" w:type="dxa"/>
            <w:shd w:val="clear" w:color="auto" w:fill="auto"/>
          </w:tcPr>
          <w:p w14:paraId="3C84B84D"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1курсов</w:t>
            </w:r>
          </w:p>
        </w:tc>
        <w:tc>
          <w:tcPr>
            <w:tcW w:w="2694" w:type="dxa"/>
            <w:shd w:val="clear" w:color="auto" w:fill="auto"/>
          </w:tcPr>
          <w:p w14:paraId="4A9F4806"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5B9AF727"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w:t>
            </w:r>
          </w:p>
        </w:tc>
      </w:tr>
      <w:tr w:rsidR="00AC3C89" w:rsidRPr="00AC3C89" w14:paraId="46EAEF26" w14:textId="77777777" w:rsidTr="001926E3">
        <w:trPr>
          <w:trHeight w:val="699"/>
        </w:trPr>
        <w:tc>
          <w:tcPr>
            <w:tcW w:w="698" w:type="dxa"/>
            <w:shd w:val="clear" w:color="auto" w:fill="auto"/>
          </w:tcPr>
          <w:p w14:paraId="580AF7B6"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7CDF4A8"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Студенческие гонки</w:t>
            </w:r>
          </w:p>
        </w:tc>
        <w:tc>
          <w:tcPr>
            <w:tcW w:w="1418" w:type="dxa"/>
            <w:shd w:val="clear" w:color="auto" w:fill="auto"/>
          </w:tcPr>
          <w:p w14:paraId="732FAE50"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w:t>
            </w:r>
          </w:p>
        </w:tc>
        <w:tc>
          <w:tcPr>
            <w:tcW w:w="1842" w:type="dxa"/>
            <w:shd w:val="clear" w:color="auto" w:fill="auto"/>
          </w:tcPr>
          <w:p w14:paraId="073F38BD"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1-2 курсов</w:t>
            </w:r>
          </w:p>
        </w:tc>
        <w:tc>
          <w:tcPr>
            <w:tcW w:w="2694" w:type="dxa"/>
            <w:shd w:val="clear" w:color="auto" w:fill="auto"/>
          </w:tcPr>
          <w:p w14:paraId="1F705FF0"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кураторы</w:t>
            </w:r>
          </w:p>
        </w:tc>
        <w:tc>
          <w:tcPr>
            <w:tcW w:w="1984" w:type="dxa"/>
            <w:shd w:val="clear" w:color="auto" w:fill="auto"/>
          </w:tcPr>
          <w:p w14:paraId="351D3349"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3C453AB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lastRenderedPageBreak/>
              <w:t>«Молодежные общественные объединения»</w:t>
            </w:r>
          </w:p>
        </w:tc>
      </w:tr>
      <w:tr w:rsidR="00AC3C89" w:rsidRPr="00AC3C89" w14:paraId="01AD7858" w14:textId="77777777" w:rsidTr="001926E3">
        <w:trPr>
          <w:trHeight w:val="1000"/>
        </w:trPr>
        <w:tc>
          <w:tcPr>
            <w:tcW w:w="698" w:type="dxa"/>
            <w:shd w:val="clear" w:color="auto" w:fill="auto"/>
          </w:tcPr>
          <w:p w14:paraId="3DE56F21"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5E5152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Профилактический медицинский осмотр обучающихся, прохождение флюорографии.</w:t>
            </w:r>
          </w:p>
        </w:tc>
        <w:tc>
          <w:tcPr>
            <w:tcW w:w="1418" w:type="dxa"/>
            <w:shd w:val="clear" w:color="auto" w:fill="auto"/>
          </w:tcPr>
          <w:p w14:paraId="6069AD5E"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512CE96E"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1-3 курсов</w:t>
            </w:r>
          </w:p>
        </w:tc>
        <w:tc>
          <w:tcPr>
            <w:tcW w:w="2694" w:type="dxa"/>
            <w:shd w:val="clear" w:color="auto" w:fill="auto"/>
          </w:tcPr>
          <w:p w14:paraId="43040B96"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фельдшер, преподаватель – организатор ОБЖ</w:t>
            </w:r>
          </w:p>
        </w:tc>
        <w:tc>
          <w:tcPr>
            <w:tcW w:w="1984" w:type="dxa"/>
            <w:shd w:val="clear" w:color="auto" w:fill="auto"/>
          </w:tcPr>
          <w:p w14:paraId="0D3D3F2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w:t>
            </w:r>
          </w:p>
        </w:tc>
      </w:tr>
      <w:tr w:rsidR="00AC3C89" w:rsidRPr="00AC3C89" w14:paraId="349DDD93" w14:textId="77777777" w:rsidTr="001926E3">
        <w:trPr>
          <w:trHeight w:val="699"/>
        </w:trPr>
        <w:tc>
          <w:tcPr>
            <w:tcW w:w="698" w:type="dxa"/>
            <w:shd w:val="clear" w:color="auto" w:fill="auto"/>
          </w:tcPr>
          <w:p w14:paraId="76EE7705"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58FDB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418" w:type="dxa"/>
            <w:shd w:val="clear" w:color="auto" w:fill="auto"/>
          </w:tcPr>
          <w:p w14:paraId="320A52D6"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 октябрь</w:t>
            </w:r>
          </w:p>
        </w:tc>
        <w:tc>
          <w:tcPr>
            <w:tcW w:w="1842" w:type="dxa"/>
            <w:shd w:val="clear" w:color="auto" w:fill="auto"/>
          </w:tcPr>
          <w:p w14:paraId="5118B129"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1курсов</w:t>
            </w:r>
          </w:p>
        </w:tc>
        <w:tc>
          <w:tcPr>
            <w:tcW w:w="2694" w:type="dxa"/>
            <w:shd w:val="clear" w:color="auto" w:fill="auto"/>
          </w:tcPr>
          <w:p w14:paraId="3B514E6E"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393AB850"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«Самоуправление»</w:t>
            </w:r>
          </w:p>
          <w:p w14:paraId="1CBDB38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0EAEC228" w14:textId="77777777" w:rsidTr="001926E3">
        <w:trPr>
          <w:trHeight w:val="699"/>
        </w:trPr>
        <w:tc>
          <w:tcPr>
            <w:tcW w:w="698" w:type="dxa"/>
            <w:shd w:val="clear" w:color="auto" w:fill="auto"/>
          </w:tcPr>
          <w:p w14:paraId="274A1078"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F668AAF" w14:textId="77777777" w:rsidR="00AC3C89" w:rsidRPr="00AC3C89" w:rsidRDefault="00AC3C89" w:rsidP="00AC3C89">
            <w:pPr>
              <w:spacing w:before="120"/>
              <w:jc w:val="both"/>
              <w:rPr>
                <w:rFonts w:ascii="Times New Roman" w:eastAsia="Times New Roman" w:hAnsi="Times New Roman" w:cs="Times New Roman"/>
                <w:color w:val="auto"/>
                <w:lang w:val="x-none" w:eastAsia="x-none"/>
              </w:rPr>
            </w:pPr>
            <w:r w:rsidRPr="00AC3C89">
              <w:rPr>
                <w:rFonts w:ascii="Times New Roman" w:eastAsia="Times New Roman" w:hAnsi="Times New Roman" w:cs="Times New Roman"/>
                <w:color w:val="auto"/>
                <w:lang w:val="x-none" w:eastAsia="x-none"/>
              </w:rPr>
              <w:t>Создание структуры студенческого самоуправления:</w:t>
            </w:r>
          </w:p>
          <w:p w14:paraId="7BE33329" w14:textId="77777777" w:rsidR="00AC3C89" w:rsidRPr="00AC3C89" w:rsidRDefault="00AC3C89" w:rsidP="00AC3C89">
            <w:pPr>
              <w:spacing w:before="120"/>
              <w:jc w:val="both"/>
              <w:rPr>
                <w:rFonts w:ascii="Times New Roman" w:eastAsia="Times New Roman" w:hAnsi="Times New Roman" w:cs="Times New Roman"/>
                <w:color w:val="auto"/>
                <w:lang w:val="x-none" w:eastAsia="x-none"/>
              </w:rPr>
            </w:pPr>
            <w:r w:rsidRPr="00AC3C89">
              <w:rPr>
                <w:rFonts w:ascii="Times New Roman" w:eastAsia="Times New Roman" w:hAnsi="Times New Roman" w:cs="Times New Roman"/>
                <w:color w:val="auto"/>
                <w:lang w:val="x-none" w:eastAsia="x-none"/>
              </w:rPr>
              <w:t xml:space="preserve">-студенческий  актив </w:t>
            </w:r>
          </w:p>
          <w:p w14:paraId="562EB90F" w14:textId="77777777" w:rsidR="00AC3C89" w:rsidRPr="00AC3C89" w:rsidRDefault="00AC3C89" w:rsidP="00AC3C89">
            <w:pPr>
              <w:tabs>
                <w:tab w:val="left" w:pos="540"/>
              </w:tabs>
              <w:rPr>
                <w:rFonts w:ascii="Times New Roman" w:eastAsia="Times New Roman" w:hAnsi="Times New Roman" w:cs="Times New Roman"/>
                <w:color w:val="auto"/>
              </w:rPr>
            </w:pPr>
            <w:r w:rsidRPr="00AC3C89">
              <w:rPr>
                <w:rFonts w:ascii="Times New Roman" w:eastAsia="Times New Roman" w:hAnsi="Times New Roman" w:cs="Times New Roman"/>
                <w:color w:val="auto"/>
              </w:rPr>
              <w:t>-студенческий совет</w:t>
            </w:r>
          </w:p>
          <w:p w14:paraId="597E5661" w14:textId="77777777" w:rsidR="00AC3C89" w:rsidRPr="00AC3C89" w:rsidRDefault="00AC3C89" w:rsidP="00AC3C89">
            <w:pPr>
              <w:tabs>
                <w:tab w:val="left" w:pos="540"/>
              </w:tabs>
              <w:rPr>
                <w:rFonts w:ascii="Times New Roman" w:eastAsia="Times New Roman" w:hAnsi="Times New Roman" w:cs="Times New Roman"/>
                <w:color w:val="auto"/>
              </w:rPr>
            </w:pPr>
            <w:r w:rsidRPr="00AC3C89">
              <w:rPr>
                <w:rFonts w:ascii="Times New Roman" w:eastAsia="Times New Roman" w:hAnsi="Times New Roman" w:cs="Times New Roman"/>
                <w:color w:val="auto"/>
              </w:rPr>
              <w:t>- студенческий совет общежития</w:t>
            </w:r>
          </w:p>
          <w:p w14:paraId="5EC4B09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 наставники-старшекурсники</w:t>
            </w:r>
          </w:p>
        </w:tc>
        <w:tc>
          <w:tcPr>
            <w:tcW w:w="1418" w:type="dxa"/>
            <w:shd w:val="clear" w:color="auto" w:fill="auto"/>
          </w:tcPr>
          <w:p w14:paraId="3AB7532B"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w:t>
            </w:r>
          </w:p>
        </w:tc>
        <w:tc>
          <w:tcPr>
            <w:tcW w:w="1842" w:type="dxa"/>
            <w:shd w:val="clear" w:color="auto" w:fill="auto"/>
          </w:tcPr>
          <w:p w14:paraId="25FE68F2"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2C0CDAF7"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 по УВР</w:t>
            </w:r>
          </w:p>
          <w:p w14:paraId="04390169"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w:t>
            </w:r>
          </w:p>
          <w:p w14:paraId="19F7DE28" w14:textId="77777777" w:rsidR="00AC3C89" w:rsidRPr="00AC3C89" w:rsidRDefault="00AC3C89" w:rsidP="00AC3C89">
            <w:pPr>
              <w:jc w:val="center"/>
              <w:rPr>
                <w:rFonts w:ascii="Times New Roman" w:eastAsia="Times New Roman" w:hAnsi="Times New Roman" w:cs="Times New Roman"/>
                <w:color w:val="auto"/>
              </w:rPr>
            </w:pPr>
          </w:p>
        </w:tc>
        <w:tc>
          <w:tcPr>
            <w:tcW w:w="1984" w:type="dxa"/>
            <w:shd w:val="clear" w:color="auto" w:fill="auto"/>
          </w:tcPr>
          <w:p w14:paraId="5512632C"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«Самоуправление»</w:t>
            </w:r>
          </w:p>
          <w:p w14:paraId="3D73632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0120185B" w14:textId="77777777" w:rsidTr="001926E3">
        <w:trPr>
          <w:trHeight w:val="699"/>
        </w:trPr>
        <w:tc>
          <w:tcPr>
            <w:tcW w:w="698" w:type="dxa"/>
            <w:shd w:val="clear" w:color="auto" w:fill="auto"/>
          </w:tcPr>
          <w:p w14:paraId="615B31D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294505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Заседание Студенческого совета общежития</w:t>
            </w:r>
          </w:p>
        </w:tc>
        <w:tc>
          <w:tcPr>
            <w:tcW w:w="1418" w:type="dxa"/>
            <w:shd w:val="clear" w:color="auto" w:fill="auto"/>
          </w:tcPr>
          <w:p w14:paraId="0ED9D7EB"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w:t>
            </w:r>
          </w:p>
        </w:tc>
        <w:tc>
          <w:tcPr>
            <w:tcW w:w="1842" w:type="dxa"/>
            <w:shd w:val="clear" w:color="auto" w:fill="auto"/>
          </w:tcPr>
          <w:p w14:paraId="563D1775"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00B9C01F"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Воспитатели</w:t>
            </w:r>
          </w:p>
          <w:p w14:paraId="710C05DA"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Председатель Студ. совета общежития</w:t>
            </w:r>
          </w:p>
        </w:tc>
        <w:tc>
          <w:tcPr>
            <w:tcW w:w="1984" w:type="dxa"/>
            <w:shd w:val="clear" w:color="auto" w:fill="auto"/>
          </w:tcPr>
          <w:p w14:paraId="75497CEC"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«Самоуправление»</w:t>
            </w:r>
          </w:p>
          <w:p w14:paraId="1F4A515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w:t>
            </w:r>
          </w:p>
        </w:tc>
      </w:tr>
      <w:tr w:rsidR="00AC3C89" w:rsidRPr="00AC3C89" w14:paraId="018D3528" w14:textId="77777777" w:rsidTr="001926E3">
        <w:trPr>
          <w:trHeight w:val="699"/>
        </w:trPr>
        <w:tc>
          <w:tcPr>
            <w:tcW w:w="698" w:type="dxa"/>
            <w:shd w:val="clear" w:color="auto" w:fill="auto"/>
          </w:tcPr>
          <w:p w14:paraId="47531E0B"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AB474A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Групповые собрания в учебных группах по выдвижению кандидатов в органы ССУ (старосты, актив группы)</w:t>
            </w:r>
          </w:p>
        </w:tc>
        <w:tc>
          <w:tcPr>
            <w:tcW w:w="1418" w:type="dxa"/>
            <w:shd w:val="clear" w:color="auto" w:fill="auto"/>
          </w:tcPr>
          <w:p w14:paraId="57ECC645"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w:t>
            </w:r>
          </w:p>
        </w:tc>
        <w:tc>
          <w:tcPr>
            <w:tcW w:w="1842" w:type="dxa"/>
            <w:shd w:val="clear" w:color="auto" w:fill="auto"/>
          </w:tcPr>
          <w:p w14:paraId="317F3277"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77BFBA32"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 групп</w:t>
            </w:r>
          </w:p>
        </w:tc>
        <w:tc>
          <w:tcPr>
            <w:tcW w:w="1984" w:type="dxa"/>
            <w:shd w:val="clear" w:color="auto" w:fill="auto"/>
          </w:tcPr>
          <w:p w14:paraId="11570E7F"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53D3DB34"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«Самоуправление»</w:t>
            </w:r>
          </w:p>
        </w:tc>
      </w:tr>
      <w:tr w:rsidR="00AC3C89" w:rsidRPr="00AC3C89" w14:paraId="2B3D4187" w14:textId="77777777" w:rsidTr="001926E3">
        <w:trPr>
          <w:trHeight w:val="699"/>
        </w:trPr>
        <w:tc>
          <w:tcPr>
            <w:tcW w:w="698" w:type="dxa"/>
            <w:shd w:val="clear" w:color="auto" w:fill="auto"/>
          </w:tcPr>
          <w:p w14:paraId="213CFC27"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BA2159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Проведение тестирования на определение мотивов и отношения к выбранной профессии на </w:t>
            </w:r>
            <w:r w:rsidRPr="00AC3C89">
              <w:rPr>
                <w:rFonts w:ascii="Times New Roman" w:eastAsia="Times New Roman" w:hAnsi="Times New Roman" w:cs="Times New Roman"/>
                <w:color w:val="auto"/>
                <w:lang w:val="en-US"/>
              </w:rPr>
              <w:t>I</w:t>
            </w:r>
            <w:r w:rsidRPr="00AC3C89">
              <w:rPr>
                <w:rFonts w:ascii="Times New Roman" w:eastAsia="Times New Roman" w:hAnsi="Times New Roman" w:cs="Times New Roman"/>
                <w:color w:val="auto"/>
              </w:rPr>
              <w:t xml:space="preserve"> курсе</w:t>
            </w:r>
          </w:p>
        </w:tc>
        <w:tc>
          <w:tcPr>
            <w:tcW w:w="1418" w:type="dxa"/>
            <w:shd w:val="clear" w:color="auto" w:fill="auto"/>
          </w:tcPr>
          <w:p w14:paraId="5424559B"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w:t>
            </w:r>
          </w:p>
        </w:tc>
        <w:tc>
          <w:tcPr>
            <w:tcW w:w="1842" w:type="dxa"/>
            <w:shd w:val="clear" w:color="auto" w:fill="auto"/>
          </w:tcPr>
          <w:p w14:paraId="10F4FF91"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 курса</w:t>
            </w:r>
          </w:p>
        </w:tc>
        <w:tc>
          <w:tcPr>
            <w:tcW w:w="2694" w:type="dxa"/>
            <w:shd w:val="clear" w:color="auto" w:fill="auto"/>
          </w:tcPr>
          <w:p w14:paraId="21FD1281"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психолог</w:t>
            </w:r>
          </w:p>
        </w:tc>
        <w:tc>
          <w:tcPr>
            <w:tcW w:w="1984" w:type="dxa"/>
            <w:shd w:val="clear" w:color="auto" w:fill="auto"/>
          </w:tcPr>
          <w:p w14:paraId="04BB948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w:t>
            </w:r>
          </w:p>
        </w:tc>
      </w:tr>
      <w:tr w:rsidR="00AC3C89" w:rsidRPr="00AC3C89" w14:paraId="0DCB2D23" w14:textId="77777777" w:rsidTr="001926E3">
        <w:trPr>
          <w:trHeight w:val="699"/>
        </w:trPr>
        <w:tc>
          <w:tcPr>
            <w:tcW w:w="698" w:type="dxa"/>
            <w:shd w:val="clear" w:color="auto" w:fill="auto"/>
          </w:tcPr>
          <w:p w14:paraId="6807AD02"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985252F" w14:textId="77777777" w:rsidR="00AC3C89" w:rsidRPr="00AC3C89" w:rsidRDefault="00AC3C89" w:rsidP="00AC3C89">
            <w:pPr>
              <w:tabs>
                <w:tab w:val="left" w:pos="540"/>
              </w:tabs>
              <w:rPr>
                <w:rFonts w:ascii="Times New Roman" w:eastAsia="Times New Roman" w:hAnsi="Times New Roman" w:cs="Times New Roman"/>
                <w:color w:val="auto"/>
              </w:rPr>
            </w:pPr>
            <w:r w:rsidRPr="00AC3C89">
              <w:rPr>
                <w:rFonts w:ascii="Times New Roman" w:eastAsia="Times New Roman" w:hAnsi="Times New Roman" w:cs="Times New Roman"/>
                <w:color w:val="auto"/>
              </w:rPr>
              <w:t>Работа ССУ:</w:t>
            </w:r>
          </w:p>
          <w:p w14:paraId="53F02E6D" w14:textId="77777777" w:rsidR="00AC3C89" w:rsidRPr="00AC3C89" w:rsidRDefault="00AC3C89" w:rsidP="00AC3C89">
            <w:pPr>
              <w:tabs>
                <w:tab w:val="left" w:pos="540"/>
              </w:tabs>
              <w:rPr>
                <w:rFonts w:ascii="Times New Roman" w:eastAsia="Times New Roman" w:hAnsi="Times New Roman" w:cs="Times New Roman"/>
                <w:color w:val="auto"/>
              </w:rPr>
            </w:pPr>
            <w:r w:rsidRPr="00AC3C89">
              <w:rPr>
                <w:rFonts w:ascii="Times New Roman" w:eastAsia="Times New Roman" w:hAnsi="Times New Roman" w:cs="Times New Roman"/>
                <w:color w:val="auto"/>
              </w:rPr>
              <w:t>Собрания студенческих активов</w:t>
            </w:r>
          </w:p>
          <w:p w14:paraId="4031E7D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Заседания студенческого совета</w:t>
            </w:r>
          </w:p>
        </w:tc>
        <w:tc>
          <w:tcPr>
            <w:tcW w:w="1418" w:type="dxa"/>
            <w:shd w:val="clear" w:color="auto" w:fill="auto"/>
          </w:tcPr>
          <w:p w14:paraId="5597C738"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3AC29E50"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7403D46"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 по УВР</w:t>
            </w:r>
          </w:p>
          <w:p w14:paraId="567B9AF1"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w:t>
            </w:r>
          </w:p>
        </w:tc>
        <w:tc>
          <w:tcPr>
            <w:tcW w:w="1984" w:type="dxa"/>
            <w:shd w:val="clear" w:color="auto" w:fill="auto"/>
          </w:tcPr>
          <w:p w14:paraId="5EF3FAB2"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«Самоуправление»</w:t>
            </w:r>
          </w:p>
          <w:p w14:paraId="50E5752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01FF6B95" w14:textId="77777777" w:rsidTr="001926E3">
        <w:trPr>
          <w:trHeight w:val="345"/>
        </w:trPr>
        <w:tc>
          <w:tcPr>
            <w:tcW w:w="14425" w:type="dxa"/>
            <w:gridSpan w:val="6"/>
            <w:shd w:val="clear" w:color="auto" w:fill="auto"/>
          </w:tcPr>
          <w:p w14:paraId="468F4964" w14:textId="77777777" w:rsidR="00AC3C89" w:rsidRPr="00AC3C89" w:rsidRDefault="00AC3C89" w:rsidP="00AC3C89">
            <w:pPr>
              <w:jc w:val="cente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ОКТЯБРЬ</w:t>
            </w:r>
          </w:p>
        </w:tc>
      </w:tr>
      <w:tr w:rsidR="00AC3C89" w:rsidRPr="00AC3C89" w14:paraId="359D3478" w14:textId="77777777" w:rsidTr="001926E3">
        <w:tc>
          <w:tcPr>
            <w:tcW w:w="698" w:type="dxa"/>
            <w:shd w:val="clear" w:color="auto" w:fill="auto"/>
          </w:tcPr>
          <w:p w14:paraId="3ECED5F9"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FF376B2"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kern w:val="2"/>
                <w:lang w:eastAsia="ko-KR"/>
              </w:rPr>
              <w:t>Благотворительная акция, посвященная Дню пожилых людей</w:t>
            </w:r>
          </w:p>
        </w:tc>
        <w:tc>
          <w:tcPr>
            <w:tcW w:w="1418" w:type="dxa"/>
            <w:shd w:val="clear" w:color="auto" w:fill="auto"/>
          </w:tcPr>
          <w:p w14:paraId="5A1D4ED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1 октября</w:t>
            </w:r>
          </w:p>
        </w:tc>
        <w:tc>
          <w:tcPr>
            <w:tcW w:w="1842" w:type="dxa"/>
            <w:shd w:val="clear" w:color="auto" w:fill="auto"/>
          </w:tcPr>
          <w:p w14:paraId="3166BFE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4DDD28C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 волонтерский отряд «Прорыв»</w:t>
            </w:r>
          </w:p>
        </w:tc>
        <w:tc>
          <w:tcPr>
            <w:tcW w:w="1984" w:type="dxa"/>
            <w:shd w:val="clear" w:color="auto" w:fill="auto"/>
          </w:tcPr>
          <w:p w14:paraId="38716F85"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«Самоуправление»</w:t>
            </w:r>
          </w:p>
          <w:p w14:paraId="72D0215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308726F6" w14:textId="77777777" w:rsidTr="001926E3">
        <w:tc>
          <w:tcPr>
            <w:tcW w:w="698" w:type="dxa"/>
            <w:shd w:val="clear" w:color="auto" w:fill="auto"/>
          </w:tcPr>
          <w:p w14:paraId="6AF2BC47"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D2DE414" w14:textId="77777777" w:rsidR="00AC3C89" w:rsidRPr="00AC3C89" w:rsidRDefault="00AC3C89" w:rsidP="00AC3C89">
            <w:pPr>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6493CFD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еженедельно</w:t>
            </w:r>
          </w:p>
        </w:tc>
        <w:tc>
          <w:tcPr>
            <w:tcW w:w="1842" w:type="dxa"/>
          </w:tcPr>
          <w:p w14:paraId="159A7A8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625C333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6257D1B"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673D2A28"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w:t>
            </w:r>
          </w:p>
        </w:tc>
      </w:tr>
      <w:tr w:rsidR="00AC3C89" w:rsidRPr="00AC3C89" w14:paraId="1A405035" w14:textId="77777777" w:rsidTr="001926E3">
        <w:tc>
          <w:tcPr>
            <w:tcW w:w="698" w:type="dxa"/>
            <w:shd w:val="clear" w:color="auto" w:fill="auto"/>
          </w:tcPr>
          <w:p w14:paraId="4BEE6A75"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476E219" w14:textId="77777777" w:rsidR="00AC3C89" w:rsidRPr="00AC3C89" w:rsidRDefault="00AC3C89" w:rsidP="00AC3C89">
            <w:pPr>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color w:val="auto"/>
              </w:rPr>
              <w:t>День профтехобразования</w:t>
            </w:r>
          </w:p>
        </w:tc>
        <w:tc>
          <w:tcPr>
            <w:tcW w:w="1418" w:type="dxa"/>
            <w:shd w:val="clear" w:color="auto" w:fill="auto"/>
          </w:tcPr>
          <w:p w14:paraId="2FCC998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2 октября</w:t>
            </w:r>
          </w:p>
        </w:tc>
        <w:tc>
          <w:tcPr>
            <w:tcW w:w="1842" w:type="dxa"/>
            <w:shd w:val="clear" w:color="auto" w:fill="auto"/>
          </w:tcPr>
          <w:p w14:paraId="572A653F" w14:textId="77777777" w:rsidR="00AC3C89" w:rsidRPr="00AC3C89" w:rsidRDefault="00AC3C89" w:rsidP="00AC3C89">
            <w:pPr>
              <w:rPr>
                <w:rFonts w:ascii="Times New Roman" w:eastAsia="Times New Roman" w:hAnsi="Times New Roman" w:cs="Times New Roman"/>
                <w:color w:val="auto"/>
              </w:rPr>
            </w:pPr>
          </w:p>
        </w:tc>
        <w:tc>
          <w:tcPr>
            <w:tcW w:w="2694" w:type="dxa"/>
            <w:shd w:val="clear" w:color="auto" w:fill="auto"/>
          </w:tcPr>
          <w:p w14:paraId="107B0B3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зам. директора по УПР,  педагоги-организаторы, мастера п/о</w:t>
            </w:r>
          </w:p>
        </w:tc>
        <w:tc>
          <w:tcPr>
            <w:tcW w:w="1984" w:type="dxa"/>
            <w:shd w:val="clear" w:color="auto" w:fill="auto"/>
          </w:tcPr>
          <w:p w14:paraId="5B6AE578"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w:t>
            </w:r>
          </w:p>
          <w:p w14:paraId="2EF2234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«Молодежные </w:t>
            </w:r>
            <w:r w:rsidRPr="00AC3C89">
              <w:rPr>
                <w:rFonts w:ascii="Times New Roman" w:eastAsia="Times New Roman" w:hAnsi="Times New Roman" w:cs="Times New Roman"/>
                <w:b/>
                <w:bCs/>
                <w:color w:val="auto"/>
              </w:rPr>
              <w:lastRenderedPageBreak/>
              <w:t>общественные объединения»</w:t>
            </w:r>
          </w:p>
        </w:tc>
      </w:tr>
      <w:tr w:rsidR="00AC3C89" w:rsidRPr="00AC3C89" w14:paraId="2DF391D0" w14:textId="77777777" w:rsidTr="001926E3">
        <w:tc>
          <w:tcPr>
            <w:tcW w:w="698" w:type="dxa"/>
            <w:shd w:val="clear" w:color="auto" w:fill="auto"/>
          </w:tcPr>
          <w:p w14:paraId="3051CCEF"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D2FB1D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39C61D6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октябрь</w:t>
            </w:r>
          </w:p>
        </w:tc>
        <w:tc>
          <w:tcPr>
            <w:tcW w:w="1842" w:type="dxa"/>
            <w:shd w:val="clear" w:color="auto" w:fill="auto"/>
          </w:tcPr>
          <w:p w14:paraId="00620CC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4C8FD48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44DA04E8"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7AFB1EC8"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w:t>
            </w:r>
          </w:p>
          <w:p w14:paraId="0ED8CB15"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4CE2114B" w14:textId="77777777" w:rsidTr="001926E3">
        <w:tc>
          <w:tcPr>
            <w:tcW w:w="698" w:type="dxa"/>
            <w:shd w:val="clear" w:color="auto" w:fill="auto"/>
          </w:tcPr>
          <w:p w14:paraId="742DA057"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56D2A4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Кураторский час по профилактики употребления психоактивных веществ (ПАВ)</w:t>
            </w:r>
          </w:p>
        </w:tc>
        <w:tc>
          <w:tcPr>
            <w:tcW w:w="1418" w:type="dxa"/>
            <w:shd w:val="clear" w:color="auto" w:fill="auto"/>
          </w:tcPr>
          <w:p w14:paraId="17FAFB2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12828E9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35A60FC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3EB7161C"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10D81674"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«Профилактика и безопасность» </w:t>
            </w:r>
          </w:p>
        </w:tc>
      </w:tr>
      <w:tr w:rsidR="00AC3C89" w:rsidRPr="00AC3C89" w14:paraId="75EFEAF3" w14:textId="77777777" w:rsidTr="001926E3">
        <w:tc>
          <w:tcPr>
            <w:tcW w:w="698" w:type="dxa"/>
            <w:shd w:val="clear" w:color="auto" w:fill="auto"/>
          </w:tcPr>
          <w:p w14:paraId="17BE4A15"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A2CC75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Участие в городской Спартакиаде образовательных учреждений, региональной Спартакиаде ПОО, спортивных мероприятиях.</w:t>
            </w:r>
          </w:p>
        </w:tc>
        <w:tc>
          <w:tcPr>
            <w:tcW w:w="1418" w:type="dxa"/>
            <w:shd w:val="clear" w:color="auto" w:fill="auto"/>
          </w:tcPr>
          <w:p w14:paraId="22E7576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2010D05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4014EC0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w:t>
            </w:r>
          </w:p>
        </w:tc>
        <w:tc>
          <w:tcPr>
            <w:tcW w:w="1984" w:type="dxa"/>
            <w:shd w:val="clear" w:color="auto" w:fill="auto"/>
          </w:tcPr>
          <w:p w14:paraId="7DB077C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3139E80C" w14:textId="77777777" w:rsidTr="001926E3">
        <w:tc>
          <w:tcPr>
            <w:tcW w:w="698" w:type="dxa"/>
            <w:shd w:val="clear" w:color="auto" w:fill="auto"/>
          </w:tcPr>
          <w:p w14:paraId="10156E95"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13FF8D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Дебют первокурсника</w:t>
            </w:r>
          </w:p>
          <w:p w14:paraId="2E38FD42" w14:textId="77777777" w:rsidR="00AC3C89" w:rsidRPr="00AC3C89" w:rsidRDefault="00AC3C89" w:rsidP="00AC3C89">
            <w:pPr>
              <w:rPr>
                <w:rFonts w:ascii="Times New Roman" w:eastAsia="Times New Roman" w:hAnsi="Times New Roman" w:cs="Times New Roman"/>
                <w:b/>
                <w:color w:val="auto"/>
              </w:rPr>
            </w:pPr>
          </w:p>
        </w:tc>
        <w:tc>
          <w:tcPr>
            <w:tcW w:w="1418" w:type="dxa"/>
            <w:shd w:val="clear" w:color="auto" w:fill="auto"/>
          </w:tcPr>
          <w:p w14:paraId="5B58A192" w14:textId="77777777" w:rsidR="00AC3C89" w:rsidRPr="00AC3C89" w:rsidRDefault="00AC3C89" w:rsidP="00AC3C89">
            <w:pPr>
              <w:rPr>
                <w:rFonts w:ascii="Times New Roman" w:eastAsia="Times New Roman" w:hAnsi="Times New Roman" w:cs="Times New Roman"/>
                <w:b/>
                <w:color w:val="auto"/>
              </w:rPr>
            </w:pPr>
            <w:r w:rsidRPr="00AC3C89">
              <w:rPr>
                <w:rFonts w:ascii="Times New Roman" w:eastAsia="Times New Roman" w:hAnsi="Times New Roman" w:cs="Times New Roman"/>
                <w:color w:val="auto"/>
              </w:rPr>
              <w:t>20 октября</w:t>
            </w:r>
          </w:p>
        </w:tc>
        <w:tc>
          <w:tcPr>
            <w:tcW w:w="1842" w:type="dxa"/>
            <w:shd w:val="clear" w:color="auto" w:fill="auto"/>
          </w:tcPr>
          <w:p w14:paraId="723B3AA6" w14:textId="77777777" w:rsidR="00AC3C89" w:rsidRPr="00AC3C89" w:rsidRDefault="00AC3C89" w:rsidP="00AC3C89">
            <w:pPr>
              <w:rPr>
                <w:rFonts w:ascii="Times New Roman" w:eastAsia="Times New Roman" w:hAnsi="Times New Roman" w:cs="Times New Roman"/>
                <w:b/>
                <w:color w:val="auto"/>
              </w:rPr>
            </w:pPr>
            <w:r w:rsidRPr="00AC3C89">
              <w:rPr>
                <w:rFonts w:ascii="Times New Roman" w:eastAsia="Times New Roman" w:hAnsi="Times New Roman" w:cs="Times New Roman"/>
                <w:color w:val="auto"/>
              </w:rPr>
              <w:t>Обучающиеся 1 курса</w:t>
            </w:r>
          </w:p>
        </w:tc>
        <w:tc>
          <w:tcPr>
            <w:tcW w:w="2694" w:type="dxa"/>
            <w:shd w:val="clear" w:color="auto" w:fill="auto"/>
          </w:tcPr>
          <w:p w14:paraId="6545DFA0" w14:textId="77777777" w:rsidR="00AC3C89" w:rsidRPr="00AC3C89" w:rsidRDefault="00AC3C89" w:rsidP="00AC3C89">
            <w:pPr>
              <w:rPr>
                <w:rFonts w:ascii="Times New Roman" w:eastAsia="Times New Roman" w:hAnsi="Times New Roman" w:cs="Times New Roman"/>
                <w:b/>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44A0D790"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697A925E"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w:t>
            </w:r>
          </w:p>
          <w:p w14:paraId="1E4DFEE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lastRenderedPageBreak/>
              <w:t>«Молодежные общественные объединения»</w:t>
            </w:r>
          </w:p>
        </w:tc>
      </w:tr>
      <w:tr w:rsidR="00AC3C89" w:rsidRPr="00AC3C89" w14:paraId="17A290C7" w14:textId="77777777" w:rsidTr="001926E3">
        <w:tc>
          <w:tcPr>
            <w:tcW w:w="698" w:type="dxa"/>
            <w:shd w:val="clear" w:color="auto" w:fill="auto"/>
          </w:tcPr>
          <w:p w14:paraId="1587EA4E"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A3472E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Карта наблюдений отклонений в поведении обучающихся.</w:t>
            </w:r>
          </w:p>
        </w:tc>
        <w:tc>
          <w:tcPr>
            <w:tcW w:w="1418" w:type="dxa"/>
            <w:shd w:val="clear" w:color="auto" w:fill="auto"/>
          </w:tcPr>
          <w:p w14:paraId="6929B79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октябрь</w:t>
            </w:r>
          </w:p>
        </w:tc>
        <w:tc>
          <w:tcPr>
            <w:tcW w:w="1842" w:type="dxa"/>
            <w:shd w:val="clear" w:color="auto" w:fill="auto"/>
          </w:tcPr>
          <w:p w14:paraId="0075700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1-2 курсов</w:t>
            </w:r>
          </w:p>
        </w:tc>
        <w:tc>
          <w:tcPr>
            <w:tcW w:w="2694" w:type="dxa"/>
            <w:shd w:val="clear" w:color="auto" w:fill="auto"/>
          </w:tcPr>
          <w:p w14:paraId="34588C2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Педагог-психолог, кураторы</w:t>
            </w:r>
          </w:p>
        </w:tc>
        <w:tc>
          <w:tcPr>
            <w:tcW w:w="1984" w:type="dxa"/>
            <w:shd w:val="clear" w:color="auto" w:fill="auto"/>
          </w:tcPr>
          <w:p w14:paraId="44055716"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1BEABEB3"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«Профилактика и безопасность» </w:t>
            </w:r>
          </w:p>
        </w:tc>
      </w:tr>
      <w:tr w:rsidR="00AC3C89" w:rsidRPr="00AC3C89" w14:paraId="3E4CD081" w14:textId="77777777" w:rsidTr="001926E3">
        <w:tc>
          <w:tcPr>
            <w:tcW w:w="698" w:type="dxa"/>
            <w:shd w:val="clear" w:color="auto" w:fill="auto"/>
          </w:tcPr>
          <w:p w14:paraId="5298DB2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D1CAEED" w14:textId="77777777" w:rsidR="00AC3C89" w:rsidRPr="00AC3C89" w:rsidRDefault="00AC3C89" w:rsidP="00AC3C89">
            <w:pPr>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Изучение студенческого контингента по выявлению:</w:t>
            </w:r>
          </w:p>
          <w:p w14:paraId="606F9DAD" w14:textId="77777777" w:rsidR="00AC3C89" w:rsidRPr="00AC3C89" w:rsidRDefault="00AC3C89" w:rsidP="00AC3C89">
            <w:pPr>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 принадлежности к разным культурам;</w:t>
            </w:r>
          </w:p>
          <w:p w14:paraId="3500DF0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418" w:type="dxa"/>
            <w:shd w:val="clear" w:color="auto" w:fill="auto"/>
          </w:tcPr>
          <w:p w14:paraId="7D79AA1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3F7F59A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139F03C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Соц. педагог, кураторы</w:t>
            </w:r>
          </w:p>
        </w:tc>
        <w:tc>
          <w:tcPr>
            <w:tcW w:w="1984" w:type="dxa"/>
            <w:shd w:val="clear" w:color="auto" w:fill="auto"/>
          </w:tcPr>
          <w:p w14:paraId="565FE3C5"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«Образовательная деятельность» «Кураторство»</w:t>
            </w:r>
          </w:p>
          <w:p w14:paraId="37B1E28B"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«Профилактика и безопасность» </w:t>
            </w:r>
          </w:p>
        </w:tc>
      </w:tr>
      <w:tr w:rsidR="00AC3C89" w:rsidRPr="00AC3C89" w14:paraId="4317945D" w14:textId="77777777" w:rsidTr="001926E3">
        <w:tc>
          <w:tcPr>
            <w:tcW w:w="698" w:type="dxa"/>
            <w:shd w:val="clear" w:color="auto" w:fill="auto"/>
          </w:tcPr>
          <w:p w14:paraId="23E7AED2"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A2A6C7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Контроль посещаемости занятий и текущей успеваемости.</w:t>
            </w:r>
          </w:p>
        </w:tc>
        <w:tc>
          <w:tcPr>
            <w:tcW w:w="1418" w:type="dxa"/>
            <w:shd w:val="clear" w:color="auto" w:fill="auto"/>
          </w:tcPr>
          <w:p w14:paraId="18907B6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79DA2A2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418F116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УР, УПР социальный педагог, кураторы</w:t>
            </w:r>
          </w:p>
        </w:tc>
        <w:tc>
          <w:tcPr>
            <w:tcW w:w="1984" w:type="dxa"/>
            <w:shd w:val="clear" w:color="auto" w:fill="auto"/>
          </w:tcPr>
          <w:p w14:paraId="289C498E"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«Образовательная деятельность» «Кураторство»</w:t>
            </w:r>
          </w:p>
          <w:p w14:paraId="0EBEA6F4"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AC3C89" w:rsidRPr="00AC3C89" w14:paraId="1B7F0181" w14:textId="77777777" w:rsidTr="001926E3">
        <w:tc>
          <w:tcPr>
            <w:tcW w:w="698" w:type="dxa"/>
            <w:shd w:val="clear" w:color="auto" w:fill="auto"/>
          </w:tcPr>
          <w:p w14:paraId="7AA396B0"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0D8D52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Проведение инструктажей по ТБ обучающихся во время мероприятий.</w:t>
            </w:r>
          </w:p>
        </w:tc>
        <w:tc>
          <w:tcPr>
            <w:tcW w:w="1418" w:type="dxa"/>
            <w:shd w:val="clear" w:color="auto" w:fill="auto"/>
          </w:tcPr>
          <w:p w14:paraId="4975EC5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4BF8C83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222563B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кураторы</w:t>
            </w:r>
          </w:p>
        </w:tc>
        <w:tc>
          <w:tcPr>
            <w:tcW w:w="1984" w:type="dxa"/>
            <w:shd w:val="clear" w:color="auto" w:fill="auto"/>
          </w:tcPr>
          <w:p w14:paraId="0F6FEBE8"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53B9D721"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lastRenderedPageBreak/>
              <w:t xml:space="preserve"> «Профилактика и безопасность» </w:t>
            </w:r>
          </w:p>
        </w:tc>
      </w:tr>
      <w:tr w:rsidR="00AC3C89" w:rsidRPr="00AC3C89" w14:paraId="4F2D0CBA" w14:textId="77777777" w:rsidTr="001926E3">
        <w:tc>
          <w:tcPr>
            <w:tcW w:w="698" w:type="dxa"/>
            <w:shd w:val="clear" w:color="auto" w:fill="auto"/>
          </w:tcPr>
          <w:p w14:paraId="726976A5"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2F98E6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Составление характеристик на обучающихся.</w:t>
            </w:r>
          </w:p>
        </w:tc>
        <w:tc>
          <w:tcPr>
            <w:tcW w:w="1418" w:type="dxa"/>
            <w:shd w:val="clear" w:color="auto" w:fill="auto"/>
          </w:tcPr>
          <w:p w14:paraId="4AD8E60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7DFC6D0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7EECBD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7F0F5A36"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0B04B8AA" w14:textId="77777777" w:rsidR="00AC3C89" w:rsidRPr="00AC3C89" w:rsidRDefault="00AC3C89" w:rsidP="00AC3C89">
            <w:pPr>
              <w:rPr>
                <w:rFonts w:ascii="Times New Roman" w:eastAsia="Times New Roman" w:hAnsi="Times New Roman" w:cs="Times New Roman"/>
                <w:color w:val="auto"/>
              </w:rPr>
            </w:pPr>
          </w:p>
        </w:tc>
      </w:tr>
      <w:tr w:rsidR="00AC3C89" w:rsidRPr="00AC3C89" w14:paraId="5337C325" w14:textId="77777777" w:rsidTr="001926E3">
        <w:tc>
          <w:tcPr>
            <w:tcW w:w="698" w:type="dxa"/>
            <w:shd w:val="clear" w:color="auto" w:fill="auto"/>
          </w:tcPr>
          <w:p w14:paraId="0E4E138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450520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«Школьная волейбольная лига»</w:t>
            </w:r>
          </w:p>
        </w:tc>
        <w:tc>
          <w:tcPr>
            <w:tcW w:w="1418" w:type="dxa"/>
            <w:vAlign w:val="center"/>
          </w:tcPr>
          <w:p w14:paraId="78688A0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октябрь</w:t>
            </w:r>
          </w:p>
        </w:tc>
        <w:tc>
          <w:tcPr>
            <w:tcW w:w="1842" w:type="dxa"/>
          </w:tcPr>
          <w:p w14:paraId="5D84D99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4C9C004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17C33A6D"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37A5158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259E23AA" w14:textId="77777777" w:rsidTr="001926E3">
        <w:tc>
          <w:tcPr>
            <w:tcW w:w="698" w:type="dxa"/>
            <w:shd w:val="clear" w:color="auto" w:fill="auto"/>
          </w:tcPr>
          <w:p w14:paraId="1D4639E3"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A276BF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Турнир по волейболу (девушки, юноши)</w:t>
            </w:r>
          </w:p>
        </w:tc>
        <w:tc>
          <w:tcPr>
            <w:tcW w:w="1418" w:type="dxa"/>
          </w:tcPr>
          <w:p w14:paraId="4565CCE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октябрь</w:t>
            </w:r>
          </w:p>
        </w:tc>
        <w:tc>
          <w:tcPr>
            <w:tcW w:w="1842" w:type="dxa"/>
          </w:tcPr>
          <w:p w14:paraId="6D72A28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61D191A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3FCE46BB"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677C463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20483257" w14:textId="77777777" w:rsidTr="001926E3">
        <w:tc>
          <w:tcPr>
            <w:tcW w:w="698" w:type="dxa"/>
            <w:shd w:val="clear" w:color="auto" w:fill="auto"/>
          </w:tcPr>
          <w:p w14:paraId="3ECB0461"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D73CBF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Баскетбол КЭС Баскет (девушки)</w:t>
            </w:r>
          </w:p>
        </w:tc>
        <w:tc>
          <w:tcPr>
            <w:tcW w:w="1418" w:type="dxa"/>
          </w:tcPr>
          <w:p w14:paraId="2E657F1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октябрь</w:t>
            </w:r>
          </w:p>
        </w:tc>
        <w:tc>
          <w:tcPr>
            <w:tcW w:w="1842" w:type="dxa"/>
          </w:tcPr>
          <w:p w14:paraId="06C8F7C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66D5B0F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руководитель физ. воспитания, преподаватели физической культуры, ССК </w:t>
            </w:r>
          </w:p>
        </w:tc>
        <w:tc>
          <w:tcPr>
            <w:tcW w:w="1984" w:type="dxa"/>
            <w:shd w:val="clear" w:color="auto" w:fill="auto"/>
          </w:tcPr>
          <w:p w14:paraId="2EF36F6A"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«Основные воспитательные мероприятия» </w:t>
            </w:r>
          </w:p>
          <w:p w14:paraId="4C06145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454A2EFC" w14:textId="77777777" w:rsidTr="001926E3">
        <w:tc>
          <w:tcPr>
            <w:tcW w:w="698" w:type="dxa"/>
            <w:shd w:val="clear" w:color="auto" w:fill="auto"/>
          </w:tcPr>
          <w:p w14:paraId="0CC0056E"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D9D0DE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«Мастер, я - спортивная семья»</w:t>
            </w:r>
          </w:p>
        </w:tc>
        <w:tc>
          <w:tcPr>
            <w:tcW w:w="1418" w:type="dxa"/>
          </w:tcPr>
          <w:p w14:paraId="4D2C031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октябрь</w:t>
            </w:r>
          </w:p>
        </w:tc>
        <w:tc>
          <w:tcPr>
            <w:tcW w:w="1842" w:type="dxa"/>
          </w:tcPr>
          <w:p w14:paraId="2C7F092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 преподаватели, мастера п/о</w:t>
            </w:r>
          </w:p>
        </w:tc>
        <w:tc>
          <w:tcPr>
            <w:tcW w:w="2694" w:type="dxa"/>
          </w:tcPr>
          <w:p w14:paraId="208E224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07C6288F"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«Основные воспитательные мероприятия» </w:t>
            </w:r>
          </w:p>
          <w:p w14:paraId="580EA7D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3D5C7AAB" w14:textId="77777777" w:rsidTr="001926E3">
        <w:tc>
          <w:tcPr>
            <w:tcW w:w="698" w:type="dxa"/>
            <w:shd w:val="clear" w:color="auto" w:fill="auto"/>
          </w:tcPr>
          <w:p w14:paraId="49F95CC0"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E681E7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Индивидуальные консультации родителей по вопросам подростковой психологии, профилактики наркомании, правонарушений обучающихся.</w:t>
            </w:r>
          </w:p>
        </w:tc>
        <w:tc>
          <w:tcPr>
            <w:tcW w:w="1418" w:type="dxa"/>
            <w:shd w:val="clear" w:color="auto" w:fill="auto"/>
          </w:tcPr>
          <w:p w14:paraId="7B65D0E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0C0D5E0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1-3 курсов</w:t>
            </w:r>
          </w:p>
        </w:tc>
        <w:tc>
          <w:tcPr>
            <w:tcW w:w="2694" w:type="dxa"/>
            <w:shd w:val="clear" w:color="auto" w:fill="auto"/>
          </w:tcPr>
          <w:p w14:paraId="77DD207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Соц. педагог, педагог-психолог</w:t>
            </w:r>
          </w:p>
        </w:tc>
        <w:tc>
          <w:tcPr>
            <w:tcW w:w="1984" w:type="dxa"/>
            <w:shd w:val="clear" w:color="auto" w:fill="auto"/>
          </w:tcPr>
          <w:p w14:paraId="79333A9C"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«Взаимодействие с родителями </w:t>
            </w:r>
            <w:r w:rsidRPr="00AC3C89">
              <w:rPr>
                <w:rFonts w:ascii="Times New Roman" w:eastAsia="Times New Roman" w:hAnsi="Times New Roman" w:cs="Times New Roman"/>
                <w:b/>
                <w:bCs/>
                <w:color w:val="1A1A1A"/>
              </w:rPr>
              <w:lastRenderedPageBreak/>
              <w:t xml:space="preserve">(законными представителями)» «Профилактика и безопасность» </w:t>
            </w:r>
          </w:p>
        </w:tc>
      </w:tr>
      <w:tr w:rsidR="00AC3C89" w:rsidRPr="00AC3C89" w14:paraId="336E99E2" w14:textId="77777777" w:rsidTr="001926E3">
        <w:tc>
          <w:tcPr>
            <w:tcW w:w="698" w:type="dxa"/>
            <w:shd w:val="clear" w:color="auto" w:fill="auto"/>
          </w:tcPr>
          <w:p w14:paraId="1FDABFAD"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5F8034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Превенция суицидов среди обучающихся.</w:t>
            </w:r>
          </w:p>
        </w:tc>
        <w:tc>
          <w:tcPr>
            <w:tcW w:w="1418" w:type="dxa"/>
            <w:shd w:val="clear" w:color="auto" w:fill="auto"/>
          </w:tcPr>
          <w:p w14:paraId="36A178F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6BAA062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74BAD40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Соц. педагог, педагоги-психологи</w:t>
            </w:r>
          </w:p>
        </w:tc>
        <w:tc>
          <w:tcPr>
            <w:tcW w:w="1984" w:type="dxa"/>
            <w:shd w:val="clear" w:color="auto" w:fill="auto"/>
          </w:tcPr>
          <w:p w14:paraId="3E64932A"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AC3C89" w:rsidRPr="00AC3C89" w14:paraId="58BBD057" w14:textId="77777777" w:rsidTr="001926E3">
        <w:tc>
          <w:tcPr>
            <w:tcW w:w="698" w:type="dxa"/>
            <w:shd w:val="clear" w:color="auto" w:fill="auto"/>
          </w:tcPr>
          <w:p w14:paraId="351254F5"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B521D6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Выявление социально-неблагополучных семей.</w:t>
            </w:r>
          </w:p>
          <w:p w14:paraId="383E256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Организация обследования условий жизни детей из этих семей.</w:t>
            </w:r>
          </w:p>
        </w:tc>
        <w:tc>
          <w:tcPr>
            <w:tcW w:w="1418" w:type="dxa"/>
            <w:shd w:val="clear" w:color="auto" w:fill="auto"/>
          </w:tcPr>
          <w:p w14:paraId="432D8A0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45141AE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1-3 курсов</w:t>
            </w:r>
          </w:p>
        </w:tc>
        <w:tc>
          <w:tcPr>
            <w:tcW w:w="2694" w:type="dxa"/>
            <w:shd w:val="clear" w:color="auto" w:fill="auto"/>
          </w:tcPr>
          <w:p w14:paraId="2F5A231C"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Соц. педагог</w:t>
            </w:r>
          </w:p>
          <w:p w14:paraId="3001AC4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4B3C22F2"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5D158C5B"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w:t>
            </w:r>
          </w:p>
          <w:p w14:paraId="1EB6753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w:t>
            </w:r>
          </w:p>
        </w:tc>
      </w:tr>
      <w:tr w:rsidR="00AC3C89" w:rsidRPr="00AC3C89" w14:paraId="0724A295" w14:textId="77777777" w:rsidTr="001926E3">
        <w:tc>
          <w:tcPr>
            <w:tcW w:w="698" w:type="dxa"/>
            <w:shd w:val="clear" w:color="auto" w:fill="auto"/>
          </w:tcPr>
          <w:p w14:paraId="38348222"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7114B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Индивидуальная работа с обучающимися, состоящие на профилактическом учете в КДН, ОДН.</w:t>
            </w:r>
          </w:p>
        </w:tc>
        <w:tc>
          <w:tcPr>
            <w:tcW w:w="1418" w:type="dxa"/>
            <w:shd w:val="clear" w:color="auto" w:fill="auto"/>
          </w:tcPr>
          <w:p w14:paraId="7A356DF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6EC7F49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1-3 курсов</w:t>
            </w:r>
          </w:p>
        </w:tc>
        <w:tc>
          <w:tcPr>
            <w:tcW w:w="2694" w:type="dxa"/>
            <w:shd w:val="clear" w:color="auto" w:fill="auto"/>
          </w:tcPr>
          <w:p w14:paraId="07FE511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 по УВР, педагог – психолог, соц.педагог, кураторы</w:t>
            </w:r>
          </w:p>
        </w:tc>
        <w:tc>
          <w:tcPr>
            <w:tcW w:w="1984" w:type="dxa"/>
            <w:shd w:val="clear" w:color="auto" w:fill="auto"/>
          </w:tcPr>
          <w:p w14:paraId="4279C748"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54DEEC86"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AC3C89" w:rsidRPr="00AC3C89" w14:paraId="2C328BCC" w14:textId="77777777" w:rsidTr="001926E3">
        <w:tc>
          <w:tcPr>
            <w:tcW w:w="698" w:type="dxa"/>
            <w:shd w:val="clear" w:color="auto" w:fill="auto"/>
          </w:tcPr>
          <w:p w14:paraId="237DCFB3"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C95C7E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rPr>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418" w:type="dxa"/>
            <w:shd w:val="clear" w:color="auto" w:fill="auto"/>
          </w:tcPr>
          <w:p w14:paraId="092242B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0265DB2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1895CA0E"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Зам.дир по УВР </w:t>
            </w:r>
          </w:p>
          <w:p w14:paraId="45752ED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Педагог-психолог</w:t>
            </w:r>
          </w:p>
        </w:tc>
        <w:tc>
          <w:tcPr>
            <w:tcW w:w="1984" w:type="dxa"/>
            <w:shd w:val="clear" w:color="auto" w:fill="auto"/>
          </w:tcPr>
          <w:p w14:paraId="3B93B278"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AC3C89" w:rsidRPr="00AC3C89" w14:paraId="47C9ADE0" w14:textId="77777777" w:rsidTr="001926E3">
        <w:tc>
          <w:tcPr>
            <w:tcW w:w="698" w:type="dxa"/>
            <w:shd w:val="clear" w:color="auto" w:fill="auto"/>
          </w:tcPr>
          <w:p w14:paraId="2A29E1A9"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3C2CDF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Просветительские лекции для молодежи по профилактике деструктивного поведения, административной и уголовной ответственности.</w:t>
            </w:r>
          </w:p>
        </w:tc>
        <w:tc>
          <w:tcPr>
            <w:tcW w:w="1418" w:type="dxa"/>
            <w:shd w:val="clear" w:color="auto" w:fill="auto"/>
          </w:tcPr>
          <w:p w14:paraId="0365223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59DED13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1-3 курсов</w:t>
            </w:r>
          </w:p>
        </w:tc>
        <w:tc>
          <w:tcPr>
            <w:tcW w:w="2694" w:type="dxa"/>
            <w:shd w:val="clear" w:color="auto" w:fill="auto"/>
          </w:tcPr>
          <w:p w14:paraId="540C9254"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Социальный педагог</w:t>
            </w:r>
          </w:p>
          <w:p w14:paraId="0156839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Представители здравоохранения, полиции, духовенства</w:t>
            </w:r>
          </w:p>
        </w:tc>
        <w:tc>
          <w:tcPr>
            <w:tcW w:w="1984" w:type="dxa"/>
            <w:shd w:val="clear" w:color="auto" w:fill="auto"/>
          </w:tcPr>
          <w:p w14:paraId="6F0256D2"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w:t>
            </w:r>
            <w:r w:rsidRPr="00AC3C89">
              <w:rPr>
                <w:rFonts w:ascii="Times New Roman" w:eastAsia="Times New Roman" w:hAnsi="Times New Roman" w:cs="Times New Roman"/>
                <w:b/>
                <w:bCs/>
                <w:color w:val="1A1A1A"/>
              </w:rPr>
              <w:lastRenderedPageBreak/>
              <w:t xml:space="preserve">а и безопасность» </w:t>
            </w:r>
          </w:p>
        </w:tc>
      </w:tr>
      <w:tr w:rsidR="00AC3C89" w:rsidRPr="00AC3C89" w14:paraId="36E8FB4F" w14:textId="77777777" w:rsidTr="001926E3">
        <w:tc>
          <w:tcPr>
            <w:tcW w:w="698" w:type="dxa"/>
            <w:shd w:val="clear" w:color="auto" w:fill="auto"/>
          </w:tcPr>
          <w:p w14:paraId="1F204BDC"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0AF67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009DE7E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Октябрь</w:t>
            </w:r>
          </w:p>
        </w:tc>
        <w:tc>
          <w:tcPr>
            <w:tcW w:w="1842" w:type="dxa"/>
            <w:shd w:val="clear" w:color="auto" w:fill="auto"/>
          </w:tcPr>
          <w:p w14:paraId="44D67D5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3-4 курсов</w:t>
            </w:r>
          </w:p>
        </w:tc>
        <w:tc>
          <w:tcPr>
            <w:tcW w:w="2694" w:type="dxa"/>
            <w:shd w:val="clear" w:color="auto" w:fill="auto"/>
          </w:tcPr>
          <w:p w14:paraId="7393F03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0D7433D9"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3DF5BDA9"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w:t>
            </w:r>
          </w:p>
          <w:p w14:paraId="1779CE38" w14:textId="77777777" w:rsidR="00AC3C89" w:rsidRPr="00AC3C89" w:rsidRDefault="00AC3C89" w:rsidP="00AC3C89">
            <w:pPr>
              <w:rPr>
                <w:rFonts w:ascii="Times New Roman" w:eastAsia="Times New Roman" w:hAnsi="Times New Roman" w:cs="Times New Roman"/>
                <w:color w:val="auto"/>
                <w:highlight w:val="yellow"/>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3C85191B" w14:textId="77777777" w:rsidTr="001926E3">
        <w:tc>
          <w:tcPr>
            <w:tcW w:w="698" w:type="dxa"/>
            <w:shd w:val="clear" w:color="auto" w:fill="auto"/>
          </w:tcPr>
          <w:p w14:paraId="22FDCBAF"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D7BC51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Кураторский час по профилактике правонарушений среди обучающихся.</w:t>
            </w:r>
          </w:p>
        </w:tc>
        <w:tc>
          <w:tcPr>
            <w:tcW w:w="1418" w:type="dxa"/>
            <w:shd w:val="clear" w:color="auto" w:fill="auto"/>
          </w:tcPr>
          <w:p w14:paraId="1044553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2885639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2049639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3A7DFD8E"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0E7513C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w:t>
            </w:r>
          </w:p>
        </w:tc>
      </w:tr>
      <w:tr w:rsidR="00AC3C89" w:rsidRPr="00AC3C89" w14:paraId="6CF9E998" w14:textId="77777777" w:rsidTr="001926E3">
        <w:trPr>
          <w:trHeight w:val="556"/>
        </w:trPr>
        <w:tc>
          <w:tcPr>
            <w:tcW w:w="698" w:type="dxa"/>
            <w:shd w:val="clear" w:color="auto" w:fill="auto"/>
          </w:tcPr>
          <w:p w14:paraId="5920E9C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B5C11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kern w:val="2"/>
                <w:lang w:eastAsia="ko-KR"/>
              </w:rPr>
              <w:t>День памяти жертв политических репрессий</w:t>
            </w:r>
          </w:p>
        </w:tc>
        <w:tc>
          <w:tcPr>
            <w:tcW w:w="1418" w:type="dxa"/>
            <w:shd w:val="clear" w:color="auto" w:fill="auto"/>
          </w:tcPr>
          <w:p w14:paraId="7DBCD5C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30 октября</w:t>
            </w:r>
          </w:p>
        </w:tc>
        <w:tc>
          <w:tcPr>
            <w:tcW w:w="1842" w:type="dxa"/>
            <w:shd w:val="clear" w:color="auto" w:fill="auto"/>
          </w:tcPr>
          <w:p w14:paraId="5063533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0D7C704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79EBFA9A"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«Образовательная деятельность» «Кураторство»</w:t>
            </w:r>
          </w:p>
        </w:tc>
      </w:tr>
      <w:tr w:rsidR="00AC3C89" w:rsidRPr="00AC3C89" w14:paraId="0FD795D3" w14:textId="77777777" w:rsidTr="001926E3">
        <w:tc>
          <w:tcPr>
            <w:tcW w:w="698" w:type="dxa"/>
            <w:shd w:val="clear" w:color="auto" w:fill="auto"/>
          </w:tcPr>
          <w:p w14:paraId="4A834B9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9F835A1" w14:textId="77777777" w:rsidR="00AC3C89" w:rsidRPr="00AC3C89" w:rsidRDefault="00AC3C89" w:rsidP="00AC3C89">
            <w:pPr>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color w:val="auto"/>
              </w:rPr>
              <w:t>Участие в акции «Неделя без турникетов»</w:t>
            </w:r>
          </w:p>
        </w:tc>
        <w:tc>
          <w:tcPr>
            <w:tcW w:w="1418" w:type="dxa"/>
            <w:shd w:val="clear" w:color="auto" w:fill="auto"/>
          </w:tcPr>
          <w:p w14:paraId="322E1D6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апрель, октябрь</w:t>
            </w:r>
          </w:p>
        </w:tc>
        <w:tc>
          <w:tcPr>
            <w:tcW w:w="1842" w:type="dxa"/>
            <w:shd w:val="clear" w:color="auto" w:fill="auto"/>
          </w:tcPr>
          <w:p w14:paraId="2E2BEAC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2-4 курсов</w:t>
            </w:r>
          </w:p>
        </w:tc>
        <w:tc>
          <w:tcPr>
            <w:tcW w:w="2694" w:type="dxa"/>
            <w:shd w:val="clear" w:color="auto" w:fill="auto"/>
          </w:tcPr>
          <w:p w14:paraId="65DB1B7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 по УПР, преподаватели спец. Дисциплин, мастера п</w:t>
            </w:r>
            <w:r w:rsidRPr="00AC3C89">
              <w:rPr>
                <w:rFonts w:ascii="Times New Roman" w:eastAsia="Times New Roman" w:hAnsi="Times New Roman" w:cs="Times New Roman"/>
                <w:color w:val="auto"/>
                <w:lang w:val="en-US"/>
              </w:rPr>
              <w:t>/</w:t>
            </w:r>
            <w:r w:rsidRPr="00AC3C89">
              <w:rPr>
                <w:rFonts w:ascii="Times New Roman" w:eastAsia="Times New Roman" w:hAnsi="Times New Roman" w:cs="Times New Roman"/>
                <w:color w:val="auto"/>
              </w:rPr>
              <w:t>о</w:t>
            </w:r>
          </w:p>
        </w:tc>
        <w:tc>
          <w:tcPr>
            <w:tcW w:w="1984" w:type="dxa"/>
            <w:shd w:val="clear" w:color="auto" w:fill="auto"/>
          </w:tcPr>
          <w:p w14:paraId="21B90357"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51C1DE0C"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«Основные воспитательные мероприятия» </w:t>
            </w:r>
          </w:p>
          <w:p w14:paraId="15704A1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lastRenderedPageBreak/>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1F083098" w14:textId="77777777" w:rsidTr="001926E3">
        <w:tc>
          <w:tcPr>
            <w:tcW w:w="698" w:type="dxa"/>
            <w:shd w:val="clear" w:color="auto" w:fill="auto"/>
          </w:tcPr>
          <w:p w14:paraId="5C9B72F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296CAEB" w14:textId="77777777" w:rsidR="00AC3C89" w:rsidRPr="00AC3C89" w:rsidRDefault="00AC3C89" w:rsidP="00AC3C89">
            <w:pPr>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color w:val="auto"/>
              </w:rPr>
              <w:t>Реализация регионального проекта «Диалог на равных»</w:t>
            </w:r>
          </w:p>
        </w:tc>
        <w:tc>
          <w:tcPr>
            <w:tcW w:w="1418" w:type="dxa"/>
            <w:shd w:val="clear" w:color="auto" w:fill="auto"/>
          </w:tcPr>
          <w:p w14:paraId="7DF37B0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Октябрь, декабрь</w:t>
            </w:r>
          </w:p>
        </w:tc>
        <w:tc>
          <w:tcPr>
            <w:tcW w:w="1842" w:type="dxa"/>
            <w:shd w:val="clear" w:color="auto" w:fill="auto"/>
          </w:tcPr>
          <w:p w14:paraId="00C2A2D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45EDE50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 по УПР, кураторы</w:t>
            </w:r>
          </w:p>
        </w:tc>
        <w:tc>
          <w:tcPr>
            <w:tcW w:w="1984" w:type="dxa"/>
            <w:shd w:val="clear" w:color="auto" w:fill="auto"/>
          </w:tcPr>
          <w:p w14:paraId="5279007C"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07147569"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«Основные воспитательные мероприятия» </w:t>
            </w:r>
          </w:p>
          <w:p w14:paraId="36E8E0E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264428BF" w14:textId="77777777" w:rsidTr="001926E3">
        <w:tc>
          <w:tcPr>
            <w:tcW w:w="698" w:type="dxa"/>
            <w:shd w:val="clear" w:color="auto" w:fill="auto"/>
          </w:tcPr>
          <w:p w14:paraId="183CFFAD"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7295C1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Региональный фестиваль национальных культур «Мы единый народ»</w:t>
            </w:r>
          </w:p>
        </w:tc>
        <w:tc>
          <w:tcPr>
            <w:tcW w:w="1418" w:type="dxa"/>
          </w:tcPr>
          <w:p w14:paraId="08C00E0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Октябрь-ноябрь</w:t>
            </w:r>
          </w:p>
        </w:tc>
        <w:tc>
          <w:tcPr>
            <w:tcW w:w="1842" w:type="dxa"/>
          </w:tcPr>
          <w:p w14:paraId="4AE699E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0BABF736"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дир.по УВР</w:t>
            </w:r>
          </w:p>
          <w:p w14:paraId="5F378B7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w:t>
            </w:r>
          </w:p>
        </w:tc>
        <w:tc>
          <w:tcPr>
            <w:tcW w:w="1984" w:type="dxa"/>
            <w:shd w:val="clear" w:color="auto" w:fill="auto"/>
          </w:tcPr>
          <w:p w14:paraId="70EF0F14"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1E2255D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33F1FFF6" w14:textId="77777777" w:rsidTr="001926E3">
        <w:tc>
          <w:tcPr>
            <w:tcW w:w="698" w:type="dxa"/>
            <w:shd w:val="clear" w:color="auto" w:fill="auto"/>
          </w:tcPr>
          <w:p w14:paraId="1FDBE2BB"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95F46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Посещение досуговых организаций города (театр, музеи...)</w:t>
            </w:r>
          </w:p>
        </w:tc>
        <w:tc>
          <w:tcPr>
            <w:tcW w:w="1418" w:type="dxa"/>
            <w:shd w:val="clear" w:color="auto" w:fill="auto"/>
          </w:tcPr>
          <w:p w14:paraId="00CCFBE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52E90F3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1F93DDE"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 по УВР</w:t>
            </w:r>
          </w:p>
          <w:p w14:paraId="61C75C3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 Кураторы</w:t>
            </w:r>
          </w:p>
        </w:tc>
        <w:tc>
          <w:tcPr>
            <w:tcW w:w="1984" w:type="dxa"/>
            <w:shd w:val="clear" w:color="auto" w:fill="auto"/>
          </w:tcPr>
          <w:p w14:paraId="382A9442"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54868ABB" w14:textId="77777777" w:rsidR="00AC3C89" w:rsidRPr="00AC3C89" w:rsidRDefault="00AC3C89" w:rsidP="00AC3C89">
            <w:pPr>
              <w:shd w:val="clear" w:color="auto" w:fill="FFFFFF"/>
              <w:rPr>
                <w:rFonts w:ascii="Times New Roman" w:eastAsia="Times New Roman" w:hAnsi="Times New Roman" w:cs="Times New Roman"/>
                <w:color w:val="auto"/>
              </w:rPr>
            </w:pPr>
          </w:p>
          <w:p w14:paraId="48851135" w14:textId="77777777" w:rsidR="00AC3C89" w:rsidRPr="00AC3C89" w:rsidRDefault="00AC3C89" w:rsidP="00AC3C89">
            <w:pPr>
              <w:rPr>
                <w:rFonts w:ascii="Times New Roman" w:eastAsia="Times New Roman" w:hAnsi="Times New Roman" w:cs="Times New Roman"/>
                <w:color w:val="auto"/>
              </w:rPr>
            </w:pPr>
          </w:p>
        </w:tc>
      </w:tr>
      <w:tr w:rsidR="00AC3C89" w:rsidRPr="00AC3C89" w14:paraId="0FC37E3E" w14:textId="77777777" w:rsidTr="001926E3">
        <w:tc>
          <w:tcPr>
            <w:tcW w:w="14425" w:type="dxa"/>
            <w:gridSpan w:val="6"/>
            <w:shd w:val="clear" w:color="auto" w:fill="auto"/>
          </w:tcPr>
          <w:p w14:paraId="65F554CF" w14:textId="77777777" w:rsidR="00AC3C89" w:rsidRPr="00AC3C89" w:rsidRDefault="00AC3C89" w:rsidP="00AC3C89">
            <w:pPr>
              <w:jc w:val="cente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НОЯБРЬ</w:t>
            </w:r>
          </w:p>
        </w:tc>
      </w:tr>
      <w:tr w:rsidR="00AC3C89" w:rsidRPr="00AC3C89" w14:paraId="7EC1964F" w14:textId="77777777" w:rsidTr="001926E3">
        <w:tc>
          <w:tcPr>
            <w:tcW w:w="698" w:type="dxa"/>
            <w:shd w:val="clear" w:color="auto" w:fill="auto"/>
          </w:tcPr>
          <w:p w14:paraId="59CEB95C"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AA9D80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Проведение «Неделя психологии».</w:t>
            </w:r>
          </w:p>
        </w:tc>
        <w:tc>
          <w:tcPr>
            <w:tcW w:w="1418" w:type="dxa"/>
            <w:shd w:val="clear" w:color="auto" w:fill="auto"/>
          </w:tcPr>
          <w:p w14:paraId="10D1B46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ноябрь</w:t>
            </w:r>
          </w:p>
        </w:tc>
        <w:tc>
          <w:tcPr>
            <w:tcW w:w="1842" w:type="dxa"/>
            <w:shd w:val="clear" w:color="auto" w:fill="auto"/>
          </w:tcPr>
          <w:p w14:paraId="580292C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75C6DC4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Педагог-психолог</w:t>
            </w:r>
          </w:p>
        </w:tc>
        <w:tc>
          <w:tcPr>
            <w:tcW w:w="1984" w:type="dxa"/>
            <w:shd w:val="clear" w:color="auto" w:fill="auto"/>
          </w:tcPr>
          <w:p w14:paraId="68FE4C4A"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«Профилактика и безопасность» </w:t>
            </w: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563C45B9" w14:textId="77777777" w:rsidTr="001926E3">
        <w:tc>
          <w:tcPr>
            <w:tcW w:w="698" w:type="dxa"/>
            <w:shd w:val="clear" w:color="auto" w:fill="auto"/>
          </w:tcPr>
          <w:p w14:paraId="63B05653"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EEC914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548E5CE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еженедельно</w:t>
            </w:r>
          </w:p>
        </w:tc>
        <w:tc>
          <w:tcPr>
            <w:tcW w:w="1842" w:type="dxa"/>
          </w:tcPr>
          <w:p w14:paraId="748F23E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3260EC7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4B5BACC0"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16FF2BB4"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w:t>
            </w:r>
          </w:p>
        </w:tc>
      </w:tr>
      <w:tr w:rsidR="00AC3C89" w:rsidRPr="00AC3C89" w14:paraId="25C4BF4A" w14:textId="77777777" w:rsidTr="001926E3">
        <w:tc>
          <w:tcPr>
            <w:tcW w:w="698" w:type="dxa"/>
            <w:shd w:val="clear" w:color="auto" w:fill="auto"/>
          </w:tcPr>
          <w:p w14:paraId="614B9FEC"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D431925"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День матери</w:t>
            </w:r>
          </w:p>
        </w:tc>
        <w:tc>
          <w:tcPr>
            <w:tcW w:w="1418" w:type="dxa"/>
            <w:shd w:val="clear" w:color="auto" w:fill="auto"/>
          </w:tcPr>
          <w:p w14:paraId="0228765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ноябрь</w:t>
            </w:r>
          </w:p>
        </w:tc>
        <w:tc>
          <w:tcPr>
            <w:tcW w:w="1842" w:type="dxa"/>
            <w:shd w:val="clear" w:color="auto" w:fill="auto"/>
          </w:tcPr>
          <w:p w14:paraId="654F94A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1-2 курсов</w:t>
            </w:r>
          </w:p>
        </w:tc>
        <w:tc>
          <w:tcPr>
            <w:tcW w:w="2694" w:type="dxa"/>
            <w:shd w:val="clear" w:color="auto" w:fill="auto"/>
          </w:tcPr>
          <w:p w14:paraId="3907CB3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 Студенческий совет</w:t>
            </w:r>
          </w:p>
        </w:tc>
        <w:tc>
          <w:tcPr>
            <w:tcW w:w="1984" w:type="dxa"/>
            <w:shd w:val="clear" w:color="auto" w:fill="auto"/>
          </w:tcPr>
          <w:p w14:paraId="7B0B5B42"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7DB8FD37"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«Самоуправление»</w:t>
            </w:r>
          </w:p>
          <w:p w14:paraId="3CD72C2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3101E091" w14:textId="77777777" w:rsidTr="001926E3">
        <w:tc>
          <w:tcPr>
            <w:tcW w:w="698" w:type="dxa"/>
            <w:shd w:val="clear" w:color="auto" w:fill="auto"/>
          </w:tcPr>
          <w:p w14:paraId="07EB306F"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4ADCECA"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color w:val="auto"/>
              </w:rPr>
              <w:t>Правовой марафон «Ваш выбор»</w:t>
            </w:r>
          </w:p>
        </w:tc>
        <w:tc>
          <w:tcPr>
            <w:tcW w:w="1418" w:type="dxa"/>
            <w:shd w:val="clear" w:color="auto" w:fill="auto"/>
          </w:tcPr>
          <w:p w14:paraId="7AE30B9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ноябрь</w:t>
            </w:r>
          </w:p>
        </w:tc>
        <w:tc>
          <w:tcPr>
            <w:tcW w:w="1842" w:type="dxa"/>
            <w:shd w:val="clear" w:color="auto" w:fill="auto"/>
          </w:tcPr>
          <w:p w14:paraId="7341D6B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1-2 курсов</w:t>
            </w:r>
          </w:p>
        </w:tc>
        <w:tc>
          <w:tcPr>
            <w:tcW w:w="2694" w:type="dxa"/>
            <w:shd w:val="clear" w:color="auto" w:fill="auto"/>
          </w:tcPr>
          <w:p w14:paraId="3FD6D903"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w:t>
            </w:r>
          </w:p>
          <w:p w14:paraId="30501A4A"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w:t>
            </w:r>
          </w:p>
          <w:p w14:paraId="0C0D465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lastRenderedPageBreak/>
              <w:t>соц. педагог, кураторы</w:t>
            </w:r>
          </w:p>
        </w:tc>
        <w:tc>
          <w:tcPr>
            <w:tcW w:w="1984" w:type="dxa"/>
            <w:shd w:val="clear" w:color="auto" w:fill="auto"/>
          </w:tcPr>
          <w:p w14:paraId="744FB5E4"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lastRenderedPageBreak/>
              <w:t>«Основные воспитательны</w:t>
            </w:r>
            <w:r w:rsidRPr="00AC3C89">
              <w:rPr>
                <w:rFonts w:ascii="Times New Roman" w:eastAsia="Times New Roman" w:hAnsi="Times New Roman" w:cs="Times New Roman"/>
                <w:b/>
                <w:bCs/>
                <w:color w:val="1A1A1A"/>
              </w:rPr>
              <w:lastRenderedPageBreak/>
              <w:t xml:space="preserve">е мероприятия» ««Профилактика и безопасность» </w:t>
            </w:r>
          </w:p>
        </w:tc>
      </w:tr>
      <w:tr w:rsidR="00AC3C89" w:rsidRPr="00AC3C89" w14:paraId="74E7EB70" w14:textId="77777777" w:rsidTr="001926E3">
        <w:tc>
          <w:tcPr>
            <w:tcW w:w="698" w:type="dxa"/>
            <w:shd w:val="clear" w:color="auto" w:fill="auto"/>
          </w:tcPr>
          <w:p w14:paraId="3010F484"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5813DA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A25FC8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ноябрь</w:t>
            </w:r>
          </w:p>
        </w:tc>
        <w:tc>
          <w:tcPr>
            <w:tcW w:w="1842" w:type="dxa"/>
            <w:shd w:val="clear" w:color="auto" w:fill="auto"/>
          </w:tcPr>
          <w:p w14:paraId="3E55222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630D0A76"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06574336"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5CBA2922"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w:t>
            </w:r>
          </w:p>
          <w:p w14:paraId="6CC8F83B"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3E91A547" w14:textId="77777777" w:rsidTr="001926E3">
        <w:tc>
          <w:tcPr>
            <w:tcW w:w="698" w:type="dxa"/>
            <w:shd w:val="clear" w:color="auto" w:fill="auto"/>
          </w:tcPr>
          <w:p w14:paraId="00401935"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613C0EC"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color w:val="auto"/>
              </w:rPr>
              <w:t>Круглый стол «Межнациональное и межрелигиозное согласие в молодежной среде» ко Дню единства и согласия.</w:t>
            </w:r>
          </w:p>
        </w:tc>
        <w:tc>
          <w:tcPr>
            <w:tcW w:w="1418" w:type="dxa"/>
            <w:shd w:val="clear" w:color="auto" w:fill="auto"/>
          </w:tcPr>
          <w:p w14:paraId="2EDD003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ноябрь</w:t>
            </w:r>
          </w:p>
        </w:tc>
        <w:tc>
          <w:tcPr>
            <w:tcW w:w="1842" w:type="dxa"/>
            <w:shd w:val="clear" w:color="auto" w:fill="auto"/>
          </w:tcPr>
          <w:p w14:paraId="6F5D339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6590EEE3"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w:t>
            </w:r>
          </w:p>
          <w:p w14:paraId="04295BCD"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w:t>
            </w:r>
          </w:p>
          <w:p w14:paraId="41B3791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преподаватель организатор ОБЖ, преподаватели истории, кураторы</w:t>
            </w:r>
          </w:p>
        </w:tc>
        <w:tc>
          <w:tcPr>
            <w:tcW w:w="1984" w:type="dxa"/>
            <w:shd w:val="clear" w:color="auto" w:fill="auto"/>
          </w:tcPr>
          <w:p w14:paraId="1D38B12F"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«Образовательная деятельность» «Кураторство»</w:t>
            </w:r>
          </w:p>
          <w:p w14:paraId="22F22567"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1E958386" w14:textId="77777777" w:rsidTr="001926E3">
        <w:tc>
          <w:tcPr>
            <w:tcW w:w="698" w:type="dxa"/>
            <w:shd w:val="clear" w:color="auto" w:fill="auto"/>
          </w:tcPr>
          <w:p w14:paraId="747E6BDB"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0FCB34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rPr>
              <w:t xml:space="preserve">Проведение социально-психологического тестирования, направленных на </w:t>
            </w:r>
            <w:r w:rsidRPr="00AC3C89">
              <w:rPr>
                <w:rFonts w:ascii="Times New Roman" w:eastAsia="Times New Roman" w:hAnsi="Times New Roman" w:cs="Times New Roman"/>
                <w:color w:val="auto"/>
              </w:rPr>
              <w:t>выявление и профилактику экстремистских проявлений среди студентов</w:t>
            </w:r>
          </w:p>
        </w:tc>
        <w:tc>
          <w:tcPr>
            <w:tcW w:w="1418" w:type="dxa"/>
            <w:shd w:val="clear" w:color="auto" w:fill="auto"/>
          </w:tcPr>
          <w:p w14:paraId="6977B63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30953D2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68571831"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Зам.директора по УВР и члены комиссии (по приказу)</w:t>
            </w:r>
          </w:p>
        </w:tc>
        <w:tc>
          <w:tcPr>
            <w:tcW w:w="1984" w:type="dxa"/>
            <w:shd w:val="clear" w:color="auto" w:fill="auto"/>
          </w:tcPr>
          <w:p w14:paraId="7047FDA5"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«Основные воспитательные мероприятия» </w:t>
            </w:r>
          </w:p>
          <w:p w14:paraId="14DA87B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w:t>
            </w:r>
          </w:p>
        </w:tc>
      </w:tr>
      <w:tr w:rsidR="00AC3C89" w:rsidRPr="00AC3C89" w14:paraId="2A753448" w14:textId="77777777" w:rsidTr="001926E3">
        <w:tc>
          <w:tcPr>
            <w:tcW w:w="698" w:type="dxa"/>
            <w:shd w:val="clear" w:color="auto" w:fill="auto"/>
          </w:tcPr>
          <w:p w14:paraId="68E371CF"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89212FF" w14:textId="77777777" w:rsidR="00AC3C89" w:rsidRPr="00AC3C89" w:rsidRDefault="00AC3C89" w:rsidP="00AC3C89">
            <w:pPr>
              <w:rPr>
                <w:rFonts w:ascii="Times New Roman" w:eastAsia="Times New Roman" w:hAnsi="Times New Roman" w:cs="Times New Roman"/>
              </w:rPr>
            </w:pPr>
            <w:r w:rsidRPr="00AC3C89">
              <w:rPr>
                <w:rFonts w:ascii="Times New Roman" w:eastAsia="Times New Roman" w:hAnsi="Times New Roman" w:cs="Times New Roman"/>
                <w:color w:val="auto"/>
              </w:rPr>
              <w:t>Кураторский час по профилактике экстремистских проявлений в молодежной среде.</w:t>
            </w:r>
          </w:p>
        </w:tc>
        <w:tc>
          <w:tcPr>
            <w:tcW w:w="1418" w:type="dxa"/>
            <w:shd w:val="clear" w:color="auto" w:fill="auto"/>
          </w:tcPr>
          <w:p w14:paraId="16EFCA0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08275A0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68B550F9"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0EF05486"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34E75A05"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«Профилактика и безопасность» </w:t>
            </w:r>
          </w:p>
        </w:tc>
      </w:tr>
      <w:tr w:rsidR="00AC3C89" w:rsidRPr="00AC3C89" w14:paraId="4481B4F5" w14:textId="77777777" w:rsidTr="001926E3">
        <w:tc>
          <w:tcPr>
            <w:tcW w:w="698" w:type="dxa"/>
            <w:shd w:val="clear" w:color="auto" w:fill="auto"/>
          </w:tcPr>
          <w:p w14:paraId="6D63660D"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94EEDE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Турнир по настольному теннису (девушки, юноши)</w:t>
            </w:r>
          </w:p>
        </w:tc>
        <w:tc>
          <w:tcPr>
            <w:tcW w:w="1418" w:type="dxa"/>
          </w:tcPr>
          <w:p w14:paraId="040936B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ноябрь</w:t>
            </w:r>
          </w:p>
        </w:tc>
        <w:tc>
          <w:tcPr>
            <w:tcW w:w="1842" w:type="dxa"/>
          </w:tcPr>
          <w:p w14:paraId="70840F9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15573E9F"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4F0A0BBD"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«Основные воспитательные мероприятия» </w:t>
            </w:r>
          </w:p>
          <w:p w14:paraId="4F71316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398B8B9B" w14:textId="77777777" w:rsidTr="001926E3">
        <w:tc>
          <w:tcPr>
            <w:tcW w:w="698" w:type="dxa"/>
            <w:shd w:val="clear" w:color="auto" w:fill="auto"/>
          </w:tcPr>
          <w:p w14:paraId="3F07E1BD"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C6BD51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Волейбол (девушки) городская Спартакиада «Серебряный мяч»</w:t>
            </w:r>
          </w:p>
        </w:tc>
        <w:tc>
          <w:tcPr>
            <w:tcW w:w="1418" w:type="dxa"/>
          </w:tcPr>
          <w:p w14:paraId="3FDBC85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ноябрь</w:t>
            </w:r>
          </w:p>
        </w:tc>
        <w:tc>
          <w:tcPr>
            <w:tcW w:w="1842" w:type="dxa"/>
          </w:tcPr>
          <w:p w14:paraId="6DA1E01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761F93F2"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 Организатор ОБЖ, ССК</w:t>
            </w:r>
          </w:p>
        </w:tc>
        <w:tc>
          <w:tcPr>
            <w:tcW w:w="1984" w:type="dxa"/>
            <w:shd w:val="clear" w:color="auto" w:fill="auto"/>
          </w:tcPr>
          <w:p w14:paraId="347B9BD5"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«Основные воспитательные мероприятия» </w:t>
            </w:r>
          </w:p>
          <w:p w14:paraId="05160A0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398AD35D" w14:textId="77777777" w:rsidTr="001926E3">
        <w:tc>
          <w:tcPr>
            <w:tcW w:w="698" w:type="dxa"/>
            <w:shd w:val="clear" w:color="auto" w:fill="auto"/>
          </w:tcPr>
          <w:p w14:paraId="397783B7"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904C51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Волейбол (юноши) городская Спартакиада «Серебряный мяч»</w:t>
            </w:r>
          </w:p>
        </w:tc>
        <w:tc>
          <w:tcPr>
            <w:tcW w:w="1418" w:type="dxa"/>
          </w:tcPr>
          <w:p w14:paraId="070AEE3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ноябрь</w:t>
            </w:r>
          </w:p>
        </w:tc>
        <w:tc>
          <w:tcPr>
            <w:tcW w:w="1842" w:type="dxa"/>
          </w:tcPr>
          <w:p w14:paraId="4962419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597A6CB5"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8A94075"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«Основные воспитательные мероприятия» </w:t>
            </w:r>
          </w:p>
          <w:p w14:paraId="201AA72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6B1E025D" w14:textId="77777777" w:rsidTr="001926E3">
        <w:tc>
          <w:tcPr>
            <w:tcW w:w="698" w:type="dxa"/>
            <w:shd w:val="clear" w:color="auto" w:fill="auto"/>
          </w:tcPr>
          <w:p w14:paraId="1DDB74F9"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723344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Баскетбол КЭС (девушки)</w:t>
            </w:r>
          </w:p>
        </w:tc>
        <w:tc>
          <w:tcPr>
            <w:tcW w:w="1418" w:type="dxa"/>
          </w:tcPr>
          <w:p w14:paraId="6C9A182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ноябрь</w:t>
            </w:r>
          </w:p>
        </w:tc>
        <w:tc>
          <w:tcPr>
            <w:tcW w:w="1842" w:type="dxa"/>
          </w:tcPr>
          <w:p w14:paraId="6E9D9A7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2F3C6CE0"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C29A185"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«Основные воспитательные мероприятия» </w:t>
            </w:r>
          </w:p>
          <w:p w14:paraId="2426447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lastRenderedPageBreak/>
              <w:t>«Молодежные общественные объединения»</w:t>
            </w:r>
          </w:p>
        </w:tc>
      </w:tr>
      <w:tr w:rsidR="00AC3C89" w:rsidRPr="00AC3C89" w14:paraId="46041F37" w14:textId="77777777" w:rsidTr="001926E3">
        <w:tc>
          <w:tcPr>
            <w:tcW w:w="698" w:type="dxa"/>
            <w:shd w:val="clear" w:color="auto" w:fill="auto"/>
          </w:tcPr>
          <w:p w14:paraId="794DA843"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33D038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tcPr>
          <w:p w14:paraId="46BE4A1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Ноябрь</w:t>
            </w:r>
          </w:p>
        </w:tc>
        <w:tc>
          <w:tcPr>
            <w:tcW w:w="1842" w:type="dxa"/>
          </w:tcPr>
          <w:p w14:paraId="0D2DE0C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3-4 курсов</w:t>
            </w:r>
          </w:p>
        </w:tc>
        <w:tc>
          <w:tcPr>
            <w:tcW w:w="2694" w:type="dxa"/>
          </w:tcPr>
          <w:p w14:paraId="3413F1A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7C2A6D94"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02BAC5C6"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w:t>
            </w:r>
          </w:p>
          <w:p w14:paraId="5241EBE9" w14:textId="77777777" w:rsidR="00AC3C89" w:rsidRPr="00AC3C89" w:rsidRDefault="00AC3C89" w:rsidP="00AC3C89">
            <w:pPr>
              <w:rPr>
                <w:rFonts w:ascii="Times New Roman" w:eastAsia="Times New Roman" w:hAnsi="Times New Roman" w:cs="Times New Roman"/>
                <w:color w:val="auto"/>
                <w:highlight w:val="yellow"/>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4DE43399" w14:textId="77777777" w:rsidTr="001926E3">
        <w:tc>
          <w:tcPr>
            <w:tcW w:w="698" w:type="dxa"/>
            <w:shd w:val="clear" w:color="auto" w:fill="auto"/>
          </w:tcPr>
          <w:p w14:paraId="272E5C18"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88FD9C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Баскетбол КЭС (юноши)</w:t>
            </w:r>
          </w:p>
        </w:tc>
        <w:tc>
          <w:tcPr>
            <w:tcW w:w="1418" w:type="dxa"/>
          </w:tcPr>
          <w:p w14:paraId="01A1EDE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ноябрь</w:t>
            </w:r>
          </w:p>
        </w:tc>
        <w:tc>
          <w:tcPr>
            <w:tcW w:w="1842" w:type="dxa"/>
          </w:tcPr>
          <w:p w14:paraId="3C30652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27A53F6B"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97EBE4C"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«Основные воспитательные мероприятия» </w:t>
            </w:r>
          </w:p>
          <w:p w14:paraId="5E57159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7323903E" w14:textId="77777777" w:rsidTr="001926E3">
        <w:tc>
          <w:tcPr>
            <w:tcW w:w="698" w:type="dxa"/>
            <w:shd w:val="clear" w:color="auto" w:fill="auto"/>
          </w:tcPr>
          <w:p w14:paraId="469C4415"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3ECA8C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«Школьная волейбольная лига»</w:t>
            </w:r>
          </w:p>
        </w:tc>
        <w:tc>
          <w:tcPr>
            <w:tcW w:w="1418" w:type="dxa"/>
          </w:tcPr>
          <w:p w14:paraId="5912C6C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ноябрь</w:t>
            </w:r>
          </w:p>
        </w:tc>
        <w:tc>
          <w:tcPr>
            <w:tcW w:w="1842" w:type="dxa"/>
          </w:tcPr>
          <w:p w14:paraId="405FE7C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3A4C8FD2"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263637CB"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«Основные воспитательные мероприятия» </w:t>
            </w:r>
          </w:p>
          <w:p w14:paraId="09072BA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69410CFC" w14:textId="77777777" w:rsidTr="001926E3">
        <w:tc>
          <w:tcPr>
            <w:tcW w:w="698" w:type="dxa"/>
            <w:shd w:val="clear" w:color="auto" w:fill="auto"/>
          </w:tcPr>
          <w:p w14:paraId="36619927"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93D461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Проведение профилактических лекций по предупреждению фактов националистического или религиозного экстремизма:</w:t>
            </w:r>
          </w:p>
          <w:p w14:paraId="1EB76AF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 об ответственности в случаях проявления экстремизма в отношении людей</w:t>
            </w:r>
          </w:p>
          <w:p w14:paraId="7D8ED0C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 Выполнение правил поведения в случае совершения актов террористического характера</w:t>
            </w:r>
          </w:p>
          <w:p w14:paraId="6AEB6C3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-Профилактика негативных проявлений в молодежной среде</w:t>
            </w:r>
          </w:p>
          <w:p w14:paraId="64A2FCE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 «Экстремистская деятельность и закон»</w:t>
            </w:r>
          </w:p>
        </w:tc>
        <w:tc>
          <w:tcPr>
            <w:tcW w:w="1418" w:type="dxa"/>
            <w:shd w:val="clear" w:color="auto" w:fill="auto"/>
          </w:tcPr>
          <w:p w14:paraId="5BCD070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6394757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16AED62"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Зам.директора по УВР</w:t>
            </w:r>
          </w:p>
          <w:p w14:paraId="0E21A750" w14:textId="77777777" w:rsidR="00AC3C89" w:rsidRPr="00AC3C89" w:rsidRDefault="00AC3C89" w:rsidP="00AC3C89">
            <w:pPr>
              <w:jc w:val="center"/>
              <w:rPr>
                <w:rFonts w:ascii="Times New Roman" w:eastAsia="Times New Roman" w:hAnsi="Times New Roman" w:cs="Times New Roman"/>
              </w:rPr>
            </w:pPr>
            <w:r w:rsidRPr="00AC3C89">
              <w:rPr>
                <w:rFonts w:ascii="Times New Roman" w:eastAsia="Times New Roman" w:hAnsi="Times New Roman" w:cs="Times New Roman"/>
                <w:color w:val="auto"/>
              </w:rPr>
              <w:t>Преподаватель-организатор ОБЖ</w:t>
            </w:r>
          </w:p>
          <w:p w14:paraId="3C1C7251"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Социальный педагог, специалисты ОДН, представители духовенства.</w:t>
            </w:r>
          </w:p>
        </w:tc>
        <w:tc>
          <w:tcPr>
            <w:tcW w:w="1984" w:type="dxa"/>
            <w:shd w:val="clear" w:color="auto" w:fill="auto"/>
          </w:tcPr>
          <w:p w14:paraId="2A5A677E"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AC3C89" w:rsidRPr="00AC3C89" w14:paraId="4A629EF4" w14:textId="77777777" w:rsidTr="001926E3">
        <w:tc>
          <w:tcPr>
            <w:tcW w:w="698" w:type="dxa"/>
            <w:shd w:val="clear" w:color="auto" w:fill="auto"/>
          </w:tcPr>
          <w:p w14:paraId="7F9C12EF"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18F508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Кураторский час, посвященный Дню народного единства.</w:t>
            </w:r>
          </w:p>
        </w:tc>
        <w:tc>
          <w:tcPr>
            <w:tcW w:w="1418" w:type="dxa"/>
            <w:shd w:val="clear" w:color="auto" w:fill="auto"/>
          </w:tcPr>
          <w:p w14:paraId="12117F6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ноябрь</w:t>
            </w:r>
          </w:p>
        </w:tc>
        <w:tc>
          <w:tcPr>
            <w:tcW w:w="1842" w:type="dxa"/>
            <w:shd w:val="clear" w:color="auto" w:fill="auto"/>
          </w:tcPr>
          <w:p w14:paraId="4451278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7867083D"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23B3F8F5"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tc>
      </w:tr>
      <w:tr w:rsidR="00AC3C89" w:rsidRPr="00AC3C89" w14:paraId="2453EF51" w14:textId="77777777" w:rsidTr="001926E3">
        <w:tc>
          <w:tcPr>
            <w:tcW w:w="698" w:type="dxa"/>
            <w:shd w:val="clear" w:color="auto" w:fill="auto"/>
          </w:tcPr>
          <w:p w14:paraId="4478C936"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8CBFCE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Проведение с обучающимися и работниками инструктажей, учебной эвакуации, тренировок по вопросам безопасности жизнедеятельности</w:t>
            </w:r>
          </w:p>
        </w:tc>
        <w:tc>
          <w:tcPr>
            <w:tcW w:w="1418" w:type="dxa"/>
            <w:shd w:val="clear" w:color="auto" w:fill="auto"/>
          </w:tcPr>
          <w:p w14:paraId="74B1ED0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Ноябрь-февраль</w:t>
            </w:r>
          </w:p>
        </w:tc>
        <w:tc>
          <w:tcPr>
            <w:tcW w:w="1842" w:type="dxa"/>
            <w:shd w:val="clear" w:color="auto" w:fill="auto"/>
          </w:tcPr>
          <w:p w14:paraId="68E0025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1-2 курсов</w:t>
            </w:r>
          </w:p>
        </w:tc>
        <w:tc>
          <w:tcPr>
            <w:tcW w:w="2694" w:type="dxa"/>
            <w:shd w:val="clear" w:color="auto" w:fill="auto"/>
          </w:tcPr>
          <w:p w14:paraId="74C66565"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7A2CD0D2"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AC3C89" w:rsidRPr="00AC3C89" w14:paraId="75AE2269" w14:textId="77777777" w:rsidTr="001926E3">
        <w:tc>
          <w:tcPr>
            <w:tcW w:w="14425" w:type="dxa"/>
            <w:gridSpan w:val="6"/>
            <w:shd w:val="clear" w:color="auto" w:fill="auto"/>
          </w:tcPr>
          <w:p w14:paraId="4310C6F9" w14:textId="77777777" w:rsidR="00AC3C89" w:rsidRPr="00AC3C89" w:rsidRDefault="00AC3C89" w:rsidP="00AC3C89">
            <w:pPr>
              <w:jc w:val="cente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ДЕКАБРЬ</w:t>
            </w:r>
          </w:p>
        </w:tc>
      </w:tr>
      <w:tr w:rsidR="00AC3C89" w:rsidRPr="00AC3C89" w14:paraId="4118D52D" w14:textId="77777777" w:rsidTr="001926E3">
        <w:tc>
          <w:tcPr>
            <w:tcW w:w="698" w:type="dxa"/>
            <w:shd w:val="clear" w:color="auto" w:fill="auto"/>
          </w:tcPr>
          <w:p w14:paraId="346AFBD3"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74B93D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Мероприятие, посвященное 90-летию образования ХМАО-Югры</w:t>
            </w:r>
          </w:p>
        </w:tc>
        <w:tc>
          <w:tcPr>
            <w:tcW w:w="1418" w:type="dxa"/>
            <w:shd w:val="clear" w:color="auto" w:fill="auto"/>
          </w:tcPr>
          <w:p w14:paraId="7974405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декабрь</w:t>
            </w:r>
          </w:p>
        </w:tc>
        <w:tc>
          <w:tcPr>
            <w:tcW w:w="1842" w:type="dxa"/>
            <w:shd w:val="clear" w:color="auto" w:fill="auto"/>
          </w:tcPr>
          <w:p w14:paraId="7BD4B57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1курсов</w:t>
            </w:r>
          </w:p>
        </w:tc>
        <w:tc>
          <w:tcPr>
            <w:tcW w:w="2694" w:type="dxa"/>
            <w:shd w:val="clear" w:color="auto" w:fill="auto"/>
          </w:tcPr>
          <w:p w14:paraId="2A41DC0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3BA233D6"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58AB5CED"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«Основные воспитательные мероприятия» </w:t>
            </w:r>
          </w:p>
        </w:tc>
      </w:tr>
      <w:tr w:rsidR="00AC3C89" w:rsidRPr="00AC3C89" w14:paraId="1C492D05" w14:textId="77777777" w:rsidTr="001926E3">
        <w:tc>
          <w:tcPr>
            <w:tcW w:w="698" w:type="dxa"/>
            <w:shd w:val="clear" w:color="auto" w:fill="auto"/>
          </w:tcPr>
          <w:p w14:paraId="70B6FA75"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6B355E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8F3ABC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еженедельно</w:t>
            </w:r>
          </w:p>
        </w:tc>
        <w:tc>
          <w:tcPr>
            <w:tcW w:w="1842" w:type="dxa"/>
          </w:tcPr>
          <w:p w14:paraId="5711CCD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60ECC60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7676A80D"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4119F7EE"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w:t>
            </w:r>
          </w:p>
        </w:tc>
      </w:tr>
      <w:tr w:rsidR="00AC3C89" w:rsidRPr="00AC3C89" w14:paraId="25081146" w14:textId="77777777" w:rsidTr="001926E3">
        <w:tc>
          <w:tcPr>
            <w:tcW w:w="698" w:type="dxa"/>
            <w:shd w:val="clear" w:color="auto" w:fill="auto"/>
          </w:tcPr>
          <w:p w14:paraId="3E50DE33"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F692C0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Проведение благотворительных акций к декаде инвалидов.</w:t>
            </w:r>
          </w:p>
        </w:tc>
        <w:tc>
          <w:tcPr>
            <w:tcW w:w="1418" w:type="dxa"/>
          </w:tcPr>
          <w:p w14:paraId="40CA2EA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1-10 декабря</w:t>
            </w:r>
          </w:p>
        </w:tc>
        <w:tc>
          <w:tcPr>
            <w:tcW w:w="1842" w:type="dxa"/>
          </w:tcPr>
          <w:p w14:paraId="276BB18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6986561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 по УВР</w:t>
            </w:r>
          </w:p>
          <w:p w14:paraId="61A2A11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 студ.совет</w:t>
            </w:r>
          </w:p>
        </w:tc>
        <w:tc>
          <w:tcPr>
            <w:tcW w:w="1984" w:type="dxa"/>
            <w:shd w:val="clear" w:color="auto" w:fill="auto"/>
          </w:tcPr>
          <w:p w14:paraId="370A507C"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«Основные воспитательные мероприятия» «Самоуправление»</w:t>
            </w:r>
          </w:p>
          <w:p w14:paraId="21BE852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«Профессиональное развитие, </w:t>
            </w:r>
            <w:r w:rsidRPr="00AC3C89">
              <w:rPr>
                <w:rFonts w:ascii="Times New Roman" w:eastAsia="Times New Roman" w:hAnsi="Times New Roman" w:cs="Times New Roman"/>
                <w:b/>
                <w:bCs/>
                <w:color w:val="1A1A1A"/>
              </w:rPr>
              <w:lastRenderedPageBreak/>
              <w:t>адаптация и трудоустройство»</w:t>
            </w: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7ED8039B" w14:textId="77777777" w:rsidTr="001926E3">
        <w:tc>
          <w:tcPr>
            <w:tcW w:w="698" w:type="dxa"/>
            <w:shd w:val="clear" w:color="auto" w:fill="auto"/>
          </w:tcPr>
          <w:p w14:paraId="418B82EC"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02A5F1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48DE60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декабрь</w:t>
            </w:r>
          </w:p>
        </w:tc>
        <w:tc>
          <w:tcPr>
            <w:tcW w:w="1842" w:type="dxa"/>
            <w:shd w:val="clear" w:color="auto" w:fill="auto"/>
          </w:tcPr>
          <w:p w14:paraId="22BE154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7143E96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555D6091"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7A4E8033"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w:t>
            </w:r>
          </w:p>
          <w:p w14:paraId="30992974"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28D2B6B9" w14:textId="77777777" w:rsidTr="001926E3">
        <w:tc>
          <w:tcPr>
            <w:tcW w:w="698" w:type="dxa"/>
            <w:shd w:val="clear" w:color="auto" w:fill="auto"/>
          </w:tcPr>
          <w:p w14:paraId="400F418D"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4529BF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Проведение акций День борьбы с вредными </w:t>
            </w:r>
            <w:r w:rsidRPr="00AC3C89">
              <w:rPr>
                <w:rFonts w:ascii="Times New Roman" w:eastAsia="Times New Roman" w:hAnsi="Times New Roman" w:cs="Times New Roman"/>
                <w:color w:val="auto"/>
                <w:spacing w:val="-1"/>
              </w:rPr>
              <w:t xml:space="preserve">привычками, приуроченной               к </w:t>
            </w:r>
            <w:r w:rsidRPr="00AC3C89">
              <w:rPr>
                <w:rFonts w:ascii="Times New Roman" w:eastAsia="Times New Roman" w:hAnsi="Times New Roman" w:cs="Times New Roman"/>
                <w:color w:val="auto"/>
              </w:rPr>
              <w:t>международным дням борьбы со СПИДОМ, борьбы с наркоманией и курением.</w:t>
            </w:r>
          </w:p>
        </w:tc>
        <w:tc>
          <w:tcPr>
            <w:tcW w:w="1418" w:type="dxa"/>
            <w:shd w:val="clear" w:color="auto" w:fill="auto"/>
          </w:tcPr>
          <w:p w14:paraId="1035E8C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Декабрь</w:t>
            </w:r>
          </w:p>
          <w:p w14:paraId="7F2F43B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май</w:t>
            </w:r>
          </w:p>
        </w:tc>
        <w:tc>
          <w:tcPr>
            <w:tcW w:w="1842" w:type="dxa"/>
            <w:shd w:val="clear" w:color="auto" w:fill="auto"/>
          </w:tcPr>
          <w:p w14:paraId="5346FE7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659CA2F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педагог-организатор, соц. педагог, наставники-старшекурсники</w:t>
            </w:r>
          </w:p>
        </w:tc>
        <w:tc>
          <w:tcPr>
            <w:tcW w:w="1984" w:type="dxa"/>
            <w:shd w:val="clear" w:color="auto" w:fill="auto"/>
          </w:tcPr>
          <w:p w14:paraId="452412F4"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«Основные воспитательные мероприятия» «Самоуправление»</w:t>
            </w:r>
          </w:p>
          <w:p w14:paraId="13F7E9D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w:t>
            </w: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46CDFF13" w14:textId="77777777" w:rsidTr="001926E3">
        <w:tc>
          <w:tcPr>
            <w:tcW w:w="698" w:type="dxa"/>
            <w:shd w:val="clear" w:color="auto" w:fill="auto"/>
          </w:tcPr>
          <w:p w14:paraId="36B893F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62119D35" w14:textId="77777777" w:rsidR="00AC3C89" w:rsidRPr="00AC3C89" w:rsidRDefault="00AC3C89" w:rsidP="00AC3C89">
            <w:pPr>
              <w:spacing w:after="200" w:line="276" w:lineRule="auto"/>
              <w:jc w:val="center"/>
              <w:rPr>
                <w:rFonts w:ascii="Times New Roman" w:eastAsia="Times New Roman" w:hAnsi="Times New Roman" w:cs="Times New Roman"/>
              </w:rPr>
            </w:pPr>
            <w:r w:rsidRPr="00AC3C89">
              <w:rPr>
                <w:rFonts w:ascii="Times New Roman" w:eastAsia="Times New Roman" w:hAnsi="Times New Roman" w:cs="Times New Roman"/>
                <w:color w:val="auto"/>
              </w:rPr>
              <w:t>Урок мужества «Памятные даты России»</w:t>
            </w:r>
            <w:r w:rsidRPr="00AC3C89">
              <w:rPr>
                <w:rFonts w:ascii="Times New Roman" w:eastAsia="Times New Roman" w:hAnsi="Times New Roman" w:cs="Times New Roman"/>
              </w:rPr>
              <w:t>, «День героев Отечества», встреча с ветеранами СВО</w:t>
            </w:r>
          </w:p>
          <w:p w14:paraId="58C8EDB8" w14:textId="77777777" w:rsidR="00AC3C89" w:rsidRPr="00AC3C89" w:rsidRDefault="00AC3C89" w:rsidP="00AC3C89">
            <w:pPr>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2F54822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5812425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4F87456A"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преподаватель – организатор ОБЖ</w:t>
            </w:r>
          </w:p>
          <w:p w14:paraId="137ED67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w:t>
            </w:r>
          </w:p>
        </w:tc>
        <w:tc>
          <w:tcPr>
            <w:tcW w:w="1984" w:type="dxa"/>
            <w:shd w:val="clear" w:color="auto" w:fill="auto"/>
          </w:tcPr>
          <w:p w14:paraId="03F7513B"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41F3F36A"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«Основные воспитательные мероприятия» </w:t>
            </w:r>
          </w:p>
        </w:tc>
      </w:tr>
      <w:tr w:rsidR="00AC3C89" w:rsidRPr="00AC3C89" w14:paraId="4CAFCCEC" w14:textId="77777777" w:rsidTr="001926E3">
        <w:tc>
          <w:tcPr>
            <w:tcW w:w="698" w:type="dxa"/>
            <w:shd w:val="clear" w:color="auto" w:fill="auto"/>
          </w:tcPr>
          <w:p w14:paraId="67BF6660"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4C74EFC" w14:textId="77777777" w:rsidR="00AC3C89" w:rsidRPr="00AC3C89" w:rsidRDefault="00AC3C89" w:rsidP="00AC3C89">
            <w:pPr>
              <w:spacing w:after="200" w:line="276" w:lineRule="auto"/>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«Шахматы» городская Спартакиада «Белая ладья»</w:t>
            </w:r>
          </w:p>
        </w:tc>
        <w:tc>
          <w:tcPr>
            <w:tcW w:w="1418" w:type="dxa"/>
          </w:tcPr>
          <w:p w14:paraId="5D2DF8C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декабрь</w:t>
            </w:r>
          </w:p>
        </w:tc>
        <w:tc>
          <w:tcPr>
            <w:tcW w:w="1842" w:type="dxa"/>
          </w:tcPr>
          <w:p w14:paraId="47ADE55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754384BB"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A47E322"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72E16A1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33EBB927" w14:textId="77777777" w:rsidTr="001926E3">
        <w:tc>
          <w:tcPr>
            <w:tcW w:w="698" w:type="dxa"/>
            <w:shd w:val="clear" w:color="auto" w:fill="auto"/>
          </w:tcPr>
          <w:p w14:paraId="0F554830"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5BF13BB" w14:textId="77777777" w:rsidR="00AC3C89" w:rsidRPr="00AC3C89" w:rsidRDefault="00AC3C89" w:rsidP="00AC3C89">
            <w:pPr>
              <w:spacing w:after="200" w:line="276" w:lineRule="auto"/>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«Олимпиада по физической культуре»</w:t>
            </w:r>
          </w:p>
        </w:tc>
        <w:tc>
          <w:tcPr>
            <w:tcW w:w="1418" w:type="dxa"/>
          </w:tcPr>
          <w:p w14:paraId="1E64D2E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декабрь</w:t>
            </w:r>
          </w:p>
        </w:tc>
        <w:tc>
          <w:tcPr>
            <w:tcW w:w="1842" w:type="dxa"/>
          </w:tcPr>
          <w:p w14:paraId="1CFC16A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0DFDCEA0"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CEC8E50"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«Образовательная деятельность» </w:t>
            </w:r>
          </w:p>
          <w:p w14:paraId="7A1C8A1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2A7BB0C5" w14:textId="77777777" w:rsidTr="001926E3">
        <w:tc>
          <w:tcPr>
            <w:tcW w:w="698" w:type="dxa"/>
            <w:shd w:val="clear" w:color="auto" w:fill="auto"/>
          </w:tcPr>
          <w:p w14:paraId="752AEA9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A770332" w14:textId="77777777" w:rsidR="00AC3C89" w:rsidRPr="00AC3C89" w:rsidRDefault="00AC3C89" w:rsidP="00AC3C89">
            <w:pPr>
              <w:spacing w:after="200" w:line="276" w:lineRule="auto"/>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Турнир по шахматам (девушки, юноши)</w:t>
            </w:r>
          </w:p>
        </w:tc>
        <w:tc>
          <w:tcPr>
            <w:tcW w:w="1418" w:type="dxa"/>
          </w:tcPr>
          <w:p w14:paraId="12C2425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декабрь</w:t>
            </w:r>
          </w:p>
        </w:tc>
        <w:tc>
          <w:tcPr>
            <w:tcW w:w="1842" w:type="dxa"/>
          </w:tcPr>
          <w:p w14:paraId="4178181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3741EAD3"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6DA75C5"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35E4ED9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3E0F20ED" w14:textId="77777777" w:rsidTr="001926E3">
        <w:tc>
          <w:tcPr>
            <w:tcW w:w="698" w:type="dxa"/>
            <w:shd w:val="clear" w:color="auto" w:fill="auto"/>
          </w:tcPr>
          <w:p w14:paraId="66393328"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B6C6B36" w14:textId="77777777" w:rsidR="00AC3C89" w:rsidRPr="00AC3C89" w:rsidRDefault="00AC3C89" w:rsidP="00AC3C89">
            <w:pPr>
              <w:spacing w:after="200" w:line="276" w:lineRule="auto"/>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«Школьная волейбольная лига» (юноши, девушки)</w:t>
            </w:r>
          </w:p>
        </w:tc>
        <w:tc>
          <w:tcPr>
            <w:tcW w:w="1418" w:type="dxa"/>
          </w:tcPr>
          <w:p w14:paraId="4959BCC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декабрь</w:t>
            </w:r>
          </w:p>
        </w:tc>
        <w:tc>
          <w:tcPr>
            <w:tcW w:w="1842" w:type="dxa"/>
          </w:tcPr>
          <w:p w14:paraId="12AAEC3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4233D07E"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8D2508E"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17694F2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276B97D7" w14:textId="77777777" w:rsidTr="001926E3">
        <w:tc>
          <w:tcPr>
            <w:tcW w:w="698" w:type="dxa"/>
            <w:shd w:val="clear" w:color="auto" w:fill="auto"/>
          </w:tcPr>
          <w:p w14:paraId="656F0B0C"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007BB3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kern w:val="2"/>
                <w:lang w:eastAsia="ko-KR"/>
              </w:rPr>
              <w:t>Кураторский час «День Героев Отечества»</w:t>
            </w:r>
          </w:p>
        </w:tc>
        <w:tc>
          <w:tcPr>
            <w:tcW w:w="1418" w:type="dxa"/>
            <w:shd w:val="clear" w:color="auto" w:fill="auto"/>
          </w:tcPr>
          <w:p w14:paraId="73A6812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9 декабря</w:t>
            </w:r>
          </w:p>
        </w:tc>
        <w:tc>
          <w:tcPr>
            <w:tcW w:w="1842" w:type="dxa"/>
            <w:shd w:val="clear" w:color="auto" w:fill="auto"/>
          </w:tcPr>
          <w:p w14:paraId="55B684C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610694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4EA3E8B0"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0122999C" w14:textId="77777777" w:rsidR="00AC3C89" w:rsidRPr="00AC3C89" w:rsidRDefault="00AC3C89" w:rsidP="00AC3C89">
            <w:pPr>
              <w:rPr>
                <w:rFonts w:ascii="Times New Roman" w:eastAsia="Times New Roman" w:hAnsi="Times New Roman" w:cs="Times New Roman"/>
                <w:color w:val="auto"/>
              </w:rPr>
            </w:pPr>
          </w:p>
        </w:tc>
      </w:tr>
      <w:tr w:rsidR="00AC3C89" w:rsidRPr="00AC3C89" w14:paraId="7127A36A" w14:textId="77777777" w:rsidTr="001926E3">
        <w:tc>
          <w:tcPr>
            <w:tcW w:w="698" w:type="dxa"/>
            <w:shd w:val="clear" w:color="auto" w:fill="auto"/>
          </w:tcPr>
          <w:p w14:paraId="65ACE65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50DE878"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color w:val="auto"/>
              </w:rPr>
              <w:t>Студенческий Новогодний квартирник «Проф-Арт»</w:t>
            </w:r>
          </w:p>
        </w:tc>
        <w:tc>
          <w:tcPr>
            <w:tcW w:w="1418" w:type="dxa"/>
            <w:shd w:val="clear" w:color="auto" w:fill="auto"/>
          </w:tcPr>
          <w:p w14:paraId="719C169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декабрь</w:t>
            </w:r>
          </w:p>
        </w:tc>
        <w:tc>
          <w:tcPr>
            <w:tcW w:w="1842" w:type="dxa"/>
            <w:shd w:val="clear" w:color="auto" w:fill="auto"/>
          </w:tcPr>
          <w:p w14:paraId="0C1C68C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38EBF80D"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 по УВР</w:t>
            </w:r>
          </w:p>
          <w:p w14:paraId="4F97E430"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студ. совет</w:t>
            </w:r>
          </w:p>
          <w:p w14:paraId="1119DAA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lastRenderedPageBreak/>
              <w:t>Педагог-организатор</w:t>
            </w:r>
          </w:p>
        </w:tc>
        <w:tc>
          <w:tcPr>
            <w:tcW w:w="1984" w:type="dxa"/>
            <w:shd w:val="clear" w:color="auto" w:fill="auto"/>
          </w:tcPr>
          <w:p w14:paraId="27E5407C"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lastRenderedPageBreak/>
              <w:t xml:space="preserve"> «Основные воспитательны</w:t>
            </w:r>
            <w:r w:rsidRPr="00AC3C89">
              <w:rPr>
                <w:rFonts w:ascii="Times New Roman" w:eastAsia="Times New Roman" w:hAnsi="Times New Roman" w:cs="Times New Roman"/>
                <w:b/>
                <w:bCs/>
                <w:color w:val="1A1A1A"/>
              </w:rPr>
              <w:lastRenderedPageBreak/>
              <w:t>е мероприятия» «Самоуправление»</w:t>
            </w:r>
          </w:p>
          <w:p w14:paraId="20E7A16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2401372B" w14:textId="77777777" w:rsidTr="001926E3">
        <w:tc>
          <w:tcPr>
            <w:tcW w:w="698" w:type="dxa"/>
            <w:shd w:val="clear" w:color="auto" w:fill="auto"/>
          </w:tcPr>
          <w:p w14:paraId="18B4FFC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2C5999C"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color w:val="auto"/>
              </w:rPr>
              <w:t>Проведение акции к международному Дню борьбы с коррупцией</w:t>
            </w:r>
          </w:p>
        </w:tc>
        <w:tc>
          <w:tcPr>
            <w:tcW w:w="1418" w:type="dxa"/>
            <w:shd w:val="clear" w:color="auto" w:fill="auto"/>
          </w:tcPr>
          <w:p w14:paraId="21A2DC7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декабрь</w:t>
            </w:r>
          </w:p>
        </w:tc>
        <w:tc>
          <w:tcPr>
            <w:tcW w:w="1842" w:type="dxa"/>
            <w:shd w:val="clear" w:color="auto" w:fill="auto"/>
          </w:tcPr>
          <w:p w14:paraId="7FF0EFE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92FC0D0"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w:t>
            </w:r>
          </w:p>
          <w:p w14:paraId="1804D464"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Студ. совет</w:t>
            </w:r>
          </w:p>
        </w:tc>
        <w:tc>
          <w:tcPr>
            <w:tcW w:w="1984" w:type="dxa"/>
            <w:shd w:val="clear" w:color="auto" w:fill="auto"/>
          </w:tcPr>
          <w:p w14:paraId="0C54B83A"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«Самоуправление»</w:t>
            </w:r>
          </w:p>
          <w:p w14:paraId="292C4FE1"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w:t>
            </w: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0E86FAC1" w14:textId="77777777" w:rsidTr="001926E3">
        <w:tc>
          <w:tcPr>
            <w:tcW w:w="698" w:type="dxa"/>
            <w:shd w:val="clear" w:color="auto" w:fill="auto"/>
          </w:tcPr>
          <w:p w14:paraId="5DAE2A96"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DA49EA5"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День Конституции Российской Федерации</w:t>
            </w:r>
          </w:p>
        </w:tc>
        <w:tc>
          <w:tcPr>
            <w:tcW w:w="1418" w:type="dxa"/>
            <w:shd w:val="clear" w:color="auto" w:fill="auto"/>
          </w:tcPr>
          <w:p w14:paraId="2F671E3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12 декабря</w:t>
            </w:r>
          </w:p>
        </w:tc>
        <w:tc>
          <w:tcPr>
            <w:tcW w:w="1842" w:type="dxa"/>
            <w:shd w:val="clear" w:color="auto" w:fill="auto"/>
          </w:tcPr>
          <w:p w14:paraId="21FE408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31FF39A4"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Соц. педагог, волонтеры</w:t>
            </w:r>
          </w:p>
          <w:p w14:paraId="275308F2" w14:textId="77777777" w:rsidR="00AC3C89" w:rsidRPr="00AC3C89" w:rsidRDefault="00AC3C89" w:rsidP="00AC3C89">
            <w:pPr>
              <w:jc w:val="center"/>
              <w:rPr>
                <w:rFonts w:ascii="Times New Roman" w:eastAsia="Times New Roman" w:hAnsi="Times New Roman" w:cs="Times New Roman"/>
                <w:color w:val="auto"/>
              </w:rPr>
            </w:pPr>
          </w:p>
        </w:tc>
        <w:tc>
          <w:tcPr>
            <w:tcW w:w="1984" w:type="dxa"/>
            <w:shd w:val="clear" w:color="auto" w:fill="auto"/>
          </w:tcPr>
          <w:p w14:paraId="378AE084"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«Самоуправление»</w:t>
            </w:r>
          </w:p>
          <w:p w14:paraId="65D3EF0F"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w:t>
            </w: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72D393C1" w14:textId="77777777" w:rsidTr="001926E3">
        <w:tc>
          <w:tcPr>
            <w:tcW w:w="698" w:type="dxa"/>
            <w:shd w:val="clear" w:color="auto" w:fill="auto"/>
          </w:tcPr>
          <w:p w14:paraId="6B4E6B98"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A8289E0"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color w:val="auto"/>
              </w:rPr>
              <w:t>Кураторский час по повышению учебной и профессиональной мотивации.</w:t>
            </w:r>
          </w:p>
        </w:tc>
        <w:tc>
          <w:tcPr>
            <w:tcW w:w="1418" w:type="dxa"/>
            <w:shd w:val="clear" w:color="auto" w:fill="auto"/>
          </w:tcPr>
          <w:p w14:paraId="3CF0205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63151B1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3BBC523D"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w:t>
            </w:r>
          </w:p>
        </w:tc>
        <w:tc>
          <w:tcPr>
            <w:tcW w:w="1984" w:type="dxa"/>
            <w:shd w:val="clear" w:color="auto" w:fill="auto"/>
          </w:tcPr>
          <w:p w14:paraId="42ABB9B0"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50FF725F" w14:textId="77777777" w:rsidR="00AC3C89" w:rsidRPr="00AC3C89" w:rsidRDefault="00AC3C89" w:rsidP="00AC3C89">
            <w:pPr>
              <w:jc w:val="center"/>
              <w:rPr>
                <w:rFonts w:ascii="Times New Roman" w:eastAsia="Times New Roman" w:hAnsi="Times New Roman" w:cs="Times New Roman"/>
                <w:color w:val="auto"/>
              </w:rPr>
            </w:pPr>
          </w:p>
        </w:tc>
      </w:tr>
      <w:tr w:rsidR="00AC3C89" w:rsidRPr="00AC3C89" w14:paraId="3A09E74C" w14:textId="77777777" w:rsidTr="001926E3">
        <w:tc>
          <w:tcPr>
            <w:tcW w:w="14425" w:type="dxa"/>
            <w:gridSpan w:val="6"/>
            <w:shd w:val="clear" w:color="auto" w:fill="auto"/>
          </w:tcPr>
          <w:p w14:paraId="39D84CDF" w14:textId="77777777" w:rsidR="00AC3C89" w:rsidRPr="00AC3C89" w:rsidRDefault="00AC3C89" w:rsidP="00AC3C89">
            <w:pPr>
              <w:jc w:val="cente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ЯНВАРЬ</w:t>
            </w:r>
          </w:p>
        </w:tc>
      </w:tr>
      <w:tr w:rsidR="00AC3C89" w:rsidRPr="00AC3C89" w14:paraId="45274002" w14:textId="77777777" w:rsidTr="001926E3">
        <w:tc>
          <w:tcPr>
            <w:tcW w:w="698" w:type="dxa"/>
            <w:shd w:val="clear" w:color="auto" w:fill="auto"/>
          </w:tcPr>
          <w:p w14:paraId="28FB11BF"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2E49CA3"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Организация праздника ко Дню студента</w:t>
            </w:r>
          </w:p>
        </w:tc>
        <w:tc>
          <w:tcPr>
            <w:tcW w:w="1418" w:type="dxa"/>
            <w:shd w:val="clear" w:color="auto" w:fill="auto"/>
          </w:tcPr>
          <w:p w14:paraId="5759E14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25 января</w:t>
            </w:r>
          </w:p>
        </w:tc>
        <w:tc>
          <w:tcPr>
            <w:tcW w:w="1842" w:type="dxa"/>
            <w:shd w:val="clear" w:color="auto" w:fill="auto"/>
          </w:tcPr>
          <w:p w14:paraId="2E24F06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A27B0C7"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 по УВР</w:t>
            </w:r>
          </w:p>
          <w:p w14:paraId="3FB5AAD1"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 студ.совет</w:t>
            </w:r>
          </w:p>
        </w:tc>
        <w:tc>
          <w:tcPr>
            <w:tcW w:w="1984" w:type="dxa"/>
            <w:shd w:val="clear" w:color="auto" w:fill="auto"/>
          </w:tcPr>
          <w:p w14:paraId="3766FCAD"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«Самоуправление»</w:t>
            </w:r>
          </w:p>
          <w:p w14:paraId="04F8502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«Социальное партнёрство и </w:t>
            </w:r>
            <w:r w:rsidRPr="00AC3C89">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0AD60C87" w14:textId="77777777" w:rsidTr="001926E3">
        <w:tc>
          <w:tcPr>
            <w:tcW w:w="698" w:type="dxa"/>
            <w:shd w:val="clear" w:color="auto" w:fill="auto"/>
          </w:tcPr>
          <w:p w14:paraId="0DCF58C8"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68DB224"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64F805D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еженедельно</w:t>
            </w:r>
          </w:p>
        </w:tc>
        <w:tc>
          <w:tcPr>
            <w:tcW w:w="1842" w:type="dxa"/>
          </w:tcPr>
          <w:p w14:paraId="1A04DF2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47F0962E"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73BE4E74"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66D4BFFC"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w:t>
            </w:r>
          </w:p>
        </w:tc>
      </w:tr>
      <w:tr w:rsidR="00AC3C89" w:rsidRPr="00AC3C89" w14:paraId="136FB209" w14:textId="77777777" w:rsidTr="001926E3">
        <w:tc>
          <w:tcPr>
            <w:tcW w:w="698" w:type="dxa"/>
            <w:shd w:val="clear" w:color="auto" w:fill="auto"/>
          </w:tcPr>
          <w:p w14:paraId="50AB52AF"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78FF3E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488C566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январь</w:t>
            </w:r>
          </w:p>
        </w:tc>
        <w:tc>
          <w:tcPr>
            <w:tcW w:w="1842" w:type="dxa"/>
            <w:shd w:val="clear" w:color="auto" w:fill="auto"/>
          </w:tcPr>
          <w:p w14:paraId="4ADABE4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44C35B80"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159A1AF0"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54083012"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w:t>
            </w:r>
          </w:p>
          <w:p w14:paraId="5928F5EF"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66B99B1C" w14:textId="77777777" w:rsidTr="001926E3">
        <w:tc>
          <w:tcPr>
            <w:tcW w:w="698" w:type="dxa"/>
            <w:shd w:val="clear" w:color="auto" w:fill="auto"/>
          </w:tcPr>
          <w:p w14:paraId="3F0DBF70"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D76000F"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kern w:val="2"/>
                <w:lang w:eastAsia="ko-KR"/>
              </w:rPr>
              <w:t>Кураторский час «День снятия блокады Ленинграда»</w:t>
            </w:r>
          </w:p>
        </w:tc>
        <w:tc>
          <w:tcPr>
            <w:tcW w:w="1418" w:type="dxa"/>
            <w:shd w:val="clear" w:color="auto" w:fill="auto"/>
          </w:tcPr>
          <w:p w14:paraId="02ED072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27 января</w:t>
            </w:r>
          </w:p>
        </w:tc>
        <w:tc>
          <w:tcPr>
            <w:tcW w:w="1842" w:type="dxa"/>
            <w:shd w:val="clear" w:color="auto" w:fill="auto"/>
          </w:tcPr>
          <w:p w14:paraId="5A385CD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1-2 курсов</w:t>
            </w:r>
          </w:p>
        </w:tc>
        <w:tc>
          <w:tcPr>
            <w:tcW w:w="2694" w:type="dxa"/>
            <w:shd w:val="clear" w:color="auto" w:fill="auto"/>
          </w:tcPr>
          <w:p w14:paraId="3F4EF070"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преподаватель – организатор ОБЖ, </w:t>
            </w:r>
            <w:r w:rsidRPr="00AC3C89">
              <w:rPr>
                <w:rFonts w:ascii="Times New Roman" w:eastAsia="Times New Roman" w:hAnsi="Times New Roman" w:cs="Times New Roman"/>
                <w:color w:val="auto"/>
              </w:rPr>
              <w:lastRenderedPageBreak/>
              <w:t>преподаватели истории, кураторы</w:t>
            </w:r>
          </w:p>
        </w:tc>
        <w:tc>
          <w:tcPr>
            <w:tcW w:w="1984" w:type="dxa"/>
            <w:shd w:val="clear" w:color="auto" w:fill="auto"/>
          </w:tcPr>
          <w:p w14:paraId="526ACFFA"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lastRenderedPageBreak/>
              <w:t xml:space="preserve">«Образовательная </w:t>
            </w:r>
            <w:r w:rsidRPr="00AC3C89">
              <w:rPr>
                <w:rFonts w:ascii="Times New Roman" w:eastAsia="Times New Roman" w:hAnsi="Times New Roman" w:cs="Times New Roman"/>
                <w:b/>
                <w:bCs/>
                <w:color w:val="1A1A1A"/>
              </w:rPr>
              <w:lastRenderedPageBreak/>
              <w:t>деятельность» «Кураторство»</w:t>
            </w:r>
          </w:p>
        </w:tc>
      </w:tr>
      <w:tr w:rsidR="00AC3C89" w:rsidRPr="00AC3C89" w14:paraId="26EFA63F" w14:textId="77777777" w:rsidTr="001926E3">
        <w:tc>
          <w:tcPr>
            <w:tcW w:w="698" w:type="dxa"/>
            <w:shd w:val="clear" w:color="auto" w:fill="auto"/>
          </w:tcPr>
          <w:p w14:paraId="79807396"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DF2958" w14:textId="77777777" w:rsidR="00AC3C89" w:rsidRPr="00AC3C89" w:rsidRDefault="00AC3C89" w:rsidP="00AC3C89">
            <w:pPr>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shd w:val="clear" w:color="auto" w:fill="FFFFFF"/>
              </w:rPr>
              <w:t>Участие в спортивных соревнованиях различного уровня.</w:t>
            </w:r>
          </w:p>
        </w:tc>
        <w:tc>
          <w:tcPr>
            <w:tcW w:w="1418" w:type="dxa"/>
            <w:shd w:val="clear" w:color="auto" w:fill="auto"/>
          </w:tcPr>
          <w:p w14:paraId="3F41E58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5E0EDCE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7B3D95F5"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физического воспитания, кураторы</w:t>
            </w:r>
          </w:p>
        </w:tc>
        <w:tc>
          <w:tcPr>
            <w:tcW w:w="1984" w:type="dxa"/>
            <w:shd w:val="clear" w:color="auto" w:fill="auto"/>
          </w:tcPr>
          <w:p w14:paraId="04AEC481"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3FB53CF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3C4BD709" w14:textId="77777777" w:rsidTr="001926E3">
        <w:tc>
          <w:tcPr>
            <w:tcW w:w="698" w:type="dxa"/>
            <w:shd w:val="clear" w:color="auto" w:fill="auto"/>
          </w:tcPr>
          <w:p w14:paraId="52C9774F"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5F2E2ED" w14:textId="77777777" w:rsidR="00AC3C89" w:rsidRPr="00AC3C89" w:rsidRDefault="00AC3C89" w:rsidP="00AC3C89">
            <w:pPr>
              <w:rPr>
                <w:rFonts w:ascii="Times New Roman" w:eastAsia="Times New Roman" w:hAnsi="Times New Roman" w:cs="Times New Roman"/>
                <w:shd w:val="clear" w:color="auto" w:fill="FFFFFF"/>
              </w:rPr>
            </w:pPr>
            <w:r w:rsidRPr="00AC3C89">
              <w:rPr>
                <w:rFonts w:ascii="Times New Roman" w:eastAsia="Times New Roman" w:hAnsi="Times New Roman" w:cs="Times New Roman"/>
                <w:color w:val="auto"/>
              </w:rPr>
              <w:t>«Мини – футбол» городская Спартакиада</w:t>
            </w:r>
          </w:p>
        </w:tc>
        <w:tc>
          <w:tcPr>
            <w:tcW w:w="1418" w:type="dxa"/>
          </w:tcPr>
          <w:p w14:paraId="21F84DA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январь</w:t>
            </w:r>
          </w:p>
        </w:tc>
        <w:tc>
          <w:tcPr>
            <w:tcW w:w="1842" w:type="dxa"/>
          </w:tcPr>
          <w:p w14:paraId="4DC8CCC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2B659DFB"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746A60ED"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30154D8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0D871B8D" w14:textId="77777777" w:rsidTr="001926E3">
        <w:tc>
          <w:tcPr>
            <w:tcW w:w="698" w:type="dxa"/>
            <w:shd w:val="clear" w:color="auto" w:fill="auto"/>
          </w:tcPr>
          <w:p w14:paraId="44854771"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812855B" w14:textId="77777777" w:rsidR="00AC3C89" w:rsidRPr="00AC3C89" w:rsidRDefault="00AC3C89" w:rsidP="00AC3C89">
            <w:pPr>
              <w:rPr>
                <w:rFonts w:ascii="Times New Roman" w:eastAsia="Times New Roman" w:hAnsi="Times New Roman" w:cs="Times New Roman"/>
                <w:shd w:val="clear" w:color="auto" w:fill="FFFFFF"/>
              </w:rPr>
            </w:pPr>
            <w:r w:rsidRPr="00AC3C89">
              <w:rPr>
                <w:rFonts w:ascii="Times New Roman" w:eastAsia="Times New Roman" w:hAnsi="Times New Roman" w:cs="Times New Roman"/>
                <w:color w:val="auto"/>
              </w:rPr>
              <w:t>«Школьная волейбольная лига» (юноши, девушки)</w:t>
            </w:r>
          </w:p>
        </w:tc>
        <w:tc>
          <w:tcPr>
            <w:tcW w:w="1418" w:type="dxa"/>
          </w:tcPr>
          <w:p w14:paraId="0992BC9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январь</w:t>
            </w:r>
          </w:p>
        </w:tc>
        <w:tc>
          <w:tcPr>
            <w:tcW w:w="1842" w:type="dxa"/>
          </w:tcPr>
          <w:p w14:paraId="5D59C01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572B77B7"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399C9241"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46A39B3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0E9C9EBB" w14:textId="77777777" w:rsidTr="001926E3">
        <w:tc>
          <w:tcPr>
            <w:tcW w:w="698" w:type="dxa"/>
            <w:shd w:val="clear" w:color="auto" w:fill="auto"/>
          </w:tcPr>
          <w:p w14:paraId="1338A008"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E600208" w14:textId="77777777" w:rsidR="00AC3C89" w:rsidRPr="00AC3C89" w:rsidRDefault="00AC3C89" w:rsidP="00AC3C89">
            <w:pPr>
              <w:rPr>
                <w:rFonts w:ascii="Times New Roman" w:eastAsia="Times New Roman" w:hAnsi="Times New Roman" w:cs="Times New Roman"/>
                <w:shd w:val="clear" w:color="auto" w:fill="FFFFFF"/>
              </w:rPr>
            </w:pPr>
            <w:r w:rsidRPr="00AC3C89">
              <w:rPr>
                <w:rFonts w:ascii="Times New Roman" w:eastAsia="Times New Roman" w:hAnsi="Times New Roman" w:cs="Times New Roman"/>
                <w:color w:val="auto"/>
              </w:rPr>
              <w:t>«Неделя спорта»</w:t>
            </w:r>
          </w:p>
        </w:tc>
        <w:tc>
          <w:tcPr>
            <w:tcW w:w="1418" w:type="dxa"/>
          </w:tcPr>
          <w:p w14:paraId="443AF6C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январь</w:t>
            </w:r>
          </w:p>
        </w:tc>
        <w:tc>
          <w:tcPr>
            <w:tcW w:w="1842" w:type="dxa"/>
          </w:tcPr>
          <w:p w14:paraId="2519EC2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6E85BFC0"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C1A274E"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3262AD3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360F7A60" w14:textId="77777777" w:rsidTr="001926E3">
        <w:tc>
          <w:tcPr>
            <w:tcW w:w="698" w:type="dxa"/>
            <w:shd w:val="clear" w:color="auto" w:fill="auto"/>
          </w:tcPr>
          <w:p w14:paraId="29822DCC"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223B7FD" w14:textId="77777777" w:rsidR="00AC3C89" w:rsidRPr="00AC3C89" w:rsidRDefault="00AC3C89" w:rsidP="00AC3C89">
            <w:pPr>
              <w:rPr>
                <w:rFonts w:ascii="Times New Roman" w:eastAsia="Times New Roman" w:hAnsi="Times New Roman" w:cs="Times New Roman"/>
                <w:shd w:val="clear" w:color="auto" w:fill="FFFFFF"/>
              </w:rPr>
            </w:pPr>
            <w:r w:rsidRPr="00AC3C89">
              <w:rPr>
                <w:rFonts w:ascii="Times New Roman" w:eastAsia="Times New Roman" w:hAnsi="Times New Roman" w:cs="Times New Roman"/>
                <w:color w:val="auto"/>
              </w:rPr>
              <w:t>Участие в конкурсах, проектах по формированию лидерских качеств, развития студенческого самоуправления.</w:t>
            </w:r>
          </w:p>
        </w:tc>
        <w:tc>
          <w:tcPr>
            <w:tcW w:w="1418" w:type="dxa"/>
            <w:shd w:val="clear" w:color="auto" w:fill="auto"/>
          </w:tcPr>
          <w:p w14:paraId="2F56265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1709079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074D04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УВР</w:t>
            </w:r>
          </w:p>
          <w:p w14:paraId="2C66CB8C"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w:t>
            </w:r>
          </w:p>
          <w:p w14:paraId="7E9B8396"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2F140781"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«Самоуправление»</w:t>
            </w:r>
          </w:p>
          <w:p w14:paraId="2E70BD0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52FA1F30" w14:textId="77777777" w:rsidTr="001926E3">
        <w:tc>
          <w:tcPr>
            <w:tcW w:w="698" w:type="dxa"/>
            <w:shd w:val="clear" w:color="auto" w:fill="auto"/>
          </w:tcPr>
          <w:p w14:paraId="0AD67265"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FEF4509" w14:textId="77777777" w:rsidR="00AC3C89" w:rsidRPr="00AC3C89" w:rsidRDefault="00AC3C89" w:rsidP="00AC3C89">
            <w:pPr>
              <w:rPr>
                <w:rFonts w:ascii="Times New Roman" w:eastAsia="Times New Roman" w:hAnsi="Times New Roman" w:cs="Times New Roman"/>
                <w:shd w:val="clear" w:color="auto" w:fill="FFFFFF"/>
              </w:rPr>
            </w:pPr>
            <w:r w:rsidRPr="00AC3C89">
              <w:rPr>
                <w:rFonts w:ascii="Times New Roman" w:eastAsia="Times New Roman" w:hAnsi="Times New Roman" w:cs="Times New Roman"/>
                <w:color w:val="auto"/>
              </w:rPr>
              <w:t xml:space="preserve">Организация акций профилактических, </w:t>
            </w:r>
            <w:r w:rsidRPr="00AC3C89">
              <w:rPr>
                <w:rFonts w:ascii="Times New Roman" w:eastAsia="Times New Roman" w:hAnsi="Times New Roman" w:cs="Times New Roman"/>
              </w:rPr>
              <w:t>благотворительных, проведение мероприятий различных направлений</w:t>
            </w:r>
          </w:p>
        </w:tc>
        <w:tc>
          <w:tcPr>
            <w:tcW w:w="1418" w:type="dxa"/>
            <w:shd w:val="clear" w:color="auto" w:fill="auto"/>
          </w:tcPr>
          <w:p w14:paraId="79385AE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0203908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DCC71C5"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 студенческий Совет, наставники-старшекурсники, волонтерский отряд «Прорыв»</w:t>
            </w:r>
          </w:p>
        </w:tc>
        <w:tc>
          <w:tcPr>
            <w:tcW w:w="1984" w:type="dxa"/>
            <w:shd w:val="clear" w:color="auto" w:fill="auto"/>
          </w:tcPr>
          <w:p w14:paraId="07356D89"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«Самоуправление»</w:t>
            </w:r>
          </w:p>
          <w:p w14:paraId="27B7D88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w:t>
            </w: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0D3E5ED6" w14:textId="77777777" w:rsidTr="001926E3">
        <w:tc>
          <w:tcPr>
            <w:tcW w:w="698" w:type="dxa"/>
            <w:shd w:val="clear" w:color="auto" w:fill="auto"/>
          </w:tcPr>
          <w:p w14:paraId="608B491B"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A80746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Кураторский час по формированию этики делового общения.</w:t>
            </w:r>
          </w:p>
        </w:tc>
        <w:tc>
          <w:tcPr>
            <w:tcW w:w="1418" w:type="dxa"/>
            <w:shd w:val="clear" w:color="auto" w:fill="auto"/>
          </w:tcPr>
          <w:p w14:paraId="0CFDE32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03009D0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2-4 курсов</w:t>
            </w:r>
          </w:p>
        </w:tc>
        <w:tc>
          <w:tcPr>
            <w:tcW w:w="2694" w:type="dxa"/>
            <w:shd w:val="clear" w:color="auto" w:fill="auto"/>
          </w:tcPr>
          <w:p w14:paraId="4993BB34"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w:t>
            </w:r>
          </w:p>
        </w:tc>
        <w:tc>
          <w:tcPr>
            <w:tcW w:w="1984" w:type="dxa"/>
            <w:shd w:val="clear" w:color="auto" w:fill="auto"/>
          </w:tcPr>
          <w:p w14:paraId="43818831"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5B52A986" w14:textId="77777777" w:rsidR="00AC3C89" w:rsidRPr="00AC3C89" w:rsidRDefault="00AC3C89" w:rsidP="00AC3C89">
            <w:pPr>
              <w:rPr>
                <w:rFonts w:ascii="Times New Roman" w:eastAsia="Times New Roman" w:hAnsi="Times New Roman" w:cs="Times New Roman"/>
                <w:color w:val="auto"/>
              </w:rPr>
            </w:pPr>
          </w:p>
        </w:tc>
      </w:tr>
      <w:tr w:rsidR="00AC3C89" w:rsidRPr="00AC3C89" w14:paraId="2540B068" w14:textId="77777777" w:rsidTr="001926E3">
        <w:tc>
          <w:tcPr>
            <w:tcW w:w="698" w:type="dxa"/>
            <w:shd w:val="clear" w:color="auto" w:fill="auto"/>
          </w:tcPr>
          <w:p w14:paraId="2CC8F376"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430C6C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Работа по выявлению трудностей и проблем, связанных с учебой и оказание помощи обучающимся.</w:t>
            </w:r>
          </w:p>
        </w:tc>
        <w:tc>
          <w:tcPr>
            <w:tcW w:w="1418" w:type="dxa"/>
            <w:shd w:val="clear" w:color="auto" w:fill="auto"/>
          </w:tcPr>
          <w:p w14:paraId="4E4713D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17D00A0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231C6A02"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 преподаватели</w:t>
            </w:r>
          </w:p>
        </w:tc>
        <w:tc>
          <w:tcPr>
            <w:tcW w:w="1984" w:type="dxa"/>
            <w:shd w:val="clear" w:color="auto" w:fill="auto"/>
          </w:tcPr>
          <w:p w14:paraId="141B978F"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«Образовательная деятельность» «Кураторство»</w:t>
            </w:r>
          </w:p>
          <w:p w14:paraId="019211B5"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w:t>
            </w:r>
          </w:p>
          <w:p w14:paraId="5BBE0E8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w:t>
            </w:r>
          </w:p>
        </w:tc>
      </w:tr>
      <w:tr w:rsidR="00AC3C89" w:rsidRPr="00AC3C89" w14:paraId="7D59F7B1" w14:textId="77777777" w:rsidTr="001926E3">
        <w:tc>
          <w:tcPr>
            <w:tcW w:w="14425" w:type="dxa"/>
            <w:gridSpan w:val="6"/>
            <w:shd w:val="clear" w:color="auto" w:fill="auto"/>
          </w:tcPr>
          <w:p w14:paraId="3DBC56C7" w14:textId="77777777" w:rsidR="00AC3C89" w:rsidRPr="00AC3C89" w:rsidRDefault="00AC3C89" w:rsidP="00AC3C89">
            <w:pPr>
              <w:jc w:val="cente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ФЕВРАЛЬ</w:t>
            </w:r>
          </w:p>
        </w:tc>
      </w:tr>
      <w:tr w:rsidR="00AC3C89" w:rsidRPr="00AC3C89" w14:paraId="2C0C57D9" w14:textId="77777777" w:rsidTr="001926E3">
        <w:tc>
          <w:tcPr>
            <w:tcW w:w="698" w:type="dxa"/>
            <w:shd w:val="clear" w:color="auto" w:fill="auto"/>
          </w:tcPr>
          <w:p w14:paraId="7F80349D"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46F59DA"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kern w:val="2"/>
                <w:lang w:eastAsia="ko-KR"/>
              </w:rPr>
              <w:t>Кураторский час «День русской науки»</w:t>
            </w:r>
          </w:p>
        </w:tc>
        <w:tc>
          <w:tcPr>
            <w:tcW w:w="1418" w:type="dxa"/>
            <w:shd w:val="clear" w:color="auto" w:fill="auto"/>
          </w:tcPr>
          <w:p w14:paraId="6ED6F2E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8 февраля</w:t>
            </w:r>
          </w:p>
        </w:tc>
        <w:tc>
          <w:tcPr>
            <w:tcW w:w="1842" w:type="dxa"/>
            <w:shd w:val="clear" w:color="auto" w:fill="auto"/>
          </w:tcPr>
          <w:p w14:paraId="4731B21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8899696"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3162D2DB"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373FF7A5" w14:textId="77777777" w:rsidR="00AC3C89" w:rsidRPr="00AC3C89" w:rsidRDefault="00AC3C89" w:rsidP="00AC3C89">
            <w:pPr>
              <w:rPr>
                <w:rFonts w:ascii="Times New Roman" w:eastAsia="Times New Roman" w:hAnsi="Times New Roman" w:cs="Times New Roman"/>
                <w:color w:val="auto"/>
              </w:rPr>
            </w:pPr>
          </w:p>
        </w:tc>
      </w:tr>
      <w:tr w:rsidR="00AC3C89" w:rsidRPr="00AC3C89" w14:paraId="347E33A2" w14:textId="77777777" w:rsidTr="001926E3">
        <w:tc>
          <w:tcPr>
            <w:tcW w:w="698" w:type="dxa"/>
            <w:shd w:val="clear" w:color="auto" w:fill="auto"/>
          </w:tcPr>
          <w:p w14:paraId="7092F0AD"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0281CAD" w14:textId="77777777" w:rsidR="00AC3C89" w:rsidRPr="00AC3C89" w:rsidRDefault="00AC3C89" w:rsidP="00AC3C89">
            <w:pPr>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2DE0EE3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еженедельно</w:t>
            </w:r>
          </w:p>
        </w:tc>
        <w:tc>
          <w:tcPr>
            <w:tcW w:w="1842" w:type="dxa"/>
          </w:tcPr>
          <w:p w14:paraId="291EA35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176E37A0"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7A58ACDE"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36ECC63F"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w:t>
            </w:r>
          </w:p>
        </w:tc>
      </w:tr>
      <w:tr w:rsidR="00AC3C89" w:rsidRPr="00AC3C89" w14:paraId="6F0D78B5" w14:textId="77777777" w:rsidTr="001926E3">
        <w:tc>
          <w:tcPr>
            <w:tcW w:w="698" w:type="dxa"/>
            <w:shd w:val="clear" w:color="auto" w:fill="auto"/>
          </w:tcPr>
          <w:p w14:paraId="688F9209"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6E24859" w14:textId="77777777" w:rsidR="00AC3C89" w:rsidRPr="00AC3C89" w:rsidRDefault="00AC3C89" w:rsidP="00AC3C89">
            <w:pPr>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color w:val="auto"/>
              </w:rPr>
              <w:t>Участие в конкурсах, соревнованиях, разработки проектов военно-патриотической направленности.</w:t>
            </w:r>
          </w:p>
        </w:tc>
        <w:tc>
          <w:tcPr>
            <w:tcW w:w="1418" w:type="dxa"/>
            <w:shd w:val="clear" w:color="auto" w:fill="auto"/>
          </w:tcPr>
          <w:p w14:paraId="11FE597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65BA3F7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35214B90"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Преподаватель-организатор ОБЖ</w:t>
            </w:r>
          </w:p>
          <w:p w14:paraId="595CA7E8"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52A24BE4"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«Образовательная деятельность» «Кураторство»</w:t>
            </w:r>
          </w:p>
          <w:p w14:paraId="37465726"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lastRenderedPageBreak/>
              <w:t xml:space="preserve"> «Основные воспитательные мероприятия» </w:t>
            </w:r>
          </w:p>
          <w:p w14:paraId="208A272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3DC5058D" w14:textId="77777777" w:rsidTr="001926E3">
        <w:tc>
          <w:tcPr>
            <w:tcW w:w="698" w:type="dxa"/>
            <w:shd w:val="clear" w:color="auto" w:fill="auto"/>
          </w:tcPr>
          <w:p w14:paraId="72DC9AA8"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426163F" w14:textId="77777777" w:rsidR="00AC3C89" w:rsidRPr="00AC3C89" w:rsidRDefault="00AC3C89" w:rsidP="00AC3C89">
            <w:pPr>
              <w:widowControl w:val="0"/>
              <w:autoSpaceDE w:val="0"/>
              <w:autoSpaceDN w:val="0"/>
              <w:jc w:val="both"/>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color w:val="auto"/>
              </w:rPr>
              <w:t>Встреча ветеранов локальных конфликтов   с обучающимися</w:t>
            </w:r>
            <w:r w:rsidRPr="00AC3C89">
              <w:rPr>
                <w:rFonts w:ascii="Times New Roman" w:eastAsia="Times New Roman" w:hAnsi="Times New Roman" w:cs="Times New Roman"/>
                <w:b/>
                <w:bCs/>
                <w:color w:val="auto"/>
                <w:kern w:val="2"/>
                <w:lang w:eastAsia="ko-KR"/>
              </w:rPr>
              <w:t xml:space="preserve"> День воинской славы России</w:t>
            </w:r>
          </w:p>
          <w:p w14:paraId="1430221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kern w:val="2"/>
                <w:lang w:eastAsia="ko-KR"/>
              </w:rPr>
              <w:t>(Сталинградская битва, 1943)</w:t>
            </w:r>
          </w:p>
        </w:tc>
        <w:tc>
          <w:tcPr>
            <w:tcW w:w="1418" w:type="dxa"/>
            <w:shd w:val="clear" w:color="auto" w:fill="auto"/>
          </w:tcPr>
          <w:p w14:paraId="15979BF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2 февраля</w:t>
            </w:r>
          </w:p>
        </w:tc>
        <w:tc>
          <w:tcPr>
            <w:tcW w:w="1842" w:type="dxa"/>
            <w:shd w:val="clear" w:color="auto" w:fill="auto"/>
          </w:tcPr>
          <w:p w14:paraId="7447895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1-2 курсов</w:t>
            </w:r>
          </w:p>
        </w:tc>
        <w:tc>
          <w:tcPr>
            <w:tcW w:w="2694" w:type="dxa"/>
            <w:shd w:val="clear" w:color="auto" w:fill="auto"/>
          </w:tcPr>
          <w:p w14:paraId="776C4E9A"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11106A27"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«Образовательная деятельность» «Профилактика и безопасность» </w:t>
            </w:r>
          </w:p>
        </w:tc>
      </w:tr>
      <w:tr w:rsidR="00AC3C89" w:rsidRPr="00AC3C89" w14:paraId="458CB2E6" w14:textId="77777777" w:rsidTr="001926E3">
        <w:tc>
          <w:tcPr>
            <w:tcW w:w="698" w:type="dxa"/>
            <w:shd w:val="clear" w:color="auto" w:fill="auto"/>
          </w:tcPr>
          <w:p w14:paraId="4A72D295"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205683C" w14:textId="77777777" w:rsidR="00AC3C89" w:rsidRPr="00AC3C89" w:rsidRDefault="00AC3C89" w:rsidP="00AC3C89">
            <w:pPr>
              <w:widowControl w:val="0"/>
              <w:autoSpaceDE w:val="0"/>
              <w:autoSpaceDN w:val="0"/>
              <w:jc w:val="both"/>
              <w:rPr>
                <w:rFonts w:ascii="Times New Roman" w:eastAsia="Times New Roman" w:hAnsi="Times New Roman" w:cs="Times New Roman"/>
                <w:color w:val="auto"/>
              </w:rPr>
            </w:pPr>
            <w:r w:rsidRPr="00AC3C8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47C91E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февраль</w:t>
            </w:r>
          </w:p>
        </w:tc>
        <w:tc>
          <w:tcPr>
            <w:tcW w:w="1842" w:type="dxa"/>
            <w:shd w:val="clear" w:color="auto" w:fill="auto"/>
          </w:tcPr>
          <w:p w14:paraId="09F6F98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62D088DC"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751F5CAD"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4F33433F"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w:t>
            </w:r>
          </w:p>
          <w:p w14:paraId="7CA79F06"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688D8E05" w14:textId="77777777" w:rsidTr="001926E3">
        <w:tc>
          <w:tcPr>
            <w:tcW w:w="698" w:type="dxa"/>
            <w:shd w:val="clear" w:color="auto" w:fill="auto"/>
          </w:tcPr>
          <w:p w14:paraId="41B7F600"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9652CA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День молодого избирателя</w:t>
            </w:r>
          </w:p>
        </w:tc>
        <w:tc>
          <w:tcPr>
            <w:tcW w:w="1418" w:type="dxa"/>
            <w:shd w:val="clear" w:color="auto" w:fill="auto"/>
          </w:tcPr>
          <w:p w14:paraId="496FB80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февраль</w:t>
            </w:r>
          </w:p>
        </w:tc>
        <w:tc>
          <w:tcPr>
            <w:tcW w:w="1842" w:type="dxa"/>
            <w:shd w:val="clear" w:color="auto" w:fill="auto"/>
          </w:tcPr>
          <w:p w14:paraId="5DF47DF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1-2 курсов</w:t>
            </w:r>
          </w:p>
        </w:tc>
        <w:tc>
          <w:tcPr>
            <w:tcW w:w="2694" w:type="dxa"/>
            <w:shd w:val="clear" w:color="auto" w:fill="auto"/>
          </w:tcPr>
          <w:p w14:paraId="07919C97"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 по УВР</w:t>
            </w:r>
          </w:p>
          <w:p w14:paraId="78310C3E"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w:t>
            </w:r>
          </w:p>
          <w:p w14:paraId="0CAF99FE"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 преподаватели истории, обществознания.</w:t>
            </w:r>
          </w:p>
        </w:tc>
        <w:tc>
          <w:tcPr>
            <w:tcW w:w="1984" w:type="dxa"/>
            <w:shd w:val="clear" w:color="auto" w:fill="auto"/>
          </w:tcPr>
          <w:p w14:paraId="47B3554D"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45DC555F"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«Самоуправление»</w:t>
            </w:r>
          </w:p>
          <w:p w14:paraId="30C3F4A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lastRenderedPageBreak/>
              <w:t xml:space="preserve"> «Молодежные общественные объединения»</w:t>
            </w:r>
          </w:p>
        </w:tc>
      </w:tr>
      <w:tr w:rsidR="00AC3C89" w:rsidRPr="00AC3C89" w14:paraId="211F3204" w14:textId="77777777" w:rsidTr="001926E3">
        <w:tc>
          <w:tcPr>
            <w:tcW w:w="698" w:type="dxa"/>
            <w:shd w:val="clear" w:color="auto" w:fill="auto"/>
          </w:tcPr>
          <w:p w14:paraId="198E507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B21910"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Спортивно-военизированная эстафета ко Дню Защитника Отечества</w:t>
            </w:r>
            <w:r w:rsidRPr="00AC3C89">
              <w:rPr>
                <w:rFonts w:ascii="Times New Roman" w:eastAsia="Times New Roman" w:hAnsi="Times New Roman" w:cs="Times New Roman"/>
                <w:color w:val="auto"/>
              </w:rPr>
              <w:t xml:space="preserve"> </w:t>
            </w:r>
            <w:r w:rsidRPr="00AC3C89">
              <w:rPr>
                <w:rFonts w:ascii="Times New Roman" w:eastAsia="Times New Roman" w:hAnsi="Times New Roman" w:cs="Times New Roman"/>
                <w:b/>
                <w:bCs/>
                <w:color w:val="auto"/>
              </w:rPr>
              <w:t>«Наследники Победы!»</w:t>
            </w:r>
          </w:p>
          <w:p w14:paraId="62782BE4" w14:textId="77777777" w:rsidR="00AC3C89" w:rsidRPr="00AC3C89" w:rsidRDefault="00AC3C89" w:rsidP="00AC3C89">
            <w:pPr>
              <w:rPr>
                <w:rFonts w:ascii="Times New Roman" w:eastAsia="Times New Roman" w:hAnsi="Times New Roman" w:cs="Times New Roman"/>
                <w:color w:val="auto"/>
              </w:rPr>
            </w:pPr>
          </w:p>
        </w:tc>
        <w:tc>
          <w:tcPr>
            <w:tcW w:w="1418" w:type="dxa"/>
            <w:shd w:val="clear" w:color="auto" w:fill="auto"/>
          </w:tcPr>
          <w:p w14:paraId="3738A2B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февраль</w:t>
            </w:r>
          </w:p>
        </w:tc>
        <w:tc>
          <w:tcPr>
            <w:tcW w:w="1842" w:type="dxa"/>
            <w:shd w:val="clear" w:color="auto" w:fill="auto"/>
          </w:tcPr>
          <w:p w14:paraId="12C64A7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1-2 курсов</w:t>
            </w:r>
          </w:p>
        </w:tc>
        <w:tc>
          <w:tcPr>
            <w:tcW w:w="2694" w:type="dxa"/>
            <w:shd w:val="clear" w:color="auto" w:fill="auto"/>
          </w:tcPr>
          <w:p w14:paraId="5C23EC8E"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 по УВР</w:t>
            </w:r>
          </w:p>
          <w:p w14:paraId="6936F34D"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преподаватель – организатор ОБЖ, руководитель</w:t>
            </w:r>
          </w:p>
          <w:p w14:paraId="7C20CA81"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физ. воспитания, кураторы</w:t>
            </w:r>
          </w:p>
        </w:tc>
        <w:tc>
          <w:tcPr>
            <w:tcW w:w="1984" w:type="dxa"/>
            <w:shd w:val="clear" w:color="auto" w:fill="auto"/>
          </w:tcPr>
          <w:p w14:paraId="1105A888"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41E1C18C" w14:textId="77777777" w:rsidTr="001926E3">
        <w:tc>
          <w:tcPr>
            <w:tcW w:w="698" w:type="dxa"/>
            <w:shd w:val="clear" w:color="auto" w:fill="auto"/>
          </w:tcPr>
          <w:p w14:paraId="44CE774E"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FC3B97D"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color w:val="auto"/>
              </w:rPr>
              <w:t>«Мини – футбол» городская Спартакиада</w:t>
            </w:r>
          </w:p>
        </w:tc>
        <w:tc>
          <w:tcPr>
            <w:tcW w:w="1418" w:type="dxa"/>
          </w:tcPr>
          <w:p w14:paraId="52AFB53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февраль</w:t>
            </w:r>
          </w:p>
        </w:tc>
        <w:tc>
          <w:tcPr>
            <w:tcW w:w="1842" w:type="dxa"/>
          </w:tcPr>
          <w:p w14:paraId="39C70F4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24A15DD9"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5D9A25DF"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7DABC64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73590589" w14:textId="77777777" w:rsidTr="001926E3">
        <w:tc>
          <w:tcPr>
            <w:tcW w:w="698" w:type="dxa"/>
            <w:shd w:val="clear" w:color="auto" w:fill="auto"/>
          </w:tcPr>
          <w:p w14:paraId="0CCADD2C"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D939522"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color w:val="auto"/>
              </w:rPr>
              <w:t>«Школьная волейбольная лига» (юноши, девушки)</w:t>
            </w:r>
          </w:p>
        </w:tc>
        <w:tc>
          <w:tcPr>
            <w:tcW w:w="1418" w:type="dxa"/>
          </w:tcPr>
          <w:p w14:paraId="01CD236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февраль</w:t>
            </w:r>
          </w:p>
        </w:tc>
        <w:tc>
          <w:tcPr>
            <w:tcW w:w="1842" w:type="dxa"/>
          </w:tcPr>
          <w:p w14:paraId="35D2F48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78FC23BB"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7BF3A65B"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4D41E0C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71231A6C" w14:textId="77777777" w:rsidTr="001926E3">
        <w:tc>
          <w:tcPr>
            <w:tcW w:w="698" w:type="dxa"/>
            <w:shd w:val="clear" w:color="auto" w:fill="auto"/>
          </w:tcPr>
          <w:p w14:paraId="39365168"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3DDC756"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color w:val="auto"/>
              </w:rPr>
              <w:t>Кураторский час по профилактике сезонных и вирусных заболеваний.</w:t>
            </w:r>
          </w:p>
        </w:tc>
        <w:tc>
          <w:tcPr>
            <w:tcW w:w="1418" w:type="dxa"/>
            <w:shd w:val="clear" w:color="auto" w:fill="auto"/>
          </w:tcPr>
          <w:p w14:paraId="1E35362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7A6BAFE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104888DD"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Фельдшер, кураторы</w:t>
            </w:r>
          </w:p>
        </w:tc>
        <w:tc>
          <w:tcPr>
            <w:tcW w:w="1984" w:type="dxa"/>
            <w:shd w:val="clear" w:color="auto" w:fill="auto"/>
          </w:tcPr>
          <w:p w14:paraId="49B74CA4"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18041EE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w:t>
            </w:r>
          </w:p>
        </w:tc>
      </w:tr>
      <w:tr w:rsidR="00AC3C89" w:rsidRPr="00AC3C89" w14:paraId="6F5BECE2" w14:textId="77777777" w:rsidTr="001926E3">
        <w:tc>
          <w:tcPr>
            <w:tcW w:w="14425" w:type="dxa"/>
            <w:gridSpan w:val="6"/>
            <w:shd w:val="clear" w:color="auto" w:fill="auto"/>
          </w:tcPr>
          <w:p w14:paraId="6AB9A781" w14:textId="77777777" w:rsidR="00AC3C89" w:rsidRPr="00AC3C89" w:rsidRDefault="00AC3C89" w:rsidP="00AC3C89">
            <w:pPr>
              <w:jc w:val="cente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МАРТ</w:t>
            </w:r>
          </w:p>
        </w:tc>
      </w:tr>
      <w:tr w:rsidR="00AC3C89" w:rsidRPr="00AC3C89" w14:paraId="4C41F4FC" w14:textId="77777777" w:rsidTr="001926E3">
        <w:tc>
          <w:tcPr>
            <w:tcW w:w="698" w:type="dxa"/>
            <w:shd w:val="clear" w:color="auto" w:fill="auto"/>
          </w:tcPr>
          <w:p w14:paraId="349B7EF5"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C62435C"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color w:val="auto"/>
              </w:rPr>
              <w:t>«Мисс и мистер НТК»</w:t>
            </w:r>
          </w:p>
        </w:tc>
        <w:tc>
          <w:tcPr>
            <w:tcW w:w="1418" w:type="dxa"/>
          </w:tcPr>
          <w:p w14:paraId="70BF0FC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март</w:t>
            </w:r>
          </w:p>
        </w:tc>
        <w:tc>
          <w:tcPr>
            <w:tcW w:w="1842" w:type="dxa"/>
          </w:tcPr>
          <w:p w14:paraId="6CCCA8E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 1-2 курсов</w:t>
            </w:r>
          </w:p>
        </w:tc>
        <w:tc>
          <w:tcPr>
            <w:tcW w:w="2694" w:type="dxa"/>
            <w:shd w:val="clear" w:color="auto" w:fill="auto"/>
          </w:tcPr>
          <w:p w14:paraId="0278392E"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 по УВР</w:t>
            </w:r>
          </w:p>
          <w:p w14:paraId="5936410C"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 Кураторы</w:t>
            </w:r>
          </w:p>
        </w:tc>
        <w:tc>
          <w:tcPr>
            <w:tcW w:w="1984" w:type="dxa"/>
            <w:shd w:val="clear" w:color="auto" w:fill="auto"/>
          </w:tcPr>
          <w:p w14:paraId="116A5111"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«Самоуправление»</w:t>
            </w:r>
          </w:p>
          <w:p w14:paraId="36B4AC4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lastRenderedPageBreak/>
              <w:t xml:space="preserve"> «Молодежные общественные объединения»</w:t>
            </w:r>
          </w:p>
        </w:tc>
      </w:tr>
      <w:tr w:rsidR="00AC3C89" w:rsidRPr="00AC3C89" w14:paraId="0EFBCBD8" w14:textId="77777777" w:rsidTr="001926E3">
        <w:tc>
          <w:tcPr>
            <w:tcW w:w="698" w:type="dxa"/>
            <w:shd w:val="clear" w:color="auto" w:fill="auto"/>
          </w:tcPr>
          <w:p w14:paraId="1960558B"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FBE81D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6A883F3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еженедельно</w:t>
            </w:r>
          </w:p>
        </w:tc>
        <w:tc>
          <w:tcPr>
            <w:tcW w:w="1842" w:type="dxa"/>
          </w:tcPr>
          <w:p w14:paraId="07ED211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2F1AD3C9"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33B7F7E"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0C96C477"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w:t>
            </w:r>
          </w:p>
        </w:tc>
      </w:tr>
      <w:tr w:rsidR="00AC3C89" w:rsidRPr="00AC3C89" w14:paraId="4FCE60BB" w14:textId="77777777" w:rsidTr="001926E3">
        <w:tc>
          <w:tcPr>
            <w:tcW w:w="698" w:type="dxa"/>
            <w:shd w:val="clear" w:color="auto" w:fill="auto"/>
          </w:tcPr>
          <w:p w14:paraId="6CC7E34D"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B67E5E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lang w:val="en-US"/>
              </w:rPr>
              <w:t>XXIV</w:t>
            </w:r>
            <w:r w:rsidRPr="00AC3C89">
              <w:rPr>
                <w:rFonts w:ascii="Times New Roman" w:eastAsia="Times New Roman" w:hAnsi="Times New Roman" w:cs="Times New Roman"/>
                <w:color w:val="auto"/>
              </w:rPr>
              <w:t xml:space="preserve"> Спартакиада обучающихся профессиональных образовательных организаций ХМАО – Югры</w:t>
            </w:r>
          </w:p>
        </w:tc>
        <w:tc>
          <w:tcPr>
            <w:tcW w:w="1418" w:type="dxa"/>
          </w:tcPr>
          <w:p w14:paraId="6BEB9C2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март</w:t>
            </w:r>
          </w:p>
        </w:tc>
        <w:tc>
          <w:tcPr>
            <w:tcW w:w="1842" w:type="dxa"/>
          </w:tcPr>
          <w:p w14:paraId="48D301E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61FBC9B6"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13763512"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38DEA0DF"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006C14FA" w14:textId="77777777" w:rsidTr="001926E3">
        <w:tc>
          <w:tcPr>
            <w:tcW w:w="698" w:type="dxa"/>
            <w:shd w:val="clear" w:color="auto" w:fill="auto"/>
          </w:tcPr>
          <w:p w14:paraId="3B61B7FB"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EDBEE0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464848B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март</w:t>
            </w:r>
          </w:p>
        </w:tc>
        <w:tc>
          <w:tcPr>
            <w:tcW w:w="1842" w:type="dxa"/>
            <w:shd w:val="clear" w:color="auto" w:fill="auto"/>
          </w:tcPr>
          <w:p w14:paraId="5E1A156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29B30AF9"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54B8B90A"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4D9F9284"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w:t>
            </w:r>
          </w:p>
          <w:p w14:paraId="7DC4C2A4"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2BA4C037" w14:textId="77777777" w:rsidTr="001926E3">
        <w:tc>
          <w:tcPr>
            <w:tcW w:w="698" w:type="dxa"/>
            <w:shd w:val="clear" w:color="auto" w:fill="auto"/>
          </w:tcPr>
          <w:p w14:paraId="4D6D76FD"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B7A9C4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29CA495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Март</w:t>
            </w:r>
          </w:p>
        </w:tc>
        <w:tc>
          <w:tcPr>
            <w:tcW w:w="1842" w:type="dxa"/>
            <w:shd w:val="clear" w:color="auto" w:fill="auto"/>
          </w:tcPr>
          <w:p w14:paraId="506BE6F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3-4 курсов</w:t>
            </w:r>
          </w:p>
        </w:tc>
        <w:tc>
          <w:tcPr>
            <w:tcW w:w="2694" w:type="dxa"/>
            <w:shd w:val="clear" w:color="auto" w:fill="auto"/>
          </w:tcPr>
          <w:p w14:paraId="56888E8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4FD1F551"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44BCF772"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lastRenderedPageBreak/>
              <w:t xml:space="preserve"> «Наставничество» «Основные воспитательные мероприятия» </w:t>
            </w:r>
          </w:p>
          <w:p w14:paraId="206DB425" w14:textId="77777777" w:rsidR="00AC3C89" w:rsidRPr="00AC3C89" w:rsidRDefault="00AC3C89" w:rsidP="00AC3C89">
            <w:pPr>
              <w:rPr>
                <w:rFonts w:ascii="Times New Roman" w:eastAsia="Times New Roman" w:hAnsi="Times New Roman" w:cs="Times New Roman"/>
                <w:color w:val="auto"/>
                <w:highlight w:val="yellow"/>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06E7E710" w14:textId="77777777" w:rsidTr="001926E3">
        <w:tc>
          <w:tcPr>
            <w:tcW w:w="698" w:type="dxa"/>
            <w:shd w:val="clear" w:color="auto" w:fill="auto"/>
          </w:tcPr>
          <w:p w14:paraId="6A6ED079"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840B1A3" w14:textId="77777777" w:rsidR="00AC3C89" w:rsidRPr="00AC3C89" w:rsidRDefault="00AC3C89" w:rsidP="00AC3C89">
            <w:pPr>
              <w:rPr>
                <w:rFonts w:ascii="Times New Roman" w:eastAsia="Times New Roman" w:hAnsi="Times New Roman" w:cs="Times New Roman"/>
                <w:color w:val="auto"/>
                <w:lang w:val="en-US"/>
              </w:rPr>
            </w:pPr>
            <w:r w:rsidRPr="00AC3C89">
              <w:rPr>
                <w:rFonts w:ascii="Times New Roman" w:eastAsia="Times New Roman" w:hAnsi="Times New Roman" w:cs="Times New Roman"/>
                <w:color w:val="auto"/>
              </w:rPr>
              <w:t>«Лыжня России - 2024»</w:t>
            </w:r>
          </w:p>
        </w:tc>
        <w:tc>
          <w:tcPr>
            <w:tcW w:w="1418" w:type="dxa"/>
          </w:tcPr>
          <w:p w14:paraId="24EB817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март</w:t>
            </w:r>
          </w:p>
        </w:tc>
        <w:tc>
          <w:tcPr>
            <w:tcW w:w="1842" w:type="dxa"/>
          </w:tcPr>
          <w:p w14:paraId="79D2CED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27558CFC"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180E5DAA"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7A2C0C7C"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726D1617" w14:textId="77777777" w:rsidTr="001926E3">
        <w:tc>
          <w:tcPr>
            <w:tcW w:w="698" w:type="dxa"/>
            <w:shd w:val="clear" w:color="auto" w:fill="auto"/>
          </w:tcPr>
          <w:p w14:paraId="09980797"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867D6D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«Школьная волейбольная лига» (юноши, девушки)</w:t>
            </w:r>
          </w:p>
        </w:tc>
        <w:tc>
          <w:tcPr>
            <w:tcW w:w="1418" w:type="dxa"/>
          </w:tcPr>
          <w:p w14:paraId="32AAC02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март</w:t>
            </w:r>
          </w:p>
        </w:tc>
        <w:tc>
          <w:tcPr>
            <w:tcW w:w="1842" w:type="dxa"/>
          </w:tcPr>
          <w:p w14:paraId="5B9AE9F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610E9959"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81DC566"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792A9A44"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69D0B90E" w14:textId="77777777" w:rsidTr="001926E3">
        <w:tc>
          <w:tcPr>
            <w:tcW w:w="698" w:type="dxa"/>
            <w:shd w:val="clear" w:color="auto" w:fill="auto"/>
          </w:tcPr>
          <w:p w14:paraId="5DF56611"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A5981CE" w14:textId="77777777" w:rsidR="00AC3C89" w:rsidRPr="00AC3C89" w:rsidRDefault="00AC3C89" w:rsidP="00AC3C89">
            <w:pPr>
              <w:rPr>
                <w:rFonts w:ascii="Times New Roman" w:eastAsia="Times New Roman" w:hAnsi="Times New Roman" w:cs="Times New Roman"/>
                <w:color w:val="auto"/>
                <w:lang w:val="en-US"/>
              </w:rPr>
            </w:pPr>
            <w:r w:rsidRPr="00AC3C89">
              <w:rPr>
                <w:rFonts w:ascii="Times New Roman" w:eastAsia="Times New Roman" w:hAnsi="Times New Roman" w:cs="Times New Roman"/>
              </w:rPr>
              <w:t>Прием норм ГТО (1 -3 курс)</w:t>
            </w:r>
          </w:p>
        </w:tc>
        <w:tc>
          <w:tcPr>
            <w:tcW w:w="1418" w:type="dxa"/>
          </w:tcPr>
          <w:p w14:paraId="46D5775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март</w:t>
            </w:r>
          </w:p>
        </w:tc>
        <w:tc>
          <w:tcPr>
            <w:tcW w:w="1842" w:type="dxa"/>
          </w:tcPr>
          <w:p w14:paraId="064FB3E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3AB544FD"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57246DDC"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2B97637F"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19F15EAD" w14:textId="77777777" w:rsidTr="001926E3">
        <w:tc>
          <w:tcPr>
            <w:tcW w:w="698" w:type="dxa"/>
            <w:shd w:val="clear" w:color="auto" w:fill="auto"/>
          </w:tcPr>
          <w:p w14:paraId="07583797"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5945B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Экспертиза психологической безопасности образовательной среды колледжа</w:t>
            </w:r>
          </w:p>
        </w:tc>
        <w:tc>
          <w:tcPr>
            <w:tcW w:w="1418" w:type="dxa"/>
            <w:shd w:val="clear" w:color="auto" w:fill="auto"/>
          </w:tcPr>
          <w:p w14:paraId="21D5521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март</w:t>
            </w:r>
          </w:p>
        </w:tc>
        <w:tc>
          <w:tcPr>
            <w:tcW w:w="1842" w:type="dxa"/>
            <w:shd w:val="clear" w:color="auto" w:fill="auto"/>
          </w:tcPr>
          <w:p w14:paraId="0FBBA59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2CCD164F"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Педагог-психолог, соц. педагог</w:t>
            </w:r>
          </w:p>
        </w:tc>
        <w:tc>
          <w:tcPr>
            <w:tcW w:w="1984" w:type="dxa"/>
            <w:shd w:val="clear" w:color="auto" w:fill="auto"/>
          </w:tcPr>
          <w:p w14:paraId="52DD96DC"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w:t>
            </w:r>
          </w:p>
        </w:tc>
      </w:tr>
      <w:tr w:rsidR="00AC3C89" w:rsidRPr="00AC3C89" w14:paraId="68085119" w14:textId="77777777" w:rsidTr="001926E3">
        <w:tc>
          <w:tcPr>
            <w:tcW w:w="698" w:type="dxa"/>
            <w:shd w:val="clear" w:color="auto" w:fill="auto"/>
          </w:tcPr>
          <w:p w14:paraId="5BC9C3C6"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668743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kern w:val="2"/>
                <w:lang w:eastAsia="ko-KR"/>
              </w:rPr>
              <w:t>Кураторский час «День воссоединения Крыма с Россией»</w:t>
            </w:r>
          </w:p>
        </w:tc>
        <w:tc>
          <w:tcPr>
            <w:tcW w:w="1418" w:type="dxa"/>
            <w:shd w:val="clear" w:color="auto" w:fill="auto"/>
          </w:tcPr>
          <w:p w14:paraId="503F7AC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18 марта</w:t>
            </w:r>
          </w:p>
        </w:tc>
        <w:tc>
          <w:tcPr>
            <w:tcW w:w="1842" w:type="dxa"/>
            <w:shd w:val="clear" w:color="auto" w:fill="auto"/>
          </w:tcPr>
          <w:p w14:paraId="2E554C5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195E02EB"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46A2A107"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tc>
      </w:tr>
      <w:tr w:rsidR="00AC3C89" w:rsidRPr="00AC3C89" w14:paraId="7E3FC22A" w14:textId="77777777" w:rsidTr="001926E3">
        <w:tc>
          <w:tcPr>
            <w:tcW w:w="698" w:type="dxa"/>
            <w:shd w:val="clear" w:color="auto" w:fill="auto"/>
          </w:tcPr>
          <w:p w14:paraId="221C17D5"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ACB0180" w14:textId="77777777" w:rsidR="00AC3C89" w:rsidRPr="00AC3C89" w:rsidRDefault="00AC3C89" w:rsidP="00AC3C89">
            <w:pPr>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color w:val="auto"/>
              </w:rPr>
              <w:t>Кураторский час по формированию здорового образа жизни.</w:t>
            </w:r>
          </w:p>
        </w:tc>
        <w:tc>
          <w:tcPr>
            <w:tcW w:w="1418" w:type="dxa"/>
            <w:shd w:val="clear" w:color="auto" w:fill="auto"/>
          </w:tcPr>
          <w:p w14:paraId="49054B0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6B1C99A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4340298F"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0F873748"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516080F3"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«Профилактика и безопасность» </w:t>
            </w:r>
          </w:p>
        </w:tc>
      </w:tr>
      <w:tr w:rsidR="00AC3C89" w:rsidRPr="00AC3C89" w14:paraId="3EEAED46" w14:textId="77777777" w:rsidTr="001926E3">
        <w:tc>
          <w:tcPr>
            <w:tcW w:w="14425" w:type="dxa"/>
            <w:gridSpan w:val="6"/>
            <w:shd w:val="clear" w:color="auto" w:fill="auto"/>
          </w:tcPr>
          <w:p w14:paraId="6F08C7EE" w14:textId="77777777" w:rsidR="00AC3C89" w:rsidRPr="00AC3C89" w:rsidRDefault="00AC3C89" w:rsidP="00AC3C89">
            <w:pPr>
              <w:jc w:val="cente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АПРЕЛЬ</w:t>
            </w:r>
          </w:p>
        </w:tc>
      </w:tr>
      <w:tr w:rsidR="00AC3C89" w:rsidRPr="00AC3C89" w14:paraId="5F9BD7E7" w14:textId="77777777" w:rsidTr="001926E3">
        <w:tc>
          <w:tcPr>
            <w:tcW w:w="698" w:type="dxa"/>
            <w:shd w:val="clear" w:color="auto" w:fill="auto"/>
          </w:tcPr>
          <w:p w14:paraId="559D5AFD"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0B87D7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День смеха. КВН. Кубок директора.</w:t>
            </w:r>
          </w:p>
        </w:tc>
        <w:tc>
          <w:tcPr>
            <w:tcW w:w="1418" w:type="dxa"/>
            <w:shd w:val="clear" w:color="auto" w:fill="auto"/>
          </w:tcPr>
          <w:p w14:paraId="10B22B1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апрель</w:t>
            </w:r>
          </w:p>
        </w:tc>
        <w:tc>
          <w:tcPr>
            <w:tcW w:w="1842" w:type="dxa"/>
            <w:shd w:val="clear" w:color="auto" w:fill="auto"/>
          </w:tcPr>
          <w:p w14:paraId="1E2C5B5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1-2 курсов</w:t>
            </w:r>
          </w:p>
        </w:tc>
        <w:tc>
          <w:tcPr>
            <w:tcW w:w="2694" w:type="dxa"/>
            <w:shd w:val="clear" w:color="auto" w:fill="auto"/>
          </w:tcPr>
          <w:p w14:paraId="26B9CD3D"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 студ.совет</w:t>
            </w:r>
          </w:p>
        </w:tc>
        <w:tc>
          <w:tcPr>
            <w:tcW w:w="1984" w:type="dxa"/>
            <w:shd w:val="clear" w:color="auto" w:fill="auto"/>
          </w:tcPr>
          <w:p w14:paraId="41035774"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«Самоуправление»</w:t>
            </w:r>
          </w:p>
          <w:p w14:paraId="383EE31E"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18F7E079" w14:textId="77777777" w:rsidTr="001926E3">
        <w:tc>
          <w:tcPr>
            <w:tcW w:w="698" w:type="dxa"/>
            <w:shd w:val="clear" w:color="auto" w:fill="auto"/>
          </w:tcPr>
          <w:p w14:paraId="78B6A93B"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287475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6AC9188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еженедельно</w:t>
            </w:r>
          </w:p>
        </w:tc>
        <w:tc>
          <w:tcPr>
            <w:tcW w:w="1842" w:type="dxa"/>
          </w:tcPr>
          <w:p w14:paraId="3FBF65F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2CB763B6"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127912B0"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49CEAE0C"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w:t>
            </w:r>
          </w:p>
        </w:tc>
      </w:tr>
      <w:tr w:rsidR="00AC3C89" w:rsidRPr="00AC3C89" w14:paraId="737108EE" w14:textId="77777777" w:rsidTr="001926E3">
        <w:tc>
          <w:tcPr>
            <w:tcW w:w="698" w:type="dxa"/>
            <w:shd w:val="clear" w:color="auto" w:fill="auto"/>
          </w:tcPr>
          <w:p w14:paraId="786B3AD3"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4BCABA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Участие в Окружной Студенческой весне 2024г.</w:t>
            </w:r>
          </w:p>
        </w:tc>
        <w:tc>
          <w:tcPr>
            <w:tcW w:w="1418" w:type="dxa"/>
          </w:tcPr>
          <w:p w14:paraId="15133C4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апрель</w:t>
            </w:r>
          </w:p>
        </w:tc>
        <w:tc>
          <w:tcPr>
            <w:tcW w:w="1842" w:type="dxa"/>
          </w:tcPr>
          <w:p w14:paraId="1DFD4D1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1983FDAC"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Дир.по УВР</w:t>
            </w:r>
          </w:p>
          <w:p w14:paraId="77A7626F"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w:t>
            </w:r>
          </w:p>
        </w:tc>
        <w:tc>
          <w:tcPr>
            <w:tcW w:w="1984" w:type="dxa"/>
            <w:shd w:val="clear" w:color="auto" w:fill="auto"/>
          </w:tcPr>
          <w:p w14:paraId="6B7829F1"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7BEDF8DC"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08461963" w14:textId="77777777" w:rsidTr="001926E3">
        <w:tc>
          <w:tcPr>
            <w:tcW w:w="698" w:type="dxa"/>
            <w:shd w:val="clear" w:color="auto" w:fill="auto"/>
          </w:tcPr>
          <w:p w14:paraId="527079C9"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FFD007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806C28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апрель</w:t>
            </w:r>
          </w:p>
        </w:tc>
        <w:tc>
          <w:tcPr>
            <w:tcW w:w="1842" w:type="dxa"/>
            <w:shd w:val="clear" w:color="auto" w:fill="auto"/>
          </w:tcPr>
          <w:p w14:paraId="66614F7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3E33732F"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56D6A6D1"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03CA8A7A"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w:t>
            </w:r>
            <w:r w:rsidRPr="00AC3C89">
              <w:rPr>
                <w:rFonts w:ascii="Times New Roman" w:eastAsia="Times New Roman" w:hAnsi="Times New Roman" w:cs="Times New Roman"/>
                <w:b/>
                <w:bCs/>
                <w:color w:val="1A1A1A"/>
              </w:rPr>
              <w:lastRenderedPageBreak/>
              <w:t xml:space="preserve">во» «Основные воспитательные мероприятия» </w:t>
            </w:r>
          </w:p>
          <w:p w14:paraId="0C2F290A"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30FFA7F8" w14:textId="77777777" w:rsidTr="001926E3">
        <w:tc>
          <w:tcPr>
            <w:tcW w:w="698" w:type="dxa"/>
            <w:shd w:val="clear" w:color="auto" w:fill="auto"/>
          </w:tcPr>
          <w:p w14:paraId="044899A6"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03B2EF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418" w:type="dxa"/>
          </w:tcPr>
          <w:p w14:paraId="2986E79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апрель</w:t>
            </w:r>
          </w:p>
        </w:tc>
        <w:tc>
          <w:tcPr>
            <w:tcW w:w="1842" w:type="dxa"/>
          </w:tcPr>
          <w:p w14:paraId="376F8EE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4DCA2835"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5F754F7F"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«Основные воспитательные мероприятия» </w:t>
            </w:r>
          </w:p>
          <w:p w14:paraId="32779799"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06417764" w14:textId="77777777" w:rsidTr="001926E3">
        <w:tc>
          <w:tcPr>
            <w:tcW w:w="698" w:type="dxa"/>
            <w:shd w:val="clear" w:color="auto" w:fill="auto"/>
          </w:tcPr>
          <w:p w14:paraId="5ADB9156"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4636B9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«Школьная волейбольная лига» (юноши, девушки)</w:t>
            </w:r>
          </w:p>
        </w:tc>
        <w:tc>
          <w:tcPr>
            <w:tcW w:w="1418" w:type="dxa"/>
          </w:tcPr>
          <w:p w14:paraId="6522F6B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апрель</w:t>
            </w:r>
          </w:p>
        </w:tc>
        <w:tc>
          <w:tcPr>
            <w:tcW w:w="1842" w:type="dxa"/>
          </w:tcPr>
          <w:p w14:paraId="095F9E2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3443FA11"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2EDD3039"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768FD092"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463DD4BB" w14:textId="77777777" w:rsidTr="001926E3">
        <w:tc>
          <w:tcPr>
            <w:tcW w:w="698" w:type="dxa"/>
            <w:shd w:val="clear" w:color="auto" w:fill="auto"/>
          </w:tcPr>
          <w:p w14:paraId="188DDEAB"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5A4077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Участие в первом этапе Всероссийской ярмарки трудоустройства «Работа России. Время возможностей». </w:t>
            </w:r>
          </w:p>
        </w:tc>
        <w:tc>
          <w:tcPr>
            <w:tcW w:w="1418" w:type="dxa"/>
          </w:tcPr>
          <w:p w14:paraId="50BEFC5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апрель</w:t>
            </w:r>
          </w:p>
        </w:tc>
        <w:tc>
          <w:tcPr>
            <w:tcW w:w="1842" w:type="dxa"/>
          </w:tcPr>
          <w:p w14:paraId="49E300C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24A1991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667B46DF"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225ABD58"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w:t>
            </w:r>
          </w:p>
          <w:p w14:paraId="0E1E94C4" w14:textId="77777777" w:rsidR="00AC3C89" w:rsidRPr="00AC3C89" w:rsidRDefault="00AC3C89" w:rsidP="00AC3C89">
            <w:pPr>
              <w:rPr>
                <w:rFonts w:ascii="Times New Roman" w:eastAsia="Times New Roman" w:hAnsi="Times New Roman" w:cs="Times New Roman"/>
                <w:color w:val="auto"/>
                <w:highlight w:val="yellow"/>
              </w:rPr>
            </w:pPr>
            <w:r w:rsidRPr="00AC3C89">
              <w:rPr>
                <w:rFonts w:ascii="Times New Roman" w:eastAsia="Times New Roman" w:hAnsi="Times New Roman" w:cs="Times New Roman"/>
                <w:b/>
                <w:bCs/>
                <w:color w:val="1A1A1A"/>
              </w:rPr>
              <w:t xml:space="preserve">«Социальное партнёрство и </w:t>
            </w:r>
            <w:r w:rsidRPr="00AC3C89">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77A46F6E" w14:textId="77777777" w:rsidTr="001926E3">
        <w:tc>
          <w:tcPr>
            <w:tcW w:w="698" w:type="dxa"/>
            <w:shd w:val="clear" w:color="auto" w:fill="auto"/>
          </w:tcPr>
          <w:p w14:paraId="4D16E63F"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28BD05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rPr>
              <w:t>Прием норм ГТО (1 -3 курс)</w:t>
            </w:r>
          </w:p>
        </w:tc>
        <w:tc>
          <w:tcPr>
            <w:tcW w:w="1418" w:type="dxa"/>
          </w:tcPr>
          <w:p w14:paraId="48C437B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апрель</w:t>
            </w:r>
          </w:p>
        </w:tc>
        <w:tc>
          <w:tcPr>
            <w:tcW w:w="1842" w:type="dxa"/>
          </w:tcPr>
          <w:p w14:paraId="2A9AB52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0C24C788"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7A075384"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«Самоуправление»</w:t>
            </w:r>
          </w:p>
          <w:p w14:paraId="061BE81E"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431E4664" w14:textId="77777777" w:rsidTr="001926E3">
        <w:tc>
          <w:tcPr>
            <w:tcW w:w="698" w:type="dxa"/>
            <w:shd w:val="clear" w:color="auto" w:fill="auto"/>
          </w:tcPr>
          <w:p w14:paraId="7A53D96D"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DC91E35" w14:textId="77777777" w:rsidR="00AC3C89" w:rsidRPr="00AC3C89" w:rsidRDefault="00AC3C89" w:rsidP="00AC3C89">
            <w:pPr>
              <w:spacing w:before="120"/>
              <w:rPr>
                <w:rFonts w:ascii="Times New Roman" w:eastAsia="Times New Roman" w:hAnsi="Times New Roman" w:cs="Times New Roman"/>
                <w:color w:val="auto"/>
                <w:lang w:val="x-none" w:eastAsia="x-none"/>
              </w:rPr>
            </w:pPr>
            <w:r w:rsidRPr="00AC3C89">
              <w:rPr>
                <w:rFonts w:ascii="Times New Roman" w:eastAsia="Times New Roman" w:hAnsi="Times New Roman" w:cs="Times New Roman"/>
                <w:color w:val="auto"/>
                <w:lang w:val="x-none" w:eastAsia="x-none"/>
              </w:rPr>
              <w:t>Учебно-полевые сборы для юношей 1 курса</w:t>
            </w:r>
          </w:p>
          <w:p w14:paraId="2798E1F3" w14:textId="77777777" w:rsidR="00AC3C89" w:rsidRPr="00AC3C89" w:rsidRDefault="00AC3C89" w:rsidP="00AC3C89">
            <w:pPr>
              <w:rPr>
                <w:rFonts w:ascii="Times New Roman" w:eastAsia="Times New Roman" w:hAnsi="Times New Roman" w:cs="Times New Roman"/>
                <w:color w:val="auto"/>
              </w:rPr>
            </w:pPr>
          </w:p>
        </w:tc>
        <w:tc>
          <w:tcPr>
            <w:tcW w:w="1418" w:type="dxa"/>
            <w:shd w:val="clear" w:color="auto" w:fill="auto"/>
          </w:tcPr>
          <w:p w14:paraId="2F20E32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апрель, май</w:t>
            </w:r>
          </w:p>
        </w:tc>
        <w:tc>
          <w:tcPr>
            <w:tcW w:w="1842" w:type="dxa"/>
            <w:shd w:val="clear" w:color="auto" w:fill="auto"/>
          </w:tcPr>
          <w:p w14:paraId="1BB6E14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1курсов</w:t>
            </w:r>
          </w:p>
        </w:tc>
        <w:tc>
          <w:tcPr>
            <w:tcW w:w="2694" w:type="dxa"/>
            <w:shd w:val="clear" w:color="auto" w:fill="auto"/>
          </w:tcPr>
          <w:p w14:paraId="51EE1F2A"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372E6015"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0928C698"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«Основные воспитательные мероприятия» </w:t>
            </w:r>
          </w:p>
          <w:p w14:paraId="7C577B33"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563E19F0" w14:textId="77777777" w:rsidTr="001926E3">
        <w:tc>
          <w:tcPr>
            <w:tcW w:w="698" w:type="dxa"/>
            <w:shd w:val="clear" w:color="auto" w:fill="auto"/>
          </w:tcPr>
          <w:p w14:paraId="7B7F55B2"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F079907" w14:textId="77777777" w:rsidR="00AC3C89" w:rsidRPr="00AC3C89" w:rsidRDefault="00AC3C89" w:rsidP="00AC3C89">
            <w:pPr>
              <w:spacing w:before="120"/>
              <w:rPr>
                <w:rFonts w:ascii="Times New Roman" w:eastAsia="Times New Roman" w:hAnsi="Times New Roman" w:cs="Times New Roman"/>
                <w:color w:val="auto"/>
                <w:lang w:val="x-none" w:eastAsia="x-none"/>
              </w:rPr>
            </w:pPr>
            <w:r w:rsidRPr="00AC3C89">
              <w:rPr>
                <w:rFonts w:ascii="Times New Roman" w:eastAsia="Times New Roman" w:hAnsi="Times New Roman" w:cs="Times New Roman"/>
                <w:b/>
                <w:bCs/>
                <w:color w:val="auto"/>
                <w:kern w:val="2"/>
                <w:lang w:eastAsia="ko-KR"/>
              </w:rPr>
              <w:t xml:space="preserve">Акция к </w:t>
            </w:r>
            <w:r w:rsidRPr="00AC3C89">
              <w:rPr>
                <w:rFonts w:ascii="Times New Roman" w:eastAsia="Times New Roman" w:hAnsi="Times New Roman" w:cs="Times New Roman"/>
                <w:b/>
                <w:bCs/>
                <w:color w:val="auto"/>
                <w:kern w:val="2"/>
                <w:lang w:val="x-none" w:eastAsia="ko-KR"/>
              </w:rPr>
              <w:t>Д</w:t>
            </w:r>
            <w:r w:rsidRPr="00AC3C89">
              <w:rPr>
                <w:rFonts w:ascii="Times New Roman" w:eastAsia="Times New Roman" w:hAnsi="Times New Roman" w:cs="Times New Roman"/>
                <w:b/>
                <w:bCs/>
                <w:color w:val="auto"/>
                <w:kern w:val="2"/>
                <w:lang w:eastAsia="ko-KR"/>
              </w:rPr>
              <w:t>ню</w:t>
            </w:r>
            <w:r w:rsidRPr="00AC3C89">
              <w:rPr>
                <w:rFonts w:ascii="Times New Roman" w:eastAsia="Times New Roman" w:hAnsi="Times New Roman" w:cs="Times New Roman"/>
                <w:b/>
                <w:bCs/>
                <w:color w:val="auto"/>
                <w:kern w:val="2"/>
                <w:lang w:val="x-none" w:eastAsia="ko-KR"/>
              </w:rPr>
              <w:t xml:space="preserve"> космонавтики</w:t>
            </w:r>
          </w:p>
        </w:tc>
        <w:tc>
          <w:tcPr>
            <w:tcW w:w="1418" w:type="dxa"/>
            <w:shd w:val="clear" w:color="auto" w:fill="auto"/>
          </w:tcPr>
          <w:p w14:paraId="41869C0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12 апреля</w:t>
            </w:r>
          </w:p>
        </w:tc>
        <w:tc>
          <w:tcPr>
            <w:tcW w:w="1842" w:type="dxa"/>
            <w:shd w:val="clear" w:color="auto" w:fill="auto"/>
          </w:tcPr>
          <w:p w14:paraId="641D77E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1-2 курсов</w:t>
            </w:r>
          </w:p>
        </w:tc>
        <w:tc>
          <w:tcPr>
            <w:tcW w:w="2694" w:type="dxa"/>
            <w:shd w:val="clear" w:color="auto" w:fill="auto"/>
          </w:tcPr>
          <w:p w14:paraId="598D1F26"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15F0CCEC"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«Самоуправление»</w:t>
            </w:r>
          </w:p>
          <w:p w14:paraId="51F24496"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49361E92" w14:textId="77777777" w:rsidTr="001926E3">
        <w:tc>
          <w:tcPr>
            <w:tcW w:w="698" w:type="dxa"/>
            <w:shd w:val="clear" w:color="auto" w:fill="auto"/>
          </w:tcPr>
          <w:p w14:paraId="2775F829"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3BE0CEA" w14:textId="77777777" w:rsidR="00AC3C89" w:rsidRPr="00AC3C89" w:rsidRDefault="00AC3C89" w:rsidP="00AC3C89">
            <w:pPr>
              <w:spacing w:before="120"/>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color w:val="auto"/>
                <w:lang w:val="x-none" w:eastAsia="x-none"/>
              </w:rPr>
              <w:t>День открытых дверей</w:t>
            </w:r>
          </w:p>
        </w:tc>
        <w:tc>
          <w:tcPr>
            <w:tcW w:w="1418" w:type="dxa"/>
            <w:shd w:val="clear" w:color="auto" w:fill="auto"/>
          </w:tcPr>
          <w:p w14:paraId="5D026CE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Апрель</w:t>
            </w:r>
          </w:p>
        </w:tc>
        <w:tc>
          <w:tcPr>
            <w:tcW w:w="1842" w:type="dxa"/>
            <w:shd w:val="clear" w:color="auto" w:fill="auto"/>
          </w:tcPr>
          <w:p w14:paraId="411902E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77906294"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Зам. дир. по УПР, УВР, методист, преподаватели, мастера </w:t>
            </w:r>
            <w:r w:rsidRPr="00AC3C89">
              <w:rPr>
                <w:rFonts w:ascii="Times New Roman" w:eastAsia="Times New Roman" w:hAnsi="Times New Roman" w:cs="Times New Roman"/>
                <w:color w:val="auto"/>
              </w:rPr>
              <w:lastRenderedPageBreak/>
              <w:t>п/о, педагоги-организаторы</w:t>
            </w:r>
          </w:p>
        </w:tc>
        <w:tc>
          <w:tcPr>
            <w:tcW w:w="1984" w:type="dxa"/>
            <w:shd w:val="clear" w:color="auto" w:fill="auto"/>
          </w:tcPr>
          <w:p w14:paraId="7922B6BB"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lastRenderedPageBreak/>
              <w:t xml:space="preserve">«Образовательная деятельность» </w:t>
            </w:r>
          </w:p>
          <w:p w14:paraId="43C92496"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lastRenderedPageBreak/>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168D63B0"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4622FE3A" w14:textId="77777777" w:rsidTr="001926E3">
        <w:tc>
          <w:tcPr>
            <w:tcW w:w="698" w:type="dxa"/>
            <w:shd w:val="clear" w:color="auto" w:fill="auto"/>
          </w:tcPr>
          <w:p w14:paraId="3C3F9364"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E0640B0" w14:textId="77777777" w:rsidR="00AC3C89" w:rsidRPr="00AC3C89" w:rsidRDefault="00AC3C89" w:rsidP="00AC3C89">
            <w:pPr>
              <w:spacing w:before="120"/>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color w:val="auto"/>
                <w:lang w:val="x-none" w:eastAsia="x-none"/>
              </w:rPr>
              <w:t>Кураторский час по профилактики употребления психоактивных веществ (ПАВ)</w:t>
            </w:r>
          </w:p>
        </w:tc>
        <w:tc>
          <w:tcPr>
            <w:tcW w:w="1418" w:type="dxa"/>
            <w:shd w:val="clear" w:color="auto" w:fill="auto"/>
          </w:tcPr>
          <w:p w14:paraId="00EC8638"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0CE5C39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658C9ED7"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5EB68B89"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1C13FECF"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«Профилактика и безопасность» </w:t>
            </w:r>
          </w:p>
        </w:tc>
      </w:tr>
      <w:tr w:rsidR="00AC3C89" w:rsidRPr="00AC3C89" w14:paraId="7F32D4A3" w14:textId="77777777" w:rsidTr="001926E3">
        <w:tc>
          <w:tcPr>
            <w:tcW w:w="698" w:type="dxa"/>
            <w:shd w:val="clear" w:color="auto" w:fill="auto"/>
          </w:tcPr>
          <w:p w14:paraId="477FC54C"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BC0C05E" w14:textId="77777777" w:rsidR="00AC3C89" w:rsidRPr="00AC3C89" w:rsidRDefault="00AC3C89" w:rsidP="00AC3C89">
            <w:pPr>
              <w:spacing w:before="120"/>
              <w:rPr>
                <w:rFonts w:ascii="Times New Roman" w:eastAsia="Times New Roman" w:hAnsi="Times New Roman" w:cs="Times New Roman"/>
                <w:color w:val="auto"/>
                <w:lang w:val="x-none" w:eastAsia="x-none"/>
              </w:rPr>
            </w:pPr>
            <w:r w:rsidRPr="00AC3C89">
              <w:rPr>
                <w:rFonts w:ascii="Times New Roman" w:eastAsia="Times New Roman" w:hAnsi="Times New Roman" w:cs="Times New Roman"/>
                <w:color w:val="auto"/>
                <w:lang w:val="x-none" w:eastAsia="x-none"/>
              </w:rPr>
              <w:t xml:space="preserve">Круглый стол «Межнациональное и межрелигиозное согласие в молодежной среде» </w:t>
            </w:r>
          </w:p>
        </w:tc>
        <w:tc>
          <w:tcPr>
            <w:tcW w:w="1418" w:type="dxa"/>
          </w:tcPr>
          <w:p w14:paraId="7CA07BC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апрель</w:t>
            </w:r>
          </w:p>
        </w:tc>
        <w:tc>
          <w:tcPr>
            <w:tcW w:w="1842" w:type="dxa"/>
            <w:shd w:val="clear" w:color="auto" w:fill="auto"/>
          </w:tcPr>
          <w:p w14:paraId="33B8C8B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52F935CD"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Социальные-педагоги, </w:t>
            </w:r>
          </w:p>
          <w:p w14:paraId="3D91D616"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 преподаватель организатор ОБЖ</w:t>
            </w:r>
          </w:p>
        </w:tc>
        <w:tc>
          <w:tcPr>
            <w:tcW w:w="1984" w:type="dxa"/>
            <w:shd w:val="clear" w:color="auto" w:fill="auto"/>
          </w:tcPr>
          <w:p w14:paraId="1ECED0F4"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«Основные воспитательные мероприятия» «Профилактик</w:t>
            </w:r>
            <w:r w:rsidRPr="00AC3C89">
              <w:rPr>
                <w:rFonts w:ascii="Times New Roman" w:eastAsia="Times New Roman" w:hAnsi="Times New Roman" w:cs="Times New Roman"/>
                <w:b/>
                <w:bCs/>
                <w:color w:val="1A1A1A"/>
              </w:rPr>
              <w:lastRenderedPageBreak/>
              <w:t xml:space="preserve">а и безопасность» </w:t>
            </w:r>
          </w:p>
        </w:tc>
      </w:tr>
      <w:tr w:rsidR="00AC3C89" w:rsidRPr="00AC3C89" w14:paraId="26569BFC" w14:textId="77777777" w:rsidTr="001926E3">
        <w:tc>
          <w:tcPr>
            <w:tcW w:w="698" w:type="dxa"/>
            <w:shd w:val="clear" w:color="auto" w:fill="auto"/>
          </w:tcPr>
          <w:p w14:paraId="5C1473A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7A623BE" w14:textId="77777777" w:rsidR="00AC3C89" w:rsidRPr="00AC3C89" w:rsidRDefault="00AC3C89" w:rsidP="00AC3C89">
            <w:pPr>
              <w:spacing w:before="120"/>
              <w:rPr>
                <w:rFonts w:ascii="Times New Roman" w:eastAsia="Times New Roman" w:hAnsi="Times New Roman" w:cs="Times New Roman"/>
                <w:color w:val="auto"/>
                <w:lang w:val="x-none" w:eastAsia="x-none"/>
              </w:rPr>
            </w:pPr>
            <w:r w:rsidRPr="00AC3C89">
              <w:rPr>
                <w:rFonts w:ascii="Times New Roman" w:eastAsia="Times New Roman" w:hAnsi="Times New Roman" w:cs="Times New Roman"/>
                <w:color w:val="auto"/>
                <w:lang w:val="x-none" w:eastAsia="x-none"/>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418" w:type="dxa"/>
            <w:shd w:val="clear" w:color="auto" w:fill="auto"/>
          </w:tcPr>
          <w:p w14:paraId="5BB5E17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6B97DAA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3BAC815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 по УПР, методист</w:t>
            </w:r>
          </w:p>
          <w:p w14:paraId="63EA37C6"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Фонд поддержки предпринимательства Югры, кураторы</w:t>
            </w:r>
          </w:p>
        </w:tc>
        <w:tc>
          <w:tcPr>
            <w:tcW w:w="1984" w:type="dxa"/>
            <w:shd w:val="clear" w:color="auto" w:fill="auto"/>
          </w:tcPr>
          <w:p w14:paraId="2B6A92FA"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329557D0"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0F3982B4" w14:textId="77777777" w:rsidTr="001926E3">
        <w:tc>
          <w:tcPr>
            <w:tcW w:w="698" w:type="dxa"/>
            <w:shd w:val="clear" w:color="auto" w:fill="auto"/>
          </w:tcPr>
          <w:p w14:paraId="63AAC8B8"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9E3213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097D59A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Апрель</w:t>
            </w:r>
          </w:p>
        </w:tc>
        <w:tc>
          <w:tcPr>
            <w:tcW w:w="1842" w:type="dxa"/>
            <w:shd w:val="clear" w:color="auto" w:fill="auto"/>
          </w:tcPr>
          <w:p w14:paraId="28E5110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3-4 курсов</w:t>
            </w:r>
          </w:p>
        </w:tc>
        <w:tc>
          <w:tcPr>
            <w:tcW w:w="2694" w:type="dxa"/>
            <w:shd w:val="clear" w:color="auto" w:fill="auto"/>
          </w:tcPr>
          <w:p w14:paraId="76CAACE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58571931"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206E448B"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w:t>
            </w:r>
          </w:p>
          <w:p w14:paraId="414856DF" w14:textId="77777777" w:rsidR="00AC3C89" w:rsidRPr="00AC3C89" w:rsidRDefault="00AC3C89" w:rsidP="00AC3C89">
            <w:pPr>
              <w:rPr>
                <w:rFonts w:ascii="Times New Roman" w:eastAsia="Times New Roman" w:hAnsi="Times New Roman" w:cs="Times New Roman"/>
                <w:color w:val="auto"/>
                <w:highlight w:val="yellow"/>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3AB113CD" w14:textId="77777777" w:rsidTr="001926E3">
        <w:tc>
          <w:tcPr>
            <w:tcW w:w="698" w:type="dxa"/>
            <w:shd w:val="clear" w:color="auto" w:fill="auto"/>
          </w:tcPr>
          <w:p w14:paraId="2C57F721"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5B06842" w14:textId="77777777" w:rsidR="00AC3C89" w:rsidRPr="00AC3C89" w:rsidRDefault="00AC3C89" w:rsidP="00AC3C89">
            <w:pPr>
              <w:spacing w:before="120"/>
              <w:rPr>
                <w:rFonts w:ascii="Times New Roman" w:eastAsia="Times New Roman" w:hAnsi="Times New Roman" w:cs="Times New Roman"/>
                <w:color w:val="auto"/>
                <w:lang w:val="x-none" w:eastAsia="x-none"/>
              </w:rPr>
            </w:pPr>
            <w:r w:rsidRPr="00AC3C89">
              <w:rPr>
                <w:rFonts w:ascii="Times New Roman" w:eastAsia="Times New Roman" w:hAnsi="Times New Roman" w:cs="Times New Roman"/>
                <w:color w:val="auto"/>
                <w:lang w:val="x-none" w:eastAsia="x-none"/>
              </w:rPr>
              <w:t>Встречи со специалистами организаций поставщиков энергоресурсов и воды г. Нягани</w:t>
            </w:r>
          </w:p>
        </w:tc>
        <w:tc>
          <w:tcPr>
            <w:tcW w:w="1418" w:type="dxa"/>
            <w:shd w:val="clear" w:color="auto" w:fill="auto"/>
          </w:tcPr>
          <w:p w14:paraId="1B9C797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апрель</w:t>
            </w:r>
          </w:p>
        </w:tc>
        <w:tc>
          <w:tcPr>
            <w:tcW w:w="1842" w:type="dxa"/>
            <w:shd w:val="clear" w:color="auto" w:fill="auto"/>
          </w:tcPr>
          <w:p w14:paraId="5CEC29E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6B11AB02"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УВР</w:t>
            </w:r>
          </w:p>
          <w:p w14:paraId="1FDA6F3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w:t>
            </w:r>
          </w:p>
        </w:tc>
        <w:tc>
          <w:tcPr>
            <w:tcW w:w="1984" w:type="dxa"/>
            <w:shd w:val="clear" w:color="auto" w:fill="auto"/>
          </w:tcPr>
          <w:p w14:paraId="19E9D585"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«Основные воспитательные мероприятия» </w:t>
            </w:r>
            <w:r w:rsidRPr="00AC3C89">
              <w:rPr>
                <w:rFonts w:ascii="Times New Roman" w:eastAsia="Times New Roman" w:hAnsi="Times New Roman" w:cs="Times New Roman"/>
                <w:b/>
                <w:bCs/>
                <w:color w:val="1A1A1A"/>
              </w:rPr>
              <w:lastRenderedPageBreak/>
              <w:t>«Профилактика и безопасность» «Социальное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6E7AE39F" w14:textId="77777777" w:rsidTr="001926E3">
        <w:tc>
          <w:tcPr>
            <w:tcW w:w="698" w:type="dxa"/>
            <w:shd w:val="clear" w:color="auto" w:fill="auto"/>
          </w:tcPr>
          <w:p w14:paraId="36517A10"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EC48270" w14:textId="77777777" w:rsidR="00AC3C89" w:rsidRPr="00AC3C89" w:rsidRDefault="00AC3C89" w:rsidP="00AC3C89">
            <w:pPr>
              <w:spacing w:before="120"/>
              <w:rPr>
                <w:rFonts w:ascii="Times New Roman" w:eastAsia="Times New Roman" w:hAnsi="Times New Roman" w:cs="Times New Roman"/>
                <w:color w:val="auto"/>
                <w:lang w:val="x-none" w:eastAsia="x-none"/>
              </w:rPr>
            </w:pPr>
            <w:r w:rsidRPr="00AC3C89">
              <w:rPr>
                <w:rFonts w:ascii="Times New Roman" w:eastAsia="Times New Roman" w:hAnsi="Times New Roman" w:cs="Times New Roman"/>
                <w:color w:val="auto"/>
                <w:lang w:val="x-none" w:eastAsia="x-none"/>
              </w:rPr>
              <w:t>Участие в предметных олимпиадах</w:t>
            </w:r>
          </w:p>
        </w:tc>
        <w:tc>
          <w:tcPr>
            <w:tcW w:w="1418" w:type="dxa"/>
            <w:shd w:val="clear" w:color="auto" w:fill="auto"/>
          </w:tcPr>
          <w:p w14:paraId="03CCFF9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6A763C4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4F2D292"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02850B07"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4504B2CE"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w:t>
            </w:r>
          </w:p>
          <w:p w14:paraId="604C6992"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75840A1C" w14:textId="77777777" w:rsidTr="001926E3">
        <w:tc>
          <w:tcPr>
            <w:tcW w:w="698" w:type="dxa"/>
            <w:shd w:val="clear" w:color="auto" w:fill="auto"/>
          </w:tcPr>
          <w:p w14:paraId="7B7B45F1"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3372011" w14:textId="77777777" w:rsidR="00AC3C89" w:rsidRPr="00AC3C89" w:rsidRDefault="00AC3C89" w:rsidP="00AC3C89">
            <w:pPr>
              <w:spacing w:before="120"/>
              <w:rPr>
                <w:rFonts w:ascii="Times New Roman" w:eastAsia="Times New Roman" w:hAnsi="Times New Roman" w:cs="Times New Roman"/>
                <w:color w:val="auto"/>
                <w:lang w:eastAsia="x-none"/>
              </w:rPr>
            </w:pPr>
            <w:r w:rsidRPr="00AC3C89">
              <w:rPr>
                <w:rFonts w:ascii="Times New Roman" w:eastAsia="Times New Roman" w:hAnsi="Times New Roman" w:cs="Times New Roman"/>
                <w:color w:val="auto"/>
                <w:lang w:val="x-none" w:eastAsia="x-none"/>
              </w:rPr>
              <w:t>Организация экологической акции</w:t>
            </w:r>
            <w:r w:rsidRPr="00AC3C89">
              <w:rPr>
                <w:rFonts w:ascii="Times New Roman" w:eastAsia="Times New Roman" w:hAnsi="Times New Roman" w:cs="Times New Roman"/>
                <w:color w:val="auto"/>
                <w:lang w:eastAsia="x-none"/>
              </w:rPr>
              <w:t xml:space="preserve"> «Субботник»</w:t>
            </w:r>
          </w:p>
        </w:tc>
        <w:tc>
          <w:tcPr>
            <w:tcW w:w="1418" w:type="dxa"/>
            <w:shd w:val="clear" w:color="auto" w:fill="auto"/>
          </w:tcPr>
          <w:p w14:paraId="34D60D3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апрель</w:t>
            </w:r>
          </w:p>
        </w:tc>
        <w:tc>
          <w:tcPr>
            <w:tcW w:w="1842" w:type="dxa"/>
            <w:shd w:val="clear" w:color="auto" w:fill="auto"/>
          </w:tcPr>
          <w:p w14:paraId="12C58CB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3FB3EF85"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 по УВР</w:t>
            </w:r>
          </w:p>
          <w:p w14:paraId="74F88D24"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w:t>
            </w:r>
          </w:p>
          <w:p w14:paraId="7E4B9762"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34FB8DCD"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Основные воспитательные мероприятия» «Самоуправление»</w:t>
            </w:r>
          </w:p>
          <w:p w14:paraId="317BCD69"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lastRenderedPageBreak/>
              <w:t xml:space="preserve">«Профилактика и безопасность» </w:t>
            </w:r>
          </w:p>
        </w:tc>
      </w:tr>
      <w:tr w:rsidR="00AC3C89" w:rsidRPr="00AC3C89" w14:paraId="33B779EB" w14:textId="77777777" w:rsidTr="001926E3">
        <w:tc>
          <w:tcPr>
            <w:tcW w:w="14425" w:type="dxa"/>
            <w:gridSpan w:val="6"/>
            <w:shd w:val="clear" w:color="auto" w:fill="auto"/>
          </w:tcPr>
          <w:p w14:paraId="6584D39F" w14:textId="77777777" w:rsidR="00AC3C89" w:rsidRPr="00AC3C89" w:rsidRDefault="00AC3C89" w:rsidP="00AC3C89">
            <w:pPr>
              <w:jc w:val="cente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lastRenderedPageBreak/>
              <w:t>МАЙ</w:t>
            </w:r>
          </w:p>
        </w:tc>
      </w:tr>
      <w:tr w:rsidR="00AC3C89" w:rsidRPr="00AC3C89" w14:paraId="6A061446" w14:textId="77777777" w:rsidTr="001926E3">
        <w:tc>
          <w:tcPr>
            <w:tcW w:w="698" w:type="dxa"/>
            <w:shd w:val="clear" w:color="auto" w:fill="auto"/>
          </w:tcPr>
          <w:p w14:paraId="20CCE937"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01BA956" w14:textId="77777777" w:rsidR="00AC3C89" w:rsidRPr="00AC3C89" w:rsidRDefault="00AC3C89" w:rsidP="00AC3C89">
            <w:pPr>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b/>
                <w:bCs/>
                <w:color w:val="auto"/>
              </w:rPr>
              <w:t>Первомайская демонстрация</w:t>
            </w:r>
          </w:p>
        </w:tc>
        <w:tc>
          <w:tcPr>
            <w:tcW w:w="1418" w:type="dxa"/>
            <w:shd w:val="clear" w:color="auto" w:fill="auto"/>
          </w:tcPr>
          <w:p w14:paraId="703C379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май</w:t>
            </w:r>
          </w:p>
        </w:tc>
        <w:tc>
          <w:tcPr>
            <w:tcW w:w="1842" w:type="dxa"/>
            <w:shd w:val="clear" w:color="auto" w:fill="auto"/>
          </w:tcPr>
          <w:p w14:paraId="512D4C5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1D646CC"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 по УВР</w:t>
            </w:r>
          </w:p>
          <w:p w14:paraId="2466EBDC"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w:t>
            </w:r>
          </w:p>
          <w:p w14:paraId="1B73120B"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2887EF89"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«Самоуправление»</w:t>
            </w:r>
          </w:p>
          <w:p w14:paraId="01FD35D0"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4950DBDF" w14:textId="77777777" w:rsidTr="001926E3">
        <w:tc>
          <w:tcPr>
            <w:tcW w:w="698" w:type="dxa"/>
            <w:shd w:val="clear" w:color="auto" w:fill="auto"/>
          </w:tcPr>
          <w:p w14:paraId="0644A59D"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2923CE6" w14:textId="77777777" w:rsidR="00AC3C89" w:rsidRPr="00AC3C89" w:rsidRDefault="00AC3C89" w:rsidP="00AC3C89">
            <w:pPr>
              <w:rPr>
                <w:rFonts w:ascii="Times New Roman" w:eastAsia="Times New Roman" w:hAnsi="Times New Roman" w:cs="Times New Roman"/>
                <w:b/>
                <w:bCs/>
                <w:color w:val="auto"/>
              </w:rPr>
            </w:pPr>
            <w:r w:rsidRPr="00AC3C8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F36F44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еженедельно</w:t>
            </w:r>
          </w:p>
        </w:tc>
        <w:tc>
          <w:tcPr>
            <w:tcW w:w="1842" w:type="dxa"/>
          </w:tcPr>
          <w:p w14:paraId="4A45645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63281C33"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14CEB742"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59591393"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w:t>
            </w:r>
          </w:p>
        </w:tc>
      </w:tr>
      <w:tr w:rsidR="00AC3C89" w:rsidRPr="00AC3C89" w14:paraId="2CECE36D" w14:textId="77777777" w:rsidTr="001926E3">
        <w:tc>
          <w:tcPr>
            <w:tcW w:w="698" w:type="dxa"/>
            <w:shd w:val="clear" w:color="auto" w:fill="auto"/>
          </w:tcPr>
          <w:p w14:paraId="3E0FE250"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269EAE9" w14:textId="77777777" w:rsidR="00AC3C89" w:rsidRPr="00AC3C89" w:rsidRDefault="00AC3C89" w:rsidP="00AC3C89">
            <w:pPr>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b/>
                <w:bCs/>
                <w:color w:val="auto"/>
              </w:rPr>
              <w:t>Участие в мероприятиях, посвященных Дню Победы.</w:t>
            </w:r>
          </w:p>
        </w:tc>
        <w:tc>
          <w:tcPr>
            <w:tcW w:w="1418" w:type="dxa"/>
            <w:shd w:val="clear" w:color="auto" w:fill="auto"/>
          </w:tcPr>
          <w:p w14:paraId="3465A9F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май</w:t>
            </w:r>
          </w:p>
        </w:tc>
        <w:tc>
          <w:tcPr>
            <w:tcW w:w="1842" w:type="dxa"/>
            <w:shd w:val="clear" w:color="auto" w:fill="auto"/>
          </w:tcPr>
          <w:p w14:paraId="3B3525F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00FF6EE6"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 Преподаватели русского языка и литературы,</w:t>
            </w:r>
          </w:p>
          <w:p w14:paraId="624E1710"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68D7B2C7"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«Образовательная деятельность» «Кураторство»</w:t>
            </w:r>
          </w:p>
          <w:p w14:paraId="35F26C29"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«Самоуправление»</w:t>
            </w:r>
          </w:p>
          <w:p w14:paraId="302C4201"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7BF31C96" w14:textId="77777777" w:rsidTr="001926E3">
        <w:tc>
          <w:tcPr>
            <w:tcW w:w="698" w:type="dxa"/>
            <w:shd w:val="clear" w:color="auto" w:fill="auto"/>
          </w:tcPr>
          <w:p w14:paraId="16DD95E1"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DCBA4F1" w14:textId="77777777" w:rsidR="00AC3C89" w:rsidRPr="00AC3C89" w:rsidRDefault="00AC3C89" w:rsidP="00AC3C89">
            <w:pPr>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b/>
                <w:bCs/>
                <w:color w:val="auto"/>
                <w:kern w:val="2"/>
                <w:lang w:eastAsia="ko-KR"/>
              </w:rPr>
              <w:t>День славянской письменности и культуры</w:t>
            </w:r>
          </w:p>
        </w:tc>
        <w:tc>
          <w:tcPr>
            <w:tcW w:w="1418" w:type="dxa"/>
            <w:shd w:val="clear" w:color="auto" w:fill="auto"/>
          </w:tcPr>
          <w:p w14:paraId="188380F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24 мая</w:t>
            </w:r>
          </w:p>
        </w:tc>
        <w:tc>
          <w:tcPr>
            <w:tcW w:w="1842" w:type="dxa"/>
            <w:shd w:val="clear" w:color="auto" w:fill="auto"/>
          </w:tcPr>
          <w:p w14:paraId="07F7BEF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1-2 курсов</w:t>
            </w:r>
          </w:p>
        </w:tc>
        <w:tc>
          <w:tcPr>
            <w:tcW w:w="2694" w:type="dxa"/>
            <w:shd w:val="clear" w:color="auto" w:fill="auto"/>
          </w:tcPr>
          <w:p w14:paraId="46665396"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5EA1885E"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«Образовательная деятельность» </w:t>
            </w:r>
          </w:p>
          <w:p w14:paraId="75F9670C" w14:textId="77777777" w:rsidR="00AC3C89" w:rsidRPr="00AC3C89" w:rsidRDefault="00AC3C89" w:rsidP="00AC3C89">
            <w:pPr>
              <w:jc w:val="center"/>
              <w:rPr>
                <w:rFonts w:ascii="Times New Roman" w:eastAsia="Times New Roman" w:hAnsi="Times New Roman" w:cs="Times New Roman"/>
                <w:color w:val="auto"/>
              </w:rPr>
            </w:pPr>
          </w:p>
        </w:tc>
      </w:tr>
      <w:tr w:rsidR="00AC3C89" w:rsidRPr="00AC3C89" w14:paraId="5D737BD8" w14:textId="77777777" w:rsidTr="001926E3">
        <w:tc>
          <w:tcPr>
            <w:tcW w:w="698" w:type="dxa"/>
            <w:shd w:val="clear" w:color="auto" w:fill="auto"/>
          </w:tcPr>
          <w:p w14:paraId="389C8F9E"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93E743E" w14:textId="77777777" w:rsidR="00AC3C89" w:rsidRPr="00AC3C89" w:rsidRDefault="00AC3C89" w:rsidP="00AC3C89">
            <w:pPr>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color w:val="auto"/>
              </w:rPr>
              <w:t>Легкая атлетика городская Спартакиада (юн, дев)</w:t>
            </w:r>
          </w:p>
        </w:tc>
        <w:tc>
          <w:tcPr>
            <w:tcW w:w="1418" w:type="dxa"/>
          </w:tcPr>
          <w:p w14:paraId="1BFE522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май</w:t>
            </w:r>
          </w:p>
        </w:tc>
        <w:tc>
          <w:tcPr>
            <w:tcW w:w="1842" w:type="dxa"/>
          </w:tcPr>
          <w:p w14:paraId="06A3788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48533692"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B6157FB"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207902F7"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5747566E" w14:textId="77777777" w:rsidTr="001926E3">
        <w:tc>
          <w:tcPr>
            <w:tcW w:w="698" w:type="dxa"/>
            <w:shd w:val="clear" w:color="auto" w:fill="auto"/>
          </w:tcPr>
          <w:p w14:paraId="3262FD90"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AA64CF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78E3566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май</w:t>
            </w:r>
          </w:p>
        </w:tc>
        <w:tc>
          <w:tcPr>
            <w:tcW w:w="1842" w:type="dxa"/>
            <w:shd w:val="clear" w:color="auto" w:fill="auto"/>
          </w:tcPr>
          <w:p w14:paraId="4477845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381DCBDD"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6A229C39"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4CD026B9"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w:t>
            </w:r>
          </w:p>
          <w:p w14:paraId="686A7640"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3346E193" w14:textId="77777777" w:rsidTr="001926E3">
        <w:tc>
          <w:tcPr>
            <w:tcW w:w="698" w:type="dxa"/>
            <w:shd w:val="clear" w:color="auto" w:fill="auto"/>
          </w:tcPr>
          <w:p w14:paraId="66CBAA5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E532A38" w14:textId="77777777" w:rsidR="00AC3C89" w:rsidRPr="00AC3C89" w:rsidRDefault="00AC3C89" w:rsidP="00AC3C89">
            <w:pPr>
              <w:spacing w:after="200" w:line="276" w:lineRule="auto"/>
              <w:rPr>
                <w:rFonts w:ascii="Times New Roman" w:eastAsia="Times New Roman" w:hAnsi="Times New Roman" w:cs="Times New Roman"/>
                <w:color w:val="auto"/>
              </w:rPr>
            </w:pPr>
            <w:r w:rsidRPr="00AC3C89">
              <w:rPr>
                <w:rFonts w:ascii="Times New Roman" w:eastAsia="Times New Roman" w:hAnsi="Times New Roman" w:cs="Times New Roman"/>
                <w:color w:val="auto"/>
              </w:rPr>
              <w:t>«Школьная волейбольная лига» (юноши, девушки)</w:t>
            </w:r>
          </w:p>
          <w:p w14:paraId="478772EC" w14:textId="77777777" w:rsidR="00AC3C89" w:rsidRPr="00AC3C89" w:rsidRDefault="00AC3C89" w:rsidP="00AC3C89">
            <w:pPr>
              <w:rPr>
                <w:rFonts w:ascii="Times New Roman" w:eastAsia="Times New Roman" w:hAnsi="Times New Roman" w:cs="Times New Roman"/>
                <w:b/>
                <w:bCs/>
                <w:color w:val="auto"/>
                <w:kern w:val="2"/>
                <w:lang w:eastAsia="ko-KR"/>
              </w:rPr>
            </w:pPr>
          </w:p>
        </w:tc>
        <w:tc>
          <w:tcPr>
            <w:tcW w:w="1418" w:type="dxa"/>
          </w:tcPr>
          <w:p w14:paraId="325093A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май</w:t>
            </w:r>
          </w:p>
        </w:tc>
        <w:tc>
          <w:tcPr>
            <w:tcW w:w="1842" w:type="dxa"/>
          </w:tcPr>
          <w:p w14:paraId="583CAE2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tcPr>
          <w:p w14:paraId="2AF100A1"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AB1F5C1"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182DE214"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0F4163B7" w14:textId="77777777" w:rsidTr="001926E3">
        <w:tc>
          <w:tcPr>
            <w:tcW w:w="698" w:type="dxa"/>
            <w:shd w:val="clear" w:color="auto" w:fill="auto"/>
          </w:tcPr>
          <w:p w14:paraId="414882BE"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5CC91A9" w14:textId="77777777" w:rsidR="00AC3C89" w:rsidRPr="00AC3C89" w:rsidRDefault="00AC3C89" w:rsidP="00AC3C89">
            <w:pPr>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shd w:val="clear" w:color="auto" w:fill="FFFFFF"/>
              </w:rPr>
              <w:t>Профилактическая акция «Здоровое поколение 21 века»</w:t>
            </w:r>
          </w:p>
        </w:tc>
        <w:tc>
          <w:tcPr>
            <w:tcW w:w="1418" w:type="dxa"/>
            <w:shd w:val="clear" w:color="auto" w:fill="auto"/>
          </w:tcPr>
          <w:p w14:paraId="63FCC3A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май</w:t>
            </w:r>
          </w:p>
        </w:tc>
        <w:tc>
          <w:tcPr>
            <w:tcW w:w="1842" w:type="dxa"/>
            <w:shd w:val="clear" w:color="auto" w:fill="auto"/>
          </w:tcPr>
          <w:p w14:paraId="72EBC86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 курса</w:t>
            </w:r>
          </w:p>
        </w:tc>
        <w:tc>
          <w:tcPr>
            <w:tcW w:w="2694" w:type="dxa"/>
            <w:shd w:val="clear" w:color="auto" w:fill="auto"/>
          </w:tcPr>
          <w:p w14:paraId="5A73B0E4"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Руководитель физ. воспитания, педагог-организатор, наставники-старшекурсники</w:t>
            </w:r>
          </w:p>
        </w:tc>
        <w:tc>
          <w:tcPr>
            <w:tcW w:w="1984" w:type="dxa"/>
            <w:shd w:val="clear" w:color="auto" w:fill="auto"/>
          </w:tcPr>
          <w:p w14:paraId="235611BE"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37F3639E"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lastRenderedPageBreak/>
              <w:t>«Молодежные общественные объединения»</w:t>
            </w:r>
          </w:p>
        </w:tc>
      </w:tr>
      <w:tr w:rsidR="00AC3C89" w:rsidRPr="00AC3C89" w14:paraId="238AE4AF" w14:textId="77777777" w:rsidTr="001926E3">
        <w:tc>
          <w:tcPr>
            <w:tcW w:w="698" w:type="dxa"/>
            <w:shd w:val="clear" w:color="auto" w:fill="auto"/>
          </w:tcPr>
          <w:p w14:paraId="5A9B299D"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D98467A" w14:textId="77777777" w:rsidR="00AC3C89" w:rsidRPr="00AC3C89" w:rsidRDefault="00AC3C89" w:rsidP="00AC3C89">
            <w:pPr>
              <w:rPr>
                <w:rFonts w:ascii="Times New Roman" w:eastAsia="Times New Roman" w:hAnsi="Times New Roman" w:cs="Times New Roman"/>
                <w:shd w:val="clear" w:color="auto" w:fill="FFFFFF"/>
              </w:rPr>
            </w:pPr>
            <w:r w:rsidRPr="00AC3C89">
              <w:rPr>
                <w:rFonts w:ascii="Times New Roman" w:eastAsia="Times New Roman" w:hAnsi="Times New Roman" w:cs="Times New Roman"/>
                <w:color w:val="auto"/>
              </w:rPr>
              <w:t>Участие в конкурсах, проектах, направленных на поддержку и развитие молодежного предпринимательства.</w:t>
            </w:r>
            <w:r w:rsidRPr="00AC3C89">
              <w:rPr>
                <w:rFonts w:ascii="Times New Roman" w:eastAsia="Times New Roman" w:hAnsi="Times New Roman" w:cs="Times New Roman"/>
                <w:b/>
                <w:bCs/>
                <w:color w:val="auto"/>
                <w:kern w:val="2"/>
                <w:lang w:eastAsia="ko-KR"/>
              </w:rPr>
              <w:t xml:space="preserve"> День российского предпринимательства.</w:t>
            </w:r>
          </w:p>
        </w:tc>
        <w:tc>
          <w:tcPr>
            <w:tcW w:w="1418" w:type="dxa"/>
            <w:shd w:val="clear" w:color="auto" w:fill="auto"/>
          </w:tcPr>
          <w:p w14:paraId="25D4730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p w14:paraId="624D18D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26 мая</w:t>
            </w:r>
          </w:p>
        </w:tc>
        <w:tc>
          <w:tcPr>
            <w:tcW w:w="1842" w:type="dxa"/>
            <w:shd w:val="clear" w:color="auto" w:fill="auto"/>
          </w:tcPr>
          <w:p w14:paraId="42C01A99"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EC9358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Зам. дир. по УПР, методист </w:t>
            </w:r>
          </w:p>
          <w:p w14:paraId="68173CA1"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поддержки предпринимательства Югры, кураторы.</w:t>
            </w:r>
          </w:p>
        </w:tc>
        <w:tc>
          <w:tcPr>
            <w:tcW w:w="1984" w:type="dxa"/>
            <w:shd w:val="clear" w:color="auto" w:fill="auto"/>
          </w:tcPr>
          <w:p w14:paraId="5E7DDC5B"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w:t>
            </w:r>
          </w:p>
          <w:p w14:paraId="1D7B702B"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2C793424" w14:textId="77777777" w:rsidTr="001926E3">
        <w:tc>
          <w:tcPr>
            <w:tcW w:w="698" w:type="dxa"/>
            <w:shd w:val="clear" w:color="auto" w:fill="auto"/>
          </w:tcPr>
          <w:p w14:paraId="2273D6DB"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065BC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Участие в научно-практических конференциях, научном Стендапе. </w:t>
            </w:r>
          </w:p>
        </w:tc>
        <w:tc>
          <w:tcPr>
            <w:tcW w:w="1418" w:type="dxa"/>
            <w:shd w:val="clear" w:color="auto" w:fill="auto"/>
          </w:tcPr>
          <w:p w14:paraId="7BFB174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6AB853D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3C75F5C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146227B0"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1499495B"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w:t>
            </w:r>
          </w:p>
          <w:p w14:paraId="579FE74C"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75F54535" w14:textId="77777777" w:rsidTr="001926E3">
        <w:tc>
          <w:tcPr>
            <w:tcW w:w="698" w:type="dxa"/>
            <w:shd w:val="clear" w:color="auto" w:fill="auto"/>
          </w:tcPr>
          <w:p w14:paraId="40D20146"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387BD1C"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Кураторский час </w:t>
            </w:r>
            <w:r w:rsidRPr="00AC3C89">
              <w:rPr>
                <w:rFonts w:ascii="Times New Roman" w:eastAsia="Times New Roman" w:hAnsi="Times New Roman" w:cs="Times New Roman"/>
              </w:rPr>
              <w:t xml:space="preserve">по привитию бережного отношения к окружающей среде. </w:t>
            </w:r>
          </w:p>
        </w:tc>
        <w:tc>
          <w:tcPr>
            <w:tcW w:w="1418" w:type="dxa"/>
            <w:shd w:val="clear" w:color="auto" w:fill="auto"/>
          </w:tcPr>
          <w:p w14:paraId="196EBD7B"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май</w:t>
            </w:r>
          </w:p>
        </w:tc>
        <w:tc>
          <w:tcPr>
            <w:tcW w:w="1842" w:type="dxa"/>
            <w:shd w:val="clear" w:color="auto" w:fill="auto"/>
          </w:tcPr>
          <w:p w14:paraId="4867D72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2B5A0E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Кураторы</w:t>
            </w:r>
          </w:p>
        </w:tc>
        <w:tc>
          <w:tcPr>
            <w:tcW w:w="1984" w:type="dxa"/>
            <w:shd w:val="clear" w:color="auto" w:fill="auto"/>
          </w:tcPr>
          <w:p w14:paraId="1CE98393"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45695BD8"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lastRenderedPageBreak/>
              <w:t xml:space="preserve"> «Профилактика и безопасность» </w:t>
            </w:r>
          </w:p>
        </w:tc>
      </w:tr>
      <w:tr w:rsidR="00AC3C89" w:rsidRPr="00AC3C89" w14:paraId="47F196AA" w14:textId="77777777" w:rsidTr="001926E3">
        <w:tc>
          <w:tcPr>
            <w:tcW w:w="698" w:type="dxa"/>
            <w:shd w:val="clear" w:color="auto" w:fill="auto"/>
          </w:tcPr>
          <w:p w14:paraId="5D6CF6FE"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84C481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Участие в конкурсах, проектах экологической направленности</w:t>
            </w:r>
          </w:p>
        </w:tc>
        <w:tc>
          <w:tcPr>
            <w:tcW w:w="1418" w:type="dxa"/>
            <w:shd w:val="clear" w:color="auto" w:fill="auto"/>
          </w:tcPr>
          <w:p w14:paraId="6177523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399994A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1-3 курсов</w:t>
            </w:r>
          </w:p>
        </w:tc>
        <w:tc>
          <w:tcPr>
            <w:tcW w:w="2694" w:type="dxa"/>
            <w:shd w:val="clear" w:color="auto" w:fill="auto"/>
          </w:tcPr>
          <w:p w14:paraId="53E84C2A"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УВР</w:t>
            </w:r>
          </w:p>
          <w:p w14:paraId="11BED960"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 кураторы</w:t>
            </w:r>
          </w:p>
        </w:tc>
        <w:tc>
          <w:tcPr>
            <w:tcW w:w="1984" w:type="dxa"/>
            <w:shd w:val="clear" w:color="auto" w:fill="auto"/>
          </w:tcPr>
          <w:p w14:paraId="61A603DA"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38EEA314"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«Самоуправление»</w:t>
            </w:r>
          </w:p>
          <w:p w14:paraId="35F30AC9"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689865BB" w14:textId="77777777" w:rsidTr="001926E3">
        <w:tc>
          <w:tcPr>
            <w:tcW w:w="14425" w:type="dxa"/>
            <w:gridSpan w:val="6"/>
            <w:shd w:val="clear" w:color="auto" w:fill="auto"/>
          </w:tcPr>
          <w:p w14:paraId="1A2DC2D7" w14:textId="77777777" w:rsidR="00AC3C89" w:rsidRPr="00AC3C89" w:rsidRDefault="00AC3C89" w:rsidP="00AC3C89">
            <w:pPr>
              <w:jc w:val="center"/>
              <w:rPr>
                <w:rFonts w:ascii="Times New Roman" w:eastAsia="Times New Roman" w:hAnsi="Times New Roman" w:cs="Times New Roman"/>
                <w:b/>
                <w:bCs/>
                <w:color w:val="auto"/>
              </w:rPr>
            </w:pPr>
            <w:r w:rsidRPr="00AC3C89">
              <w:rPr>
                <w:rFonts w:ascii="Times New Roman" w:eastAsia="Times New Roman" w:hAnsi="Times New Roman" w:cs="Times New Roman"/>
                <w:b/>
                <w:bCs/>
                <w:color w:val="auto"/>
              </w:rPr>
              <w:t>ИЮНЬ</w:t>
            </w:r>
          </w:p>
        </w:tc>
      </w:tr>
      <w:tr w:rsidR="00AC3C89" w:rsidRPr="00AC3C89" w14:paraId="3EB6FF62" w14:textId="77777777" w:rsidTr="001926E3">
        <w:tc>
          <w:tcPr>
            <w:tcW w:w="698" w:type="dxa"/>
            <w:shd w:val="clear" w:color="auto" w:fill="auto"/>
          </w:tcPr>
          <w:p w14:paraId="3983968B"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83323A6" w14:textId="77777777" w:rsidR="00AC3C89" w:rsidRPr="00AC3C89" w:rsidRDefault="00AC3C89" w:rsidP="00AC3C89">
            <w:pPr>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color w:val="auto"/>
              </w:rPr>
              <w:t>Организация экологической акции «Территория чистоты»</w:t>
            </w:r>
            <w:r w:rsidRPr="00AC3C89">
              <w:rPr>
                <w:rFonts w:ascii="Times New Roman" w:eastAsia="Times New Roman" w:hAnsi="Times New Roman" w:cs="Times New Roman"/>
                <w:b/>
                <w:bCs/>
                <w:color w:val="auto"/>
              </w:rPr>
              <w:t xml:space="preserve">. </w:t>
            </w:r>
            <w:r w:rsidRPr="00AC3C89">
              <w:rPr>
                <w:rFonts w:ascii="Times New Roman" w:eastAsia="Times New Roman" w:hAnsi="Times New Roman" w:cs="Times New Roman"/>
                <w:b/>
                <w:bCs/>
                <w:color w:val="auto"/>
                <w:kern w:val="2"/>
                <w:lang w:eastAsia="ko-KR"/>
              </w:rPr>
              <w:t>День эколога</w:t>
            </w:r>
          </w:p>
        </w:tc>
        <w:tc>
          <w:tcPr>
            <w:tcW w:w="1418" w:type="dxa"/>
            <w:shd w:val="clear" w:color="auto" w:fill="auto"/>
          </w:tcPr>
          <w:p w14:paraId="2CEB3FEB"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Cs/>
                <w:color w:val="auto"/>
              </w:rPr>
              <w:t>5 июня</w:t>
            </w:r>
          </w:p>
        </w:tc>
        <w:tc>
          <w:tcPr>
            <w:tcW w:w="1842" w:type="dxa"/>
            <w:shd w:val="clear" w:color="auto" w:fill="auto"/>
          </w:tcPr>
          <w:p w14:paraId="57FFDF1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1-2 курсов</w:t>
            </w:r>
          </w:p>
        </w:tc>
        <w:tc>
          <w:tcPr>
            <w:tcW w:w="2694" w:type="dxa"/>
            <w:shd w:val="clear" w:color="auto" w:fill="auto"/>
          </w:tcPr>
          <w:p w14:paraId="0E1DF1C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УВР</w:t>
            </w:r>
          </w:p>
          <w:p w14:paraId="2DD0841B"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3368D77A"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«Самоуправление»</w:t>
            </w:r>
          </w:p>
          <w:p w14:paraId="581F2ABA"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«Профилактика и безопасность» </w:t>
            </w: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6CFC0CBE" w14:textId="77777777" w:rsidTr="001926E3">
        <w:tc>
          <w:tcPr>
            <w:tcW w:w="698" w:type="dxa"/>
            <w:shd w:val="clear" w:color="auto" w:fill="auto"/>
          </w:tcPr>
          <w:p w14:paraId="0D7015F7"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0076386"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5681C766" w14:textId="77777777" w:rsidR="00AC3C89" w:rsidRPr="00AC3C89" w:rsidRDefault="00AC3C89" w:rsidP="00AC3C89">
            <w:pPr>
              <w:jc w:val="center"/>
              <w:rPr>
                <w:rFonts w:ascii="Times New Roman" w:eastAsia="Times New Roman" w:hAnsi="Times New Roman" w:cs="Times New Roman"/>
                <w:bCs/>
                <w:color w:val="auto"/>
              </w:rPr>
            </w:pPr>
            <w:r w:rsidRPr="00AC3C89">
              <w:rPr>
                <w:rFonts w:ascii="Times New Roman" w:eastAsia="Times New Roman" w:hAnsi="Times New Roman" w:cs="Times New Roman"/>
                <w:color w:val="auto"/>
              </w:rPr>
              <w:t>еженедельно</w:t>
            </w:r>
          </w:p>
        </w:tc>
        <w:tc>
          <w:tcPr>
            <w:tcW w:w="1842" w:type="dxa"/>
          </w:tcPr>
          <w:p w14:paraId="4BCB64F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4EDAB4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CCFADB0"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064700F3"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w:t>
            </w:r>
          </w:p>
        </w:tc>
      </w:tr>
      <w:tr w:rsidR="00AC3C89" w:rsidRPr="00AC3C89" w14:paraId="155E3AD0" w14:textId="77777777" w:rsidTr="001926E3">
        <w:tc>
          <w:tcPr>
            <w:tcW w:w="698" w:type="dxa"/>
            <w:shd w:val="clear" w:color="auto" w:fill="auto"/>
          </w:tcPr>
          <w:p w14:paraId="1C81C425"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94E814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3C35A37"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июнь</w:t>
            </w:r>
          </w:p>
        </w:tc>
        <w:tc>
          <w:tcPr>
            <w:tcW w:w="1842" w:type="dxa"/>
            <w:shd w:val="clear" w:color="auto" w:fill="auto"/>
          </w:tcPr>
          <w:p w14:paraId="4868B16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736A391E"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4D1E3466"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1ACD1AAD"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w:t>
            </w:r>
            <w:r w:rsidRPr="00AC3C89">
              <w:rPr>
                <w:rFonts w:ascii="Times New Roman" w:eastAsia="Times New Roman" w:hAnsi="Times New Roman" w:cs="Times New Roman"/>
                <w:b/>
                <w:bCs/>
                <w:color w:val="1A1A1A"/>
              </w:rPr>
              <w:lastRenderedPageBreak/>
              <w:t xml:space="preserve">воспитательные мероприятия» </w:t>
            </w:r>
          </w:p>
          <w:p w14:paraId="49852EB9"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13E95D49" w14:textId="77777777" w:rsidTr="001926E3">
        <w:tc>
          <w:tcPr>
            <w:tcW w:w="698" w:type="dxa"/>
            <w:shd w:val="clear" w:color="auto" w:fill="auto"/>
          </w:tcPr>
          <w:p w14:paraId="5B02FB9A"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C7B2C1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 xml:space="preserve">Участие во втором этапе Всероссийской ярмарки трудоустройства «Работа России. Время возможностей». </w:t>
            </w:r>
          </w:p>
        </w:tc>
        <w:tc>
          <w:tcPr>
            <w:tcW w:w="1418" w:type="dxa"/>
            <w:shd w:val="clear" w:color="auto" w:fill="auto"/>
          </w:tcPr>
          <w:p w14:paraId="3C56824F"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июнь</w:t>
            </w:r>
          </w:p>
        </w:tc>
        <w:tc>
          <w:tcPr>
            <w:tcW w:w="1842" w:type="dxa"/>
            <w:shd w:val="clear" w:color="auto" w:fill="auto"/>
          </w:tcPr>
          <w:p w14:paraId="5DD1ED6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98CBCE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07374D13"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«Образовательная деятельность» </w:t>
            </w:r>
          </w:p>
          <w:p w14:paraId="6F9487FF"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«Наставничество» «Основные воспитательные мероприятия» </w:t>
            </w:r>
          </w:p>
          <w:p w14:paraId="30324763" w14:textId="77777777" w:rsidR="00AC3C89" w:rsidRPr="00AC3C89" w:rsidRDefault="00AC3C89" w:rsidP="00AC3C89">
            <w:pPr>
              <w:rPr>
                <w:rFonts w:ascii="Times New Roman" w:eastAsia="Times New Roman" w:hAnsi="Times New Roman" w:cs="Times New Roman"/>
                <w:color w:val="auto"/>
                <w:highlight w:val="yellow"/>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r w:rsidR="00AC3C89" w:rsidRPr="00AC3C89" w14:paraId="4B0A59C0" w14:textId="77777777" w:rsidTr="001926E3">
        <w:tc>
          <w:tcPr>
            <w:tcW w:w="698" w:type="dxa"/>
            <w:shd w:val="clear" w:color="auto" w:fill="auto"/>
          </w:tcPr>
          <w:p w14:paraId="7AAC7575"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52315B2" w14:textId="77777777" w:rsidR="00AC3C89" w:rsidRPr="00AC3C89" w:rsidRDefault="00AC3C89" w:rsidP="00AC3C89">
            <w:pPr>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b/>
                <w:bCs/>
                <w:color w:val="auto"/>
                <w:kern w:val="2"/>
                <w:lang w:eastAsia="ko-KR"/>
              </w:rPr>
              <w:t>Пушкинский день России</w:t>
            </w:r>
          </w:p>
        </w:tc>
        <w:tc>
          <w:tcPr>
            <w:tcW w:w="1418" w:type="dxa"/>
            <w:shd w:val="clear" w:color="auto" w:fill="auto"/>
          </w:tcPr>
          <w:p w14:paraId="6E0421CE"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6 июня</w:t>
            </w:r>
          </w:p>
        </w:tc>
        <w:tc>
          <w:tcPr>
            <w:tcW w:w="1842" w:type="dxa"/>
            <w:shd w:val="clear" w:color="auto" w:fill="auto"/>
          </w:tcPr>
          <w:p w14:paraId="2F91DB5D"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1-2 курсов</w:t>
            </w:r>
          </w:p>
        </w:tc>
        <w:tc>
          <w:tcPr>
            <w:tcW w:w="2694" w:type="dxa"/>
            <w:shd w:val="clear" w:color="auto" w:fill="auto"/>
          </w:tcPr>
          <w:p w14:paraId="09995E9F"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5BCFB973" w14:textId="77777777" w:rsidR="00AC3C89" w:rsidRPr="00AC3C89" w:rsidRDefault="00AC3C89" w:rsidP="00AC3C89">
            <w:pPr>
              <w:shd w:val="clear" w:color="auto" w:fill="FFFFFF"/>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«Образовательная деятельность» </w:t>
            </w:r>
          </w:p>
        </w:tc>
      </w:tr>
      <w:tr w:rsidR="00AC3C89" w:rsidRPr="00AC3C89" w14:paraId="132BEBDC" w14:textId="77777777" w:rsidTr="001926E3">
        <w:tc>
          <w:tcPr>
            <w:tcW w:w="698" w:type="dxa"/>
            <w:shd w:val="clear" w:color="auto" w:fill="auto"/>
          </w:tcPr>
          <w:p w14:paraId="672206F2"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F7156D8" w14:textId="77777777" w:rsidR="00AC3C89" w:rsidRPr="00AC3C89" w:rsidRDefault="00AC3C89" w:rsidP="00AC3C89">
            <w:pPr>
              <w:rPr>
                <w:rFonts w:ascii="Times New Roman" w:eastAsia="Times New Roman" w:hAnsi="Times New Roman" w:cs="Times New Roman"/>
                <w:b/>
                <w:bCs/>
                <w:color w:val="auto"/>
                <w:kern w:val="2"/>
                <w:lang w:eastAsia="ko-KR"/>
              </w:rPr>
            </w:pPr>
            <w:r w:rsidRPr="00AC3C89">
              <w:rPr>
                <w:rFonts w:ascii="Times New Roman" w:eastAsia="Times New Roman" w:hAnsi="Times New Roman" w:cs="Times New Roman"/>
                <w:b/>
                <w:bCs/>
                <w:color w:val="auto"/>
              </w:rPr>
              <w:t>День России. Хоровод дружбы (участие).</w:t>
            </w:r>
          </w:p>
        </w:tc>
        <w:tc>
          <w:tcPr>
            <w:tcW w:w="1418" w:type="dxa"/>
            <w:shd w:val="clear" w:color="auto" w:fill="auto"/>
          </w:tcPr>
          <w:p w14:paraId="5A1D69A5"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12 июня</w:t>
            </w:r>
          </w:p>
        </w:tc>
        <w:tc>
          <w:tcPr>
            <w:tcW w:w="1842" w:type="dxa"/>
            <w:shd w:val="clear" w:color="auto" w:fill="auto"/>
          </w:tcPr>
          <w:p w14:paraId="356ABC3A"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5AC3DC61"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Зам.дир. по УВР</w:t>
            </w:r>
          </w:p>
          <w:p w14:paraId="26EA50E1"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 Кураторы</w:t>
            </w:r>
          </w:p>
        </w:tc>
        <w:tc>
          <w:tcPr>
            <w:tcW w:w="1984" w:type="dxa"/>
            <w:shd w:val="clear" w:color="auto" w:fill="auto"/>
          </w:tcPr>
          <w:p w14:paraId="062D80D6" w14:textId="77777777" w:rsidR="00AC3C89" w:rsidRPr="00AC3C89" w:rsidRDefault="00AC3C89" w:rsidP="00AC3C89">
            <w:pPr>
              <w:shd w:val="clear" w:color="auto" w:fill="FFFFFF"/>
              <w:rPr>
                <w:rFonts w:ascii="Times New Roman" w:eastAsia="Times New Roman" w:hAnsi="Times New Roman" w:cs="Times New Roman"/>
                <w:b/>
                <w:bCs/>
                <w:color w:val="auto"/>
              </w:rPr>
            </w:pPr>
            <w:r w:rsidRPr="00AC3C89">
              <w:rPr>
                <w:rFonts w:ascii="Times New Roman" w:eastAsia="Times New Roman" w:hAnsi="Times New Roman" w:cs="Times New Roman"/>
                <w:b/>
                <w:bCs/>
                <w:color w:val="1A1A1A"/>
              </w:rPr>
              <w:t xml:space="preserve"> «Основные воспитательные мероприятия» </w:t>
            </w:r>
          </w:p>
          <w:p w14:paraId="1AB454F5"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auto"/>
              </w:rPr>
              <w:lastRenderedPageBreak/>
              <w:t>«Молодежные общественные объединения»</w:t>
            </w:r>
          </w:p>
        </w:tc>
      </w:tr>
      <w:tr w:rsidR="00AC3C89" w:rsidRPr="00AC3C89" w14:paraId="06F31CDC" w14:textId="77777777" w:rsidTr="001926E3">
        <w:tc>
          <w:tcPr>
            <w:tcW w:w="698" w:type="dxa"/>
            <w:shd w:val="clear" w:color="auto" w:fill="auto"/>
          </w:tcPr>
          <w:p w14:paraId="17041AE2"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3882047"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auto"/>
                <w:kern w:val="2"/>
                <w:lang w:eastAsia="ko-KR"/>
              </w:rPr>
              <w:t>День памяти и скорби</w:t>
            </w:r>
          </w:p>
        </w:tc>
        <w:tc>
          <w:tcPr>
            <w:tcW w:w="1418" w:type="dxa"/>
            <w:shd w:val="clear" w:color="auto" w:fill="auto"/>
          </w:tcPr>
          <w:p w14:paraId="684B04E7"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22 июня</w:t>
            </w:r>
          </w:p>
        </w:tc>
        <w:tc>
          <w:tcPr>
            <w:tcW w:w="1842" w:type="dxa"/>
            <w:shd w:val="clear" w:color="auto" w:fill="auto"/>
          </w:tcPr>
          <w:p w14:paraId="21080C34"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1-4 курсов</w:t>
            </w:r>
          </w:p>
        </w:tc>
        <w:tc>
          <w:tcPr>
            <w:tcW w:w="2694" w:type="dxa"/>
            <w:shd w:val="clear" w:color="auto" w:fill="auto"/>
          </w:tcPr>
          <w:p w14:paraId="4CC8EB26"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 Кураторы</w:t>
            </w:r>
          </w:p>
        </w:tc>
        <w:tc>
          <w:tcPr>
            <w:tcW w:w="1984" w:type="dxa"/>
            <w:shd w:val="clear" w:color="auto" w:fill="auto"/>
          </w:tcPr>
          <w:p w14:paraId="52F1FCDA"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287E0E30"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w:t>
            </w:r>
            <w:r w:rsidRPr="00AC3C89">
              <w:rPr>
                <w:rFonts w:ascii="Times New Roman" w:eastAsia="Times New Roman" w:hAnsi="Times New Roman" w:cs="Times New Roman"/>
                <w:b/>
                <w:bCs/>
                <w:color w:val="auto"/>
              </w:rPr>
              <w:t>«Молодежные общественные объединения»</w:t>
            </w:r>
          </w:p>
        </w:tc>
      </w:tr>
      <w:tr w:rsidR="00AC3C89" w:rsidRPr="00AC3C89" w14:paraId="5D3C9C4B" w14:textId="77777777" w:rsidTr="001926E3">
        <w:tc>
          <w:tcPr>
            <w:tcW w:w="698" w:type="dxa"/>
            <w:shd w:val="clear" w:color="auto" w:fill="auto"/>
          </w:tcPr>
          <w:p w14:paraId="37A6DA19"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709B113"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Торжественное мероприятие «Выпускник!»</w:t>
            </w:r>
          </w:p>
        </w:tc>
        <w:tc>
          <w:tcPr>
            <w:tcW w:w="1418" w:type="dxa"/>
            <w:shd w:val="clear" w:color="auto" w:fill="auto"/>
          </w:tcPr>
          <w:p w14:paraId="69DADE05"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июнь</w:t>
            </w:r>
          </w:p>
        </w:tc>
        <w:tc>
          <w:tcPr>
            <w:tcW w:w="1842" w:type="dxa"/>
            <w:shd w:val="clear" w:color="auto" w:fill="auto"/>
          </w:tcPr>
          <w:p w14:paraId="0C8467E5"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3-4 курсов</w:t>
            </w:r>
          </w:p>
        </w:tc>
        <w:tc>
          <w:tcPr>
            <w:tcW w:w="2694" w:type="dxa"/>
            <w:shd w:val="clear" w:color="auto" w:fill="auto"/>
          </w:tcPr>
          <w:p w14:paraId="4E927C4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Зам. дир. по УВР</w:t>
            </w:r>
          </w:p>
          <w:p w14:paraId="64B5AF10"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2909F6C5"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w:t>
            </w:r>
          </w:p>
          <w:p w14:paraId="7E4CA400"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«Молодежные общественные объединения»</w:t>
            </w:r>
          </w:p>
        </w:tc>
      </w:tr>
      <w:tr w:rsidR="00AC3C89" w:rsidRPr="00AC3C89" w14:paraId="119767EC" w14:textId="77777777" w:rsidTr="001926E3">
        <w:tc>
          <w:tcPr>
            <w:tcW w:w="698" w:type="dxa"/>
            <w:shd w:val="clear" w:color="auto" w:fill="auto"/>
          </w:tcPr>
          <w:p w14:paraId="7944D2AB" w14:textId="77777777" w:rsidR="00AC3C89" w:rsidRPr="00AC3C89" w:rsidRDefault="00AC3C89" w:rsidP="00AC3C89">
            <w:pPr>
              <w:numPr>
                <w:ilvl w:val="0"/>
                <w:numId w:val="36"/>
              </w:numPr>
              <w:spacing w:after="200" w:line="276" w:lineRule="auto"/>
              <w:contextualSpacing/>
              <w:rPr>
                <w:rFonts w:ascii="Times New Roman" w:eastAsia="Times New Roman" w:hAnsi="Times New Roman" w:cs="Times New Roman"/>
                <w:b/>
                <w:color w:val="auto"/>
                <w:lang w:eastAsia="x-none"/>
              </w:rPr>
            </w:pPr>
          </w:p>
        </w:tc>
        <w:tc>
          <w:tcPr>
            <w:tcW w:w="5789" w:type="dxa"/>
            <w:shd w:val="clear" w:color="auto" w:fill="auto"/>
          </w:tcPr>
          <w:p w14:paraId="6052D9C3" w14:textId="77777777" w:rsidR="00AC3C89" w:rsidRPr="00AC3C89" w:rsidRDefault="00AC3C89" w:rsidP="00AC3C89">
            <w:pPr>
              <w:rPr>
                <w:rFonts w:ascii="Times New Roman" w:eastAsia="Times New Roman" w:hAnsi="Times New Roman" w:cs="Times New Roman"/>
                <w:color w:val="auto"/>
                <w:lang w:val="en-US"/>
              </w:rPr>
            </w:pPr>
            <w:r w:rsidRPr="00AC3C89">
              <w:rPr>
                <w:rFonts w:ascii="Times New Roman" w:eastAsia="Times New Roman" w:hAnsi="Times New Roman" w:cs="Times New Roman"/>
                <w:color w:val="auto"/>
              </w:rPr>
              <w:t>Содействие в трудоустройстве</w:t>
            </w:r>
          </w:p>
        </w:tc>
        <w:tc>
          <w:tcPr>
            <w:tcW w:w="1418" w:type="dxa"/>
            <w:shd w:val="clear" w:color="auto" w:fill="auto"/>
          </w:tcPr>
          <w:p w14:paraId="6579008E" w14:textId="77777777" w:rsidR="00AC3C89" w:rsidRPr="00AC3C89" w:rsidRDefault="00AC3C89" w:rsidP="00AC3C89">
            <w:pPr>
              <w:jc w:val="center"/>
              <w:rPr>
                <w:rFonts w:ascii="Times New Roman" w:eastAsia="Times New Roman" w:hAnsi="Times New Roman" w:cs="Times New Roman"/>
                <w:color w:val="auto"/>
              </w:rPr>
            </w:pPr>
            <w:r w:rsidRPr="00AC3C89">
              <w:rPr>
                <w:rFonts w:ascii="Times New Roman" w:eastAsia="Times New Roman" w:hAnsi="Times New Roman" w:cs="Times New Roman"/>
                <w:color w:val="auto"/>
              </w:rPr>
              <w:t>В течение года</w:t>
            </w:r>
          </w:p>
        </w:tc>
        <w:tc>
          <w:tcPr>
            <w:tcW w:w="1842" w:type="dxa"/>
            <w:shd w:val="clear" w:color="auto" w:fill="auto"/>
          </w:tcPr>
          <w:p w14:paraId="6E1724F2"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color w:val="auto"/>
              </w:rPr>
              <w:t>Обучающиеся 3-4 курса</w:t>
            </w:r>
          </w:p>
        </w:tc>
        <w:tc>
          <w:tcPr>
            <w:tcW w:w="2694" w:type="dxa"/>
            <w:shd w:val="clear" w:color="auto" w:fill="auto"/>
          </w:tcPr>
          <w:p w14:paraId="08F13E32" w14:textId="77777777" w:rsidR="00AC3C89" w:rsidRPr="00AC3C89" w:rsidRDefault="00AC3C89" w:rsidP="00AC3C89">
            <w:pPr>
              <w:rPr>
                <w:rFonts w:ascii="Times New Roman" w:eastAsia="Times New Roman" w:hAnsi="Times New Roman" w:cs="Times New Roman"/>
                <w:b/>
                <w:color w:val="auto"/>
              </w:rPr>
            </w:pPr>
            <w:r w:rsidRPr="00AC3C89">
              <w:rPr>
                <w:rFonts w:ascii="Times New Roman" w:eastAsia="Times New Roman" w:hAnsi="Times New Roman" w:cs="Times New Roman"/>
                <w:color w:val="auto"/>
              </w:rPr>
              <w:t>Зам. директора по УПР, методист, Кураторы</w:t>
            </w:r>
          </w:p>
        </w:tc>
        <w:tc>
          <w:tcPr>
            <w:tcW w:w="1984" w:type="dxa"/>
            <w:shd w:val="clear" w:color="auto" w:fill="auto"/>
          </w:tcPr>
          <w:p w14:paraId="29EBB565" w14:textId="77777777" w:rsidR="00AC3C89" w:rsidRPr="00AC3C89" w:rsidRDefault="00AC3C89" w:rsidP="00AC3C89">
            <w:pPr>
              <w:shd w:val="clear" w:color="auto" w:fill="FFFFFF"/>
              <w:rPr>
                <w:rFonts w:ascii="Times New Roman" w:eastAsia="Times New Roman" w:hAnsi="Times New Roman" w:cs="Times New Roman"/>
                <w:b/>
                <w:bCs/>
                <w:color w:val="1A1A1A"/>
              </w:rPr>
            </w:pPr>
            <w:r w:rsidRPr="00AC3C89">
              <w:rPr>
                <w:rFonts w:ascii="Times New Roman" w:eastAsia="Times New Roman" w:hAnsi="Times New Roman" w:cs="Times New Roman"/>
                <w:b/>
                <w:bCs/>
                <w:color w:val="1A1A1A"/>
              </w:rPr>
              <w:t xml:space="preserve"> «Кураторство»</w:t>
            </w:r>
          </w:p>
          <w:p w14:paraId="529AA421" w14:textId="77777777" w:rsidR="00AC3C89" w:rsidRPr="00AC3C89" w:rsidRDefault="00AC3C89" w:rsidP="00AC3C89">
            <w:pPr>
              <w:rPr>
                <w:rFonts w:ascii="Times New Roman" w:eastAsia="Times New Roman" w:hAnsi="Times New Roman" w:cs="Times New Roman"/>
                <w:color w:val="auto"/>
              </w:rPr>
            </w:pPr>
            <w:r w:rsidRPr="00AC3C89">
              <w:rPr>
                <w:rFonts w:ascii="Times New Roman" w:eastAsia="Times New Roman" w:hAnsi="Times New Roman" w:cs="Times New Roman"/>
                <w:b/>
                <w:bCs/>
                <w:color w:val="1A1A1A"/>
              </w:rPr>
              <w:t xml:space="preserve"> «Социальное партнёрство и </w:t>
            </w:r>
            <w:r w:rsidRPr="00AC3C89">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AC3C89">
              <w:rPr>
                <w:rFonts w:ascii="Times New Roman" w:eastAsia="Times New Roman" w:hAnsi="Times New Roman" w:cs="Times New Roman"/>
                <w:b/>
                <w:bCs/>
                <w:color w:val="auto"/>
              </w:rPr>
              <w:t xml:space="preserve"> </w:t>
            </w:r>
          </w:p>
        </w:tc>
      </w:tr>
    </w:tbl>
    <w:p w14:paraId="787A8BB8" w14:textId="77777777" w:rsidR="00AC3C89" w:rsidRPr="00AC3C89" w:rsidRDefault="00AC3C89" w:rsidP="00AC3C89">
      <w:pPr>
        <w:rPr>
          <w:rFonts w:ascii="Times New Roman" w:eastAsia="Times New Roman" w:hAnsi="Times New Roman" w:cs="Times New Roman"/>
          <w:b/>
          <w:color w:val="auto"/>
        </w:rPr>
        <w:sectPr w:rsidR="00AC3C89" w:rsidRPr="00AC3C89" w:rsidSect="0062410D">
          <w:pgSz w:w="16840" w:h="11900" w:orient="landscape"/>
          <w:pgMar w:top="1134" w:right="850" w:bottom="1134" w:left="1701" w:header="0" w:footer="6" w:gutter="0"/>
          <w:cols w:space="720"/>
          <w:noEndnote/>
          <w:docGrid w:linePitch="360"/>
        </w:sectPr>
      </w:pPr>
    </w:p>
    <w:bookmarkEnd w:id="20"/>
    <w:p w14:paraId="127C2CA0" w14:textId="1804546A" w:rsidR="00954042" w:rsidRPr="00954042" w:rsidRDefault="00954042" w:rsidP="00AC3C89">
      <w:pPr>
        <w:jc w:val="right"/>
        <w:rPr>
          <w:rFonts w:ascii="Times New Roman" w:eastAsia="Times New Roman" w:hAnsi="Times New Roman" w:cs="Times New Roman"/>
          <w:bCs/>
          <w:color w:val="auto"/>
        </w:rPr>
      </w:pPr>
      <w:r w:rsidRPr="00954042">
        <w:rPr>
          <w:rFonts w:ascii="Arial" w:eastAsia="Times New Roman" w:hAnsi="Arial" w:cs="Arial"/>
          <w:color w:val="auto"/>
          <w:sz w:val="18"/>
          <w:szCs w:val="18"/>
        </w:rPr>
        <w:lastRenderedPageBreak/>
        <w:t xml:space="preserve">     </w:t>
      </w:r>
      <w:r w:rsidRPr="00954042">
        <w:rPr>
          <w:rFonts w:ascii="Times New Roman" w:eastAsia="Times New Roman" w:hAnsi="Times New Roman" w:cs="Times New Roman"/>
          <w:bCs/>
          <w:color w:val="auto"/>
        </w:rPr>
        <w:t>Приложение 5</w:t>
      </w:r>
    </w:p>
    <w:p w14:paraId="64D801B6" w14:textId="3BA5192D" w:rsidR="00C448A4" w:rsidRPr="00A93655"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A93655">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516B605C" w14:textId="3569E5BF"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AE15A92" w14:textId="77777777" w:rsidR="00A93655" w:rsidRPr="00A93655" w:rsidRDefault="00A93655" w:rsidP="00A93655">
      <w:pPr>
        <w:widowControl w:val="0"/>
        <w:autoSpaceDE w:val="0"/>
        <w:autoSpaceDN w:val="0"/>
        <w:adjustRightInd w:val="0"/>
        <w:jc w:val="center"/>
        <w:rPr>
          <w:rFonts w:ascii="Times New Roman" w:eastAsia="Times New Roman" w:hAnsi="Times New Roman" w:cs="Times New Roman"/>
          <w:color w:val="auto"/>
        </w:rPr>
      </w:pPr>
      <w:bookmarkStart w:id="33" w:name="_Hlk167371679"/>
      <w:r w:rsidRPr="00A93655">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A93655" w:rsidRPr="00A93655" w14:paraId="4BBBE896" w14:textId="77777777" w:rsidTr="00E707AF">
        <w:trPr>
          <w:trHeight w:val="565"/>
          <w:tblCellSpacing w:w="5" w:type="nil"/>
        </w:trPr>
        <w:tc>
          <w:tcPr>
            <w:tcW w:w="9357" w:type="dxa"/>
          </w:tcPr>
          <w:p w14:paraId="225C5880"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A93655">
              <w:rPr>
                <w:rFonts w:ascii="Times New Roman" w:eastAsia="Calibri" w:hAnsi="Times New Roman" w:cs="Times New Roman"/>
                <w:color w:val="auto"/>
                <w:lang w:eastAsia="en-US"/>
              </w:rPr>
              <w:br/>
              <w:t>с перечнем основного оборудования</w:t>
            </w:r>
          </w:p>
        </w:tc>
      </w:tr>
      <w:tr w:rsidR="00A93655" w:rsidRPr="00A93655" w14:paraId="0E3D38AD" w14:textId="77777777" w:rsidTr="00E707AF">
        <w:trPr>
          <w:trHeight w:val="118"/>
          <w:tblCellSpacing w:w="5" w:type="nil"/>
        </w:trPr>
        <w:tc>
          <w:tcPr>
            <w:tcW w:w="9357" w:type="dxa"/>
          </w:tcPr>
          <w:p w14:paraId="02D6A447"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Спортивный зал</w:t>
            </w:r>
          </w:p>
          <w:p w14:paraId="7F68ECD7"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7752E506"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Стенка гимнастическая деревянная – 12 шт.</w:t>
            </w:r>
          </w:p>
          <w:p w14:paraId="4228FDC2"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Скамейка гимнастическая – 10 шт.</w:t>
            </w:r>
          </w:p>
          <w:p w14:paraId="399BC894"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286AAC16"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Баскетбольная стойка </w:t>
            </w:r>
            <w:r w:rsidRPr="00A93655">
              <w:rPr>
                <w:rFonts w:ascii="Times New Roman" w:eastAsia="Calibri" w:hAnsi="Times New Roman" w:cs="Times New Roman"/>
                <w:color w:val="auto"/>
                <w:lang w:val="en-US" w:eastAsia="en-US"/>
              </w:rPr>
              <w:t>DFC</w:t>
            </w:r>
            <w:r w:rsidRPr="00A93655">
              <w:rPr>
                <w:rFonts w:ascii="Times New Roman" w:eastAsia="Calibri" w:hAnsi="Times New Roman" w:cs="Times New Roman"/>
                <w:color w:val="auto"/>
                <w:lang w:eastAsia="en-US"/>
              </w:rPr>
              <w:t xml:space="preserve"> – 2 шт.</w:t>
            </w:r>
          </w:p>
          <w:p w14:paraId="1F588510"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Баскетбольная стойка Глав Спорт. – 2 шт.</w:t>
            </w:r>
          </w:p>
          <w:p w14:paraId="21F56BB7"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Щит баскетбольный – 4 шт.</w:t>
            </w:r>
          </w:p>
          <w:p w14:paraId="5F32081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Канат гимнастический для лазания Кивар Спорт – 3 шт.</w:t>
            </w:r>
          </w:p>
          <w:p w14:paraId="1D6D7EE7"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Брусья гимнастические женские на растяжках – 1 шт.</w:t>
            </w:r>
          </w:p>
          <w:p w14:paraId="0CAA12E7"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Бревно гимнастическое тренировочное переменной высоты – 2 шт.</w:t>
            </w:r>
          </w:p>
          <w:p w14:paraId="73A3D71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Конь гимнастический универсальный – 1 шт.</w:t>
            </w:r>
          </w:p>
          <w:p w14:paraId="6F80AAB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Козел гимнастический – 1 шт.</w:t>
            </w:r>
          </w:p>
          <w:p w14:paraId="3622CC7C"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Перекладина гимнастическая универсальная – 2 шт.</w:t>
            </w:r>
          </w:p>
          <w:p w14:paraId="700B70F5"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01F964E3"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Мяч волейбольный – 23 шт. </w:t>
            </w:r>
          </w:p>
          <w:p w14:paraId="57A011EF"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Мяч мини – футбольный – 20 шт. </w:t>
            </w:r>
          </w:p>
          <w:p w14:paraId="32DCE3E1"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Мяч баскетбольный – 28 шт. </w:t>
            </w:r>
          </w:p>
          <w:p w14:paraId="5F1F085A"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Мяч для фитнеса (с ушами) – 4 шт.</w:t>
            </w:r>
          </w:p>
          <w:p w14:paraId="449047D3"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Мяч утяжеленный 2 кг – 10 шт. </w:t>
            </w:r>
          </w:p>
          <w:p w14:paraId="6E204F6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Конус ограничитель – 20 шт.</w:t>
            </w:r>
          </w:p>
          <w:p w14:paraId="689315E1"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Мяч большой теннис – 10 шт.</w:t>
            </w:r>
          </w:p>
          <w:p w14:paraId="6DBB557E"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Набор кегли – 2 шт.</w:t>
            </w:r>
          </w:p>
          <w:p w14:paraId="46CBAD2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Свисток – 4 шт.</w:t>
            </w:r>
          </w:p>
          <w:p w14:paraId="0EBF4821"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Шахматы – 8 шт.</w:t>
            </w:r>
          </w:p>
          <w:p w14:paraId="5B3ED6F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Турник навесной на гимнастическую стенку, металлический – 5 шт.</w:t>
            </w:r>
          </w:p>
          <w:p w14:paraId="14CA2F7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Гимнастический мостик – 2 шт.</w:t>
            </w:r>
          </w:p>
          <w:p w14:paraId="2B8C426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Тумба для измерения гибкости – 1 шт.</w:t>
            </w:r>
          </w:p>
          <w:p w14:paraId="3EDD00AD"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Барьер легкоатлетический Кивар Спорт – 6 шт.</w:t>
            </w:r>
          </w:p>
          <w:p w14:paraId="3F6FC5B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Вышка судейская свободностоящая Кивар Спорт – 1 шт.</w:t>
            </w:r>
          </w:p>
          <w:p w14:paraId="3E00C14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Компрессор электрический – 1 шт.</w:t>
            </w:r>
          </w:p>
          <w:p w14:paraId="3E041C7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Корзина для мячей – 2 шт.</w:t>
            </w:r>
          </w:p>
          <w:p w14:paraId="3EC58A6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Секундомер – 4 шт.</w:t>
            </w:r>
          </w:p>
          <w:p w14:paraId="3B5B649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Канат для перетягивания – 1 шт.</w:t>
            </w:r>
          </w:p>
          <w:p w14:paraId="3C2EC029"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Набор эспандеров для кроссфита – 2 шт.</w:t>
            </w:r>
          </w:p>
          <w:p w14:paraId="688EAD6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Спортивное табло «электронное табло» Элтабло – 1 шт.</w:t>
            </w:r>
          </w:p>
          <w:p w14:paraId="44A001D8"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Волейбольный тренажер «Алексеева» - 1 шт.</w:t>
            </w:r>
          </w:p>
          <w:p w14:paraId="49738DBD"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Дорожка для прыжков в длину – 1 шт.</w:t>
            </w:r>
          </w:p>
          <w:p w14:paraId="7111766E"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Лыжи – 36 шт.</w:t>
            </w:r>
          </w:p>
          <w:p w14:paraId="45F953F2"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Лыжные палки – 80 шт.</w:t>
            </w:r>
          </w:p>
          <w:p w14:paraId="091639A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Ботинки лыжные – 66 шт.</w:t>
            </w:r>
          </w:p>
          <w:p w14:paraId="34AF04ED"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Сетка волейбольная – 2 шт.</w:t>
            </w:r>
          </w:p>
          <w:p w14:paraId="395CCD9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Теннисный стол – 3 шт.</w:t>
            </w:r>
          </w:p>
          <w:p w14:paraId="3847FD5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Скакалки – 15 шт.</w:t>
            </w:r>
          </w:p>
          <w:p w14:paraId="3CCF94A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Гимнастические маты – 22 шт.</w:t>
            </w:r>
          </w:p>
          <w:p w14:paraId="0286A988"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lastRenderedPageBreak/>
              <w:t>Ворота мини – футбольные – 2 шт.</w:t>
            </w:r>
          </w:p>
          <w:p w14:paraId="0322783D"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Обруч гимнастический – 32 шт.</w:t>
            </w:r>
          </w:p>
          <w:p w14:paraId="5C6B679F"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Стойка для прыжков в высоту – 3 шт.</w:t>
            </w:r>
          </w:p>
          <w:p w14:paraId="1F7316BA"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Перекладина для прыжков в высоту – 3 шт.</w:t>
            </w:r>
          </w:p>
          <w:p w14:paraId="1D3B92D9"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Гири 16кг, 24кг, 32 кг – 6 шт.</w:t>
            </w:r>
          </w:p>
          <w:p w14:paraId="117D47EE"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A93655" w:rsidRPr="00A93655" w14:paraId="102347EC" w14:textId="77777777" w:rsidTr="00E707AF">
        <w:trPr>
          <w:trHeight w:val="118"/>
          <w:tblCellSpacing w:w="5" w:type="nil"/>
        </w:trPr>
        <w:tc>
          <w:tcPr>
            <w:tcW w:w="9357" w:type="dxa"/>
          </w:tcPr>
          <w:p w14:paraId="5DB3F5B3"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lastRenderedPageBreak/>
              <w:t>Зал ритмики и хореографии</w:t>
            </w:r>
          </w:p>
          <w:p w14:paraId="5BE5BE5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Стенка гимнастическая деревянная – 6 шт.</w:t>
            </w:r>
          </w:p>
          <w:p w14:paraId="17C452D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Гриф </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 xml:space="preserve"> – образный – 1 шт.</w:t>
            </w:r>
          </w:p>
          <w:p w14:paraId="61ABF61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Гриф – 2 шт.</w:t>
            </w:r>
          </w:p>
          <w:p w14:paraId="1D0DFD8C"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Штанга 75 кг – 1 шт.</w:t>
            </w:r>
          </w:p>
          <w:p w14:paraId="3CC4A81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Стойка для приседаний со страховкой – 1 шт.</w:t>
            </w:r>
          </w:p>
          <w:p w14:paraId="5F7272F2"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Баттерфляй тренажер – 1 шт.</w:t>
            </w:r>
          </w:p>
          <w:p w14:paraId="44B084E8"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Силовая скамейка со стойками. Горизонтальный жим лежа – 1 шт.</w:t>
            </w:r>
          </w:p>
          <w:p w14:paraId="42E78DB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Гиперэкстензия римский стул – 1 шт.</w:t>
            </w:r>
          </w:p>
          <w:p w14:paraId="4833E890"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Стойка для подтягиваний. Пресс, брусья, турник – 2 шт.</w:t>
            </w:r>
          </w:p>
          <w:p w14:paraId="0A6DC2A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Гиперэкстензия наклонная – 1 шт.</w:t>
            </w:r>
          </w:p>
          <w:p w14:paraId="2FD1D23E"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Римская скамья горизонтельная – 1 шт.</w:t>
            </w:r>
          </w:p>
          <w:p w14:paraId="1F7B703D"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Горизонтальная силовая скамья – 1 шт.</w:t>
            </w:r>
          </w:p>
          <w:p w14:paraId="5D8D943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Скамья Скотта – 1 шт.</w:t>
            </w:r>
          </w:p>
          <w:p w14:paraId="1B7C342A"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Силовая скамья со стойкой – 1 шт.</w:t>
            </w:r>
          </w:p>
          <w:p w14:paraId="06E9E07D"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Беговая дорожка – 1 шт.</w:t>
            </w:r>
          </w:p>
          <w:p w14:paraId="5555DBD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Велотренажер – 1 шт.</w:t>
            </w:r>
          </w:p>
          <w:p w14:paraId="59DFF5C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Степ – платформа </w:t>
            </w:r>
            <w:r w:rsidRPr="00A93655">
              <w:rPr>
                <w:rFonts w:ascii="Times New Roman" w:eastAsia="Calibri" w:hAnsi="Times New Roman" w:cs="Times New Roman"/>
                <w:color w:val="auto"/>
                <w:lang w:val="en-US" w:eastAsia="en-US"/>
              </w:rPr>
              <w:t>Demix</w:t>
            </w:r>
            <w:r w:rsidRPr="00A93655">
              <w:rPr>
                <w:rFonts w:ascii="Times New Roman" w:eastAsia="Calibri" w:hAnsi="Times New Roman" w:cs="Times New Roman"/>
                <w:color w:val="auto"/>
                <w:lang w:eastAsia="en-US"/>
              </w:rPr>
              <w:t xml:space="preserve"> – 20 шт.</w:t>
            </w:r>
          </w:p>
          <w:p w14:paraId="7FE4232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БаБатут </w:t>
            </w:r>
            <w:r w:rsidRPr="00A93655">
              <w:rPr>
                <w:rFonts w:ascii="Times New Roman" w:eastAsia="Calibri" w:hAnsi="Times New Roman" w:cs="Times New Roman"/>
                <w:color w:val="auto"/>
                <w:lang w:val="en-US" w:eastAsia="en-US"/>
              </w:rPr>
              <w:t>TR</w:t>
            </w:r>
            <w:r w:rsidRPr="00A93655">
              <w:rPr>
                <w:rFonts w:ascii="Times New Roman" w:eastAsia="Calibri" w:hAnsi="Times New Roman" w:cs="Times New Roman"/>
                <w:color w:val="auto"/>
                <w:lang w:eastAsia="en-US"/>
              </w:rPr>
              <w:t xml:space="preserve">-401 112см с держателем – 3 ш. </w:t>
            </w:r>
          </w:p>
          <w:p w14:paraId="6E26D11C"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623115EE"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tc>
      </w:tr>
      <w:tr w:rsidR="00A93655" w:rsidRPr="00A93655" w14:paraId="6A30DBC8" w14:textId="77777777" w:rsidTr="00E707AF">
        <w:trPr>
          <w:trHeight w:val="118"/>
          <w:tblCellSpacing w:w="5" w:type="nil"/>
        </w:trPr>
        <w:tc>
          <w:tcPr>
            <w:tcW w:w="9357" w:type="dxa"/>
          </w:tcPr>
          <w:p w14:paraId="348AD0E6"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4C7CC8D1" w14:textId="77777777" w:rsidR="00A93655" w:rsidRPr="00A93655" w:rsidRDefault="00A93655" w:rsidP="00A93655">
            <w:pPr>
              <w:widowControl w:val="0"/>
              <w:autoSpaceDE w:val="0"/>
              <w:autoSpaceDN w:val="0"/>
              <w:adjustRightInd w:val="0"/>
              <w:rPr>
                <w:rFonts w:ascii="Times New Roman" w:eastAsia="Calibri" w:hAnsi="Times New Roman" w:cs="Times New Roman"/>
                <w:b/>
                <w:color w:val="auto"/>
                <w:lang w:eastAsia="en-US"/>
              </w:rPr>
            </w:pPr>
            <w:r w:rsidRPr="00A93655">
              <w:rPr>
                <w:rFonts w:ascii="Times New Roman" w:eastAsia="Calibri" w:hAnsi="Times New Roman" w:cs="Times New Roman"/>
                <w:color w:val="auto"/>
                <w:lang w:eastAsia="en-US"/>
              </w:rPr>
              <w:t xml:space="preserve"> </w:t>
            </w:r>
          </w:p>
        </w:tc>
      </w:tr>
      <w:tr w:rsidR="00A93655" w:rsidRPr="00A93655" w14:paraId="37E73B7D" w14:textId="77777777" w:rsidTr="00E707AF">
        <w:trPr>
          <w:trHeight w:val="118"/>
          <w:tblCellSpacing w:w="5" w:type="nil"/>
        </w:trPr>
        <w:tc>
          <w:tcPr>
            <w:tcW w:w="9357" w:type="dxa"/>
          </w:tcPr>
          <w:p w14:paraId="7F176133" w14:textId="77777777" w:rsidR="00A93655" w:rsidRPr="00A93655" w:rsidRDefault="00A93655" w:rsidP="00A93655">
            <w:pPr>
              <w:rPr>
                <w:rFonts w:ascii="Times New Roman" w:eastAsia="Calibri" w:hAnsi="Times New Roman" w:cs="Times New Roman"/>
                <w:b/>
                <w:color w:val="auto"/>
                <w:lang w:eastAsia="en-US"/>
              </w:rPr>
            </w:pPr>
          </w:p>
          <w:p w14:paraId="3EF8EC72"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Учебный кабинет № 109 «Русского языка с методикой преподавания», «Детской литературы»</w:t>
            </w:r>
          </w:p>
          <w:p w14:paraId="6E93A242" w14:textId="77777777" w:rsidR="00A93655" w:rsidRPr="00A93655" w:rsidRDefault="00A93655" w:rsidP="00A93655">
            <w:pPr>
              <w:jc w:val="center"/>
              <w:rPr>
                <w:rFonts w:ascii="Times New Roman" w:eastAsia="Calibri" w:hAnsi="Times New Roman" w:cs="Times New Roman"/>
                <w:b/>
                <w:color w:val="auto"/>
                <w:lang w:eastAsia="en-US"/>
              </w:rPr>
            </w:pPr>
          </w:p>
          <w:p w14:paraId="30C4BDCE"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06B25D2F"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03AD8348"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24 шт.</w:t>
            </w:r>
          </w:p>
          <w:p w14:paraId="32922544"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2-местный регулируемый – 12 шт.</w:t>
            </w:r>
          </w:p>
          <w:p w14:paraId="2BAC7FD1"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13B02DCD"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Интерактивный комплект – 1 компл., в составе: </w:t>
            </w:r>
          </w:p>
          <w:p w14:paraId="68D9BFC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049F18E0"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 Активный лоток для интерактивной доски SBM685 с ECP (1018795); </w:t>
            </w:r>
          </w:p>
          <w:p w14:paraId="668A0C36"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в) Проектор SMART U100w (1026113); </w:t>
            </w:r>
          </w:p>
          <w:p w14:paraId="59034E5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 Настенное крепление для проектора (1026830)</w:t>
            </w:r>
          </w:p>
          <w:p w14:paraId="6EE1D19F"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6833B56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Компьютер USN IntelPentium G4400/ 4096Mb/ 500GB/ DVD-RW/ ATX 500W (в комплекте клавиатура/мышь) – 2 шт.</w:t>
            </w:r>
          </w:p>
          <w:p w14:paraId="22C3E965"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50DD9684"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поворотный – 1 шт.</w:t>
            </w:r>
          </w:p>
          <w:p w14:paraId="5FE42316"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для документов закрытый – 1 шт.</w:t>
            </w:r>
          </w:p>
          <w:p w14:paraId="4E22FABA"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для одежды комбинированный – 1 шт.</w:t>
            </w:r>
          </w:p>
          <w:p w14:paraId="2EF99573"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tc>
      </w:tr>
      <w:tr w:rsidR="00A93655" w:rsidRPr="00A93655" w14:paraId="1658EF29" w14:textId="77777777" w:rsidTr="00E707AF">
        <w:trPr>
          <w:trHeight w:val="118"/>
          <w:tblCellSpacing w:w="5" w:type="nil"/>
        </w:trPr>
        <w:tc>
          <w:tcPr>
            <w:tcW w:w="9357" w:type="dxa"/>
          </w:tcPr>
          <w:p w14:paraId="5EFDE584"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lastRenderedPageBreak/>
              <w:t>№ 114 Мастерская «Бухгалтерский учет»</w:t>
            </w:r>
          </w:p>
          <w:p w14:paraId="4D5ADDE2" w14:textId="77777777" w:rsidR="00A93655" w:rsidRPr="00A93655" w:rsidRDefault="00A93655" w:rsidP="00A93655">
            <w:pPr>
              <w:jc w:val="center"/>
              <w:rPr>
                <w:rFonts w:ascii="Times New Roman" w:eastAsia="Calibri" w:hAnsi="Times New Roman" w:cs="Times New Roman"/>
                <w:color w:val="auto"/>
                <w:lang w:eastAsia="en-US"/>
              </w:rPr>
            </w:pPr>
            <w:r w:rsidRPr="00A93655">
              <w:rPr>
                <w:rFonts w:ascii="Times New Roman" w:eastAsia="Calibri" w:hAnsi="Times New Roman" w:cs="Times New Roman"/>
                <w:b/>
                <w:color w:val="auto"/>
                <w:lang w:eastAsia="en-US"/>
              </w:rPr>
              <w:t>Учебный кабинет № 114 «Основ экономики», «Экономики организации (отрасли)», «Бухгалтерского учета, налогообложения и аудита», «Финансов, денежного обращения и кредитов», «Анализа финансово-хозяйственной деятельности», «Предпринимательской деятельности»</w:t>
            </w:r>
          </w:p>
          <w:p w14:paraId="31FEF447" w14:textId="77777777" w:rsidR="00A93655" w:rsidRPr="00A93655" w:rsidRDefault="00A93655" w:rsidP="00A93655">
            <w:pPr>
              <w:jc w:val="center"/>
              <w:rPr>
                <w:rFonts w:ascii="Times New Roman" w:eastAsia="Calibri" w:hAnsi="Times New Roman" w:cs="Times New Roman"/>
                <w:color w:val="auto"/>
                <w:lang w:eastAsia="en-US"/>
              </w:rPr>
            </w:pPr>
            <w:r w:rsidRPr="00A93655">
              <w:rPr>
                <w:rFonts w:ascii="Times New Roman" w:eastAsia="Calibri" w:hAnsi="Times New Roman" w:cs="Times New Roman"/>
                <w:b/>
                <w:color w:val="auto"/>
                <w:lang w:eastAsia="en-US"/>
              </w:rPr>
              <w:t>Учебная лаборатория № 114 «Учебная бухгалтерия»</w:t>
            </w:r>
          </w:p>
          <w:p w14:paraId="1CEE2515"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77114F92"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для документов закрытый – 1 шт.</w:t>
            </w:r>
          </w:p>
          <w:p w14:paraId="6E26960A"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для одежды комбинированный – 1 шт.</w:t>
            </w:r>
          </w:p>
          <w:p w14:paraId="5956DD2A"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746F84DF"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75495F70"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Интерактивный комплект – 1 компл., в составе:</w:t>
            </w:r>
          </w:p>
          <w:p w14:paraId="1ADF326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7F9DE78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 Активный лоток для интерактивной доски SBM685 с ECP (1018795); </w:t>
            </w:r>
          </w:p>
          <w:p w14:paraId="67C8B3EF"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в) Проектор SMART U100w (1026113); </w:t>
            </w:r>
          </w:p>
          <w:p w14:paraId="19ABBC28"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 Настенное крепление для проектора (1026830)</w:t>
            </w:r>
          </w:p>
          <w:p w14:paraId="6C5E0652"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6E25760A"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мягкий – 1 шт.</w:t>
            </w:r>
          </w:p>
          <w:p w14:paraId="2E2E6062"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44346818"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298A280D"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2-местный регулируемый – 12 шт.</w:t>
            </w:r>
          </w:p>
          <w:p w14:paraId="342F519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26 шт.</w:t>
            </w:r>
          </w:p>
        </w:tc>
      </w:tr>
    </w:tbl>
    <w:p w14:paraId="6CDBB64F"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br w:type="page"/>
      </w:r>
    </w:p>
    <w:p w14:paraId="43EDDA4D"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A93655" w:rsidRPr="00A93655" w14:paraId="292C8A10" w14:textId="77777777" w:rsidTr="00E707AF">
        <w:trPr>
          <w:trHeight w:val="565"/>
          <w:tblCellSpacing w:w="5" w:type="nil"/>
        </w:trPr>
        <w:tc>
          <w:tcPr>
            <w:tcW w:w="9357" w:type="dxa"/>
          </w:tcPr>
          <w:p w14:paraId="16DCA181"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A93655">
              <w:rPr>
                <w:rFonts w:ascii="Times New Roman" w:eastAsia="Calibri" w:hAnsi="Times New Roman" w:cs="Times New Roman"/>
                <w:color w:val="auto"/>
                <w:lang w:eastAsia="en-US"/>
              </w:rPr>
              <w:br/>
              <w:t>с перечнем основного оборудования</w:t>
            </w:r>
          </w:p>
        </w:tc>
      </w:tr>
      <w:tr w:rsidR="00A93655" w:rsidRPr="00A93655" w14:paraId="30D5464B" w14:textId="77777777" w:rsidTr="00E707AF">
        <w:trPr>
          <w:trHeight w:val="3675"/>
          <w:tblCellSpacing w:w="5" w:type="nil"/>
        </w:trPr>
        <w:tc>
          <w:tcPr>
            <w:tcW w:w="9357" w:type="dxa"/>
          </w:tcPr>
          <w:p w14:paraId="2CB94422"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Библиотека, читальный зал с выходом в сеть Интернет</w:t>
            </w:r>
          </w:p>
          <w:p w14:paraId="5A77884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Стеллаж библиотечный мобильный 2-х сторонний– 83 шт.</w:t>
            </w:r>
          </w:p>
          <w:p w14:paraId="36B48B13"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читательский формуляров – 1 шт.</w:t>
            </w:r>
          </w:p>
          <w:p w14:paraId="47482BF9"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Кресло – 1 шт.</w:t>
            </w:r>
          </w:p>
          <w:p w14:paraId="36CBC1A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мягкий – 4 шт.</w:t>
            </w:r>
          </w:p>
          <w:p w14:paraId="41D10779"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Компьютер USNIntelPentiumG4400/4096Mb/500GB/DVD-RW/ATX 500W(в комплекте клавиатура/мышь) – 7 шт.</w:t>
            </w:r>
          </w:p>
          <w:p w14:paraId="0B1884B4"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аудиторный трехместный – 1 шт.</w:t>
            </w:r>
          </w:p>
          <w:p w14:paraId="46A7956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поворотный – 6 шт.</w:t>
            </w:r>
          </w:p>
          <w:p w14:paraId="261B6A1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картотечный, ЛДСП, 24 ячейки, выдвижная полка – 1 шт.</w:t>
            </w:r>
          </w:p>
          <w:p w14:paraId="04C277E9"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Стол-барьер кафедра – 1 шт.</w:t>
            </w:r>
          </w:p>
          <w:p w14:paraId="337EE0EA"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Стол-барьер библиотечный – 1 шт.</w:t>
            </w:r>
          </w:p>
          <w:p w14:paraId="25873E7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мягкий – 24 шт.</w:t>
            </w:r>
          </w:p>
          <w:p w14:paraId="5074EDD8"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аудиторный трехместный – 10 шт.</w:t>
            </w:r>
          </w:p>
        </w:tc>
      </w:tr>
      <w:tr w:rsidR="00A93655" w:rsidRPr="00A93655" w14:paraId="6725D071" w14:textId="77777777" w:rsidTr="00E707AF">
        <w:trPr>
          <w:trHeight w:val="118"/>
          <w:tblCellSpacing w:w="5" w:type="nil"/>
        </w:trPr>
        <w:tc>
          <w:tcPr>
            <w:tcW w:w="9357" w:type="dxa"/>
          </w:tcPr>
          <w:p w14:paraId="00F68863"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Актовый зал</w:t>
            </w:r>
          </w:p>
          <w:p w14:paraId="0CDAE8FA"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2 шт.</w:t>
            </w:r>
          </w:p>
          <w:p w14:paraId="45287C56"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Компьютер USNIntelPentiumG4400/4096Mb/500GB/DVD-RW/ATX 500W(в комплекте клавиатура/мышь) – 1 шт.</w:t>
            </w:r>
          </w:p>
          <w:p w14:paraId="3D36D974"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поворотный – 2 шт.</w:t>
            </w:r>
          </w:p>
          <w:p w14:paraId="7C411001"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Блок стульев 3-х местный – 108 шт.</w:t>
            </w:r>
          </w:p>
          <w:p w14:paraId="670FE089"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Блок стульев 2-х местный – 30 шт.</w:t>
            </w:r>
          </w:p>
        </w:tc>
      </w:tr>
      <w:tr w:rsidR="00A93655" w:rsidRPr="00A93655" w14:paraId="42671F59" w14:textId="77777777" w:rsidTr="00E707AF">
        <w:trPr>
          <w:trHeight w:val="118"/>
          <w:tblCellSpacing w:w="5" w:type="nil"/>
        </w:trPr>
        <w:tc>
          <w:tcPr>
            <w:tcW w:w="9357" w:type="dxa"/>
          </w:tcPr>
          <w:p w14:paraId="30BA75BD" w14:textId="77777777" w:rsidR="00A93655" w:rsidRPr="00A93655" w:rsidRDefault="00A93655" w:rsidP="00A93655">
            <w:pPr>
              <w:rPr>
                <w:rFonts w:ascii="Times New Roman" w:eastAsia="Calibri" w:hAnsi="Times New Roman" w:cs="Times New Roman"/>
                <w:b/>
                <w:color w:val="auto"/>
                <w:lang w:eastAsia="en-US"/>
              </w:rPr>
            </w:pPr>
          </w:p>
          <w:p w14:paraId="7C43A2B5"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49C5EBCB" w14:textId="77777777" w:rsidR="00A93655" w:rsidRPr="00A93655" w:rsidRDefault="00A93655" w:rsidP="00A93655">
            <w:pPr>
              <w:rPr>
                <w:rFonts w:ascii="Times New Roman" w:eastAsia="Calibri" w:hAnsi="Times New Roman" w:cs="Times New Roman"/>
                <w:color w:val="auto"/>
                <w:lang w:eastAsia="en-US"/>
              </w:rPr>
            </w:pPr>
          </w:p>
          <w:p w14:paraId="48F3B645"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16 шт.</w:t>
            </w:r>
          </w:p>
          <w:p w14:paraId="48A441A5"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поворотный – 2 шт.</w:t>
            </w:r>
          </w:p>
          <w:p w14:paraId="607722D8"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55809262"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для лингафонного кабинета – 16 шт.</w:t>
            </w:r>
          </w:p>
          <w:p w14:paraId="407C923E"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060329C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tc>
      </w:tr>
      <w:tr w:rsidR="00A93655" w:rsidRPr="00A93655" w14:paraId="16B72C19" w14:textId="77777777" w:rsidTr="00E707AF">
        <w:trPr>
          <w:trHeight w:val="118"/>
          <w:tblCellSpacing w:w="5" w:type="nil"/>
        </w:trPr>
        <w:tc>
          <w:tcPr>
            <w:tcW w:w="9357" w:type="dxa"/>
          </w:tcPr>
          <w:p w14:paraId="1E234C0A"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Учебный кабинет № 217 «Иностранного языка»</w:t>
            </w:r>
          </w:p>
          <w:p w14:paraId="4B28CEF5"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для лингафонного кабинета – 16 шт.</w:t>
            </w:r>
          </w:p>
          <w:p w14:paraId="7798771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16 шт.</w:t>
            </w:r>
          </w:p>
          <w:p w14:paraId="2F1E0214"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2D4286D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поворотный – 2 шт.</w:t>
            </w:r>
          </w:p>
          <w:p w14:paraId="6C3AD9B0"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28BE2602"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21C4D1F3" w14:textId="77777777" w:rsidR="00A93655" w:rsidRPr="00A93655" w:rsidRDefault="00A93655" w:rsidP="00A93655">
            <w:pPr>
              <w:rPr>
                <w:rFonts w:ascii="Times New Roman" w:eastAsia="Calibri" w:hAnsi="Times New Roman" w:cs="Times New Roman"/>
                <w:b/>
                <w:color w:val="auto"/>
                <w:lang w:eastAsia="en-US"/>
              </w:rPr>
            </w:pPr>
            <w:r w:rsidRPr="00A93655">
              <w:rPr>
                <w:rFonts w:ascii="Times New Roman" w:eastAsia="Calibri" w:hAnsi="Times New Roman" w:cs="Times New Roman"/>
                <w:color w:val="auto"/>
                <w:lang w:eastAsia="en-US"/>
              </w:rPr>
              <w:t>Доска школьная – 1 шт.</w:t>
            </w:r>
          </w:p>
        </w:tc>
      </w:tr>
    </w:tbl>
    <w:p w14:paraId="0C23863D"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br w:type="page"/>
      </w:r>
    </w:p>
    <w:p w14:paraId="49E18CC1"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A93655" w:rsidRPr="00A93655" w14:paraId="274E1C78" w14:textId="77777777" w:rsidTr="00E707AF">
        <w:trPr>
          <w:trHeight w:val="565"/>
          <w:tblCellSpacing w:w="5" w:type="nil"/>
        </w:trPr>
        <w:tc>
          <w:tcPr>
            <w:tcW w:w="9357" w:type="dxa"/>
          </w:tcPr>
          <w:p w14:paraId="6CE1A399"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A93655">
              <w:rPr>
                <w:rFonts w:ascii="Times New Roman" w:eastAsia="Calibri" w:hAnsi="Times New Roman" w:cs="Times New Roman"/>
                <w:color w:val="auto"/>
                <w:lang w:eastAsia="en-US"/>
              </w:rPr>
              <w:br/>
              <w:t>с перечнем основного оборудования</w:t>
            </w:r>
          </w:p>
        </w:tc>
      </w:tr>
      <w:tr w:rsidR="00A93655" w:rsidRPr="00A93655" w14:paraId="1799897C" w14:textId="77777777" w:rsidTr="00E707AF">
        <w:trPr>
          <w:trHeight w:val="118"/>
          <w:tblCellSpacing w:w="5" w:type="nil"/>
        </w:trPr>
        <w:tc>
          <w:tcPr>
            <w:tcW w:w="9357" w:type="dxa"/>
          </w:tcPr>
          <w:p w14:paraId="7AA6F30B" w14:textId="77777777" w:rsidR="00A93655" w:rsidRPr="00A93655" w:rsidRDefault="00A93655" w:rsidP="00A93655">
            <w:pPr>
              <w:jc w:val="center"/>
              <w:rPr>
                <w:rFonts w:ascii="Times New Roman" w:eastAsia="Times New Roman" w:hAnsi="Times New Roman" w:cs="Times New Roman"/>
                <w:b/>
                <w:color w:val="auto"/>
                <w:lang w:eastAsia="en-US"/>
              </w:rPr>
            </w:pPr>
            <w:r w:rsidRPr="00A93655">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A93655">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71C6E9D3" w14:textId="77777777" w:rsidR="00A93655" w:rsidRPr="00A93655" w:rsidRDefault="00A93655" w:rsidP="00A93655">
            <w:pPr>
              <w:jc w:val="center"/>
              <w:rPr>
                <w:rFonts w:ascii="Times New Roman" w:eastAsia="Times New Roman" w:hAnsi="Times New Roman" w:cs="Times New Roman"/>
                <w:b/>
                <w:color w:val="auto"/>
                <w:lang w:eastAsia="en-US"/>
              </w:rPr>
            </w:pPr>
            <w:r w:rsidRPr="00A93655">
              <w:rPr>
                <w:rFonts w:ascii="Times New Roman" w:eastAsia="Times New Roman" w:hAnsi="Times New Roman" w:cs="Times New Roman"/>
                <w:b/>
                <w:color w:val="auto"/>
                <w:lang w:eastAsia="en-US"/>
              </w:rPr>
              <w:t>Учебная лаборатория № 301 «Безопасности жизнедеятельности»</w:t>
            </w:r>
          </w:p>
          <w:p w14:paraId="7705352A" w14:textId="77777777" w:rsidR="00A93655" w:rsidRPr="00A93655" w:rsidRDefault="00A93655" w:rsidP="00A93655">
            <w:pPr>
              <w:jc w:val="center"/>
              <w:rPr>
                <w:rFonts w:ascii="Times New Roman" w:eastAsia="Times New Roman" w:hAnsi="Times New Roman" w:cs="Times New Roman"/>
                <w:b/>
                <w:color w:val="auto"/>
                <w:lang w:eastAsia="en-US"/>
              </w:rPr>
            </w:pPr>
            <w:r w:rsidRPr="00A93655">
              <w:rPr>
                <w:rFonts w:ascii="Times New Roman" w:eastAsia="Times New Roman" w:hAnsi="Times New Roman" w:cs="Times New Roman"/>
                <w:b/>
                <w:color w:val="auto"/>
                <w:lang w:eastAsia="en-US"/>
              </w:rPr>
              <w:t>Стрелковый тир</w:t>
            </w:r>
          </w:p>
          <w:p w14:paraId="1DD593A8"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258E503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для документов закрытый – 1 шт.</w:t>
            </w:r>
          </w:p>
          <w:p w14:paraId="5FA788E5"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393BA74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Компьютер </w:t>
            </w:r>
            <w:r w:rsidRPr="00A93655">
              <w:rPr>
                <w:rFonts w:ascii="Times New Roman" w:eastAsia="Calibri" w:hAnsi="Times New Roman" w:cs="Times New Roman"/>
                <w:color w:val="auto"/>
                <w:lang w:val="en-US" w:eastAsia="en-US"/>
              </w:rPr>
              <w:t>USN</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Intel</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Pentium</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G</w:t>
            </w:r>
            <w:r w:rsidRPr="00A93655">
              <w:rPr>
                <w:rFonts w:ascii="Times New Roman" w:eastAsia="Calibri" w:hAnsi="Times New Roman" w:cs="Times New Roman"/>
                <w:color w:val="auto"/>
                <w:lang w:eastAsia="en-US"/>
              </w:rPr>
              <w:t>4400/4096</w:t>
            </w:r>
            <w:r w:rsidRPr="00A93655">
              <w:rPr>
                <w:rFonts w:ascii="Times New Roman" w:eastAsia="Calibri" w:hAnsi="Times New Roman" w:cs="Times New Roman"/>
                <w:color w:val="auto"/>
                <w:lang w:val="en-US" w:eastAsia="en-US"/>
              </w:rPr>
              <w:t>Mb</w:t>
            </w:r>
            <w:r w:rsidRPr="00A93655">
              <w:rPr>
                <w:rFonts w:ascii="Times New Roman" w:eastAsia="Calibri" w:hAnsi="Times New Roman" w:cs="Times New Roman"/>
                <w:color w:val="auto"/>
                <w:lang w:eastAsia="en-US"/>
              </w:rPr>
              <w:t>/500</w:t>
            </w:r>
            <w:r w:rsidRPr="00A93655">
              <w:rPr>
                <w:rFonts w:ascii="Times New Roman" w:eastAsia="Calibri" w:hAnsi="Times New Roman" w:cs="Times New Roman"/>
                <w:color w:val="auto"/>
                <w:lang w:val="en-US" w:eastAsia="en-US"/>
              </w:rPr>
              <w:t>GB</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DVD</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RW</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ATX</w:t>
            </w:r>
            <w:r w:rsidRPr="00A93655">
              <w:rPr>
                <w:rFonts w:ascii="Times New Roman" w:eastAsia="Calibri" w:hAnsi="Times New Roman" w:cs="Times New Roman"/>
                <w:color w:val="auto"/>
                <w:lang w:eastAsia="en-US"/>
              </w:rPr>
              <w:t xml:space="preserve"> 500</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 xml:space="preserve"> (в комплекте клавиатура/мышь) – 1 шт.</w:t>
            </w:r>
          </w:p>
          <w:p w14:paraId="408C88A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6A6394A2"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мягкий – 1 шт.</w:t>
            </w:r>
          </w:p>
          <w:p w14:paraId="0949F182"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Стрелковый электронный тренажер СКАТТ-</w:t>
            </w:r>
            <w:r w:rsidRPr="00A93655">
              <w:rPr>
                <w:rFonts w:ascii="Times New Roman" w:eastAsia="Calibri" w:hAnsi="Times New Roman" w:cs="Times New Roman"/>
                <w:color w:val="auto"/>
                <w:lang w:val="en-US" w:eastAsia="en-US"/>
              </w:rPr>
              <w:t>WS</w:t>
            </w:r>
            <w:r w:rsidRPr="00A93655">
              <w:rPr>
                <w:rFonts w:ascii="Times New Roman" w:eastAsia="Calibri" w:hAnsi="Times New Roman" w:cs="Times New Roman"/>
                <w:color w:val="auto"/>
                <w:lang w:eastAsia="en-US"/>
              </w:rPr>
              <w:t>1 – 3 шт.</w:t>
            </w:r>
          </w:p>
          <w:p w14:paraId="74C2B5D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Интерактивный комплект – 1 компл., в составе: </w:t>
            </w:r>
          </w:p>
          <w:p w14:paraId="6CC78426"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3D258DB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 Активный лоток для интерактивной доски SBM685 с ECP (1018795); </w:t>
            </w:r>
          </w:p>
          <w:p w14:paraId="64BB165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в) Проектор SMART U100w (1026113); </w:t>
            </w:r>
          </w:p>
          <w:p w14:paraId="785639BD"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 Настенное крепление для проектора (1026830)</w:t>
            </w:r>
          </w:p>
          <w:p w14:paraId="1EF1F1D6"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26 шт.</w:t>
            </w:r>
          </w:p>
          <w:p w14:paraId="42D7610E"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5BB32668"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2-местный регулируемый – 13 шт.</w:t>
            </w:r>
          </w:p>
          <w:p w14:paraId="02D5593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4DCB9ED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tc>
      </w:tr>
    </w:tbl>
    <w:p w14:paraId="59664FF4"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br w:type="page"/>
      </w:r>
    </w:p>
    <w:p w14:paraId="4516286B"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A93655" w:rsidRPr="00A93655" w14:paraId="31E2E57C" w14:textId="77777777" w:rsidTr="00E707AF">
        <w:trPr>
          <w:trHeight w:val="565"/>
          <w:tblCellSpacing w:w="5" w:type="nil"/>
        </w:trPr>
        <w:tc>
          <w:tcPr>
            <w:tcW w:w="9357" w:type="dxa"/>
          </w:tcPr>
          <w:p w14:paraId="7E197678"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A93655">
              <w:rPr>
                <w:rFonts w:ascii="Times New Roman" w:eastAsia="Calibri" w:hAnsi="Times New Roman" w:cs="Times New Roman"/>
                <w:color w:val="auto"/>
                <w:lang w:eastAsia="en-US"/>
              </w:rPr>
              <w:br/>
              <w:t>с перечнем основного оборудования</w:t>
            </w:r>
          </w:p>
        </w:tc>
      </w:tr>
      <w:tr w:rsidR="00A93655" w:rsidRPr="00A93655" w14:paraId="7FC6C885" w14:textId="77777777" w:rsidTr="00E707AF">
        <w:trPr>
          <w:trHeight w:val="118"/>
          <w:tblCellSpacing w:w="5" w:type="nil"/>
        </w:trPr>
        <w:tc>
          <w:tcPr>
            <w:tcW w:w="9357" w:type="dxa"/>
          </w:tcPr>
          <w:p w14:paraId="688AA4AE" w14:textId="77777777" w:rsidR="00A93655" w:rsidRPr="00A93655" w:rsidRDefault="00A93655" w:rsidP="00A93655">
            <w:pPr>
              <w:jc w:val="center"/>
              <w:rPr>
                <w:rFonts w:ascii="Times New Roman" w:eastAsia="Times New Roman" w:hAnsi="Times New Roman" w:cs="Times New Roman"/>
                <w:b/>
                <w:color w:val="auto"/>
                <w:lang w:eastAsia="en-US"/>
              </w:rPr>
            </w:pPr>
            <w:r w:rsidRPr="00A93655">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29DC90DD" w14:textId="77777777" w:rsidR="00A93655" w:rsidRPr="00A93655" w:rsidRDefault="00A93655" w:rsidP="00A93655">
            <w:pPr>
              <w:jc w:val="center"/>
              <w:rPr>
                <w:rFonts w:ascii="Times New Roman" w:eastAsia="Times New Roman" w:hAnsi="Times New Roman" w:cs="Times New Roman"/>
                <w:b/>
                <w:color w:val="auto"/>
                <w:lang w:eastAsia="en-US"/>
              </w:rPr>
            </w:pPr>
          </w:p>
          <w:p w14:paraId="0DAE261C"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поворотный – 13 шт.</w:t>
            </w:r>
          </w:p>
          <w:p w14:paraId="6CF8C002"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Компьютер. </w:t>
            </w:r>
            <w:r w:rsidRPr="00A93655">
              <w:rPr>
                <w:rFonts w:ascii="Times New Roman" w:eastAsia="Calibri" w:hAnsi="Times New Roman" w:cs="Times New Roman"/>
                <w:color w:val="auto"/>
                <w:lang w:val="en-US" w:eastAsia="en-US"/>
              </w:rPr>
              <w:t>USN</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Intel</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Pentium</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G</w:t>
            </w:r>
            <w:r w:rsidRPr="00A93655">
              <w:rPr>
                <w:rFonts w:ascii="Times New Roman" w:eastAsia="Calibri" w:hAnsi="Times New Roman" w:cs="Times New Roman"/>
                <w:color w:val="auto"/>
                <w:lang w:eastAsia="en-US"/>
              </w:rPr>
              <w:t>4400/4096</w:t>
            </w:r>
            <w:r w:rsidRPr="00A93655">
              <w:rPr>
                <w:rFonts w:ascii="Times New Roman" w:eastAsia="Calibri" w:hAnsi="Times New Roman" w:cs="Times New Roman"/>
                <w:color w:val="auto"/>
                <w:lang w:val="en-US" w:eastAsia="en-US"/>
              </w:rPr>
              <w:t>Mb</w:t>
            </w:r>
            <w:r w:rsidRPr="00A93655">
              <w:rPr>
                <w:rFonts w:ascii="Times New Roman" w:eastAsia="Calibri" w:hAnsi="Times New Roman" w:cs="Times New Roman"/>
                <w:color w:val="auto"/>
                <w:lang w:eastAsia="en-US"/>
              </w:rPr>
              <w:t>/500</w:t>
            </w:r>
            <w:r w:rsidRPr="00A93655">
              <w:rPr>
                <w:rFonts w:ascii="Times New Roman" w:eastAsia="Calibri" w:hAnsi="Times New Roman" w:cs="Times New Roman"/>
                <w:color w:val="auto"/>
                <w:lang w:val="en-US" w:eastAsia="en-US"/>
              </w:rPr>
              <w:t>GB</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DVD</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RW</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ATX</w:t>
            </w:r>
            <w:r w:rsidRPr="00A93655">
              <w:rPr>
                <w:rFonts w:ascii="Times New Roman" w:eastAsia="Calibri" w:hAnsi="Times New Roman" w:cs="Times New Roman"/>
                <w:color w:val="auto"/>
                <w:lang w:eastAsia="en-US"/>
              </w:rPr>
              <w:t xml:space="preserve"> 500</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(в комплекте клавиатура/мышь) – 13 шт.</w:t>
            </w:r>
          </w:p>
          <w:p w14:paraId="1DEB03A4"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13 шт.</w:t>
            </w:r>
          </w:p>
          <w:p w14:paraId="5BF7683E"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2-местный регулируемый – 13 шт.</w:t>
            </w:r>
          </w:p>
          <w:p w14:paraId="3D66FF2C"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26 шт.</w:t>
            </w:r>
          </w:p>
          <w:p w14:paraId="3357FCFF"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51919D73"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Интерактивный комплект – 1 шт., в составе:</w:t>
            </w:r>
          </w:p>
          <w:p w14:paraId="5A52244F"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1C47DB3E"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 Активный лоток для интерактивной доски SBM685 с ECP (1018795); </w:t>
            </w:r>
          </w:p>
          <w:p w14:paraId="0BB2AC9F"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в) Проектор SMART U100w (1026113); </w:t>
            </w:r>
          </w:p>
          <w:p w14:paraId="60951418"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 Настенное крепление для проектора (1026830)</w:t>
            </w:r>
          </w:p>
          <w:p w14:paraId="5230CFBC"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Доска школьная – 1 шт. </w:t>
            </w:r>
          </w:p>
          <w:p w14:paraId="359E322B"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10F7716B" w14:textId="77777777" w:rsidR="00A93655" w:rsidRPr="00A93655" w:rsidRDefault="00A93655" w:rsidP="00A93655">
            <w:pPr>
              <w:rPr>
                <w:rFonts w:ascii="Times New Roman" w:eastAsia="Times New Roman" w:hAnsi="Times New Roman" w:cs="Times New Roman"/>
                <w:b/>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tc>
      </w:tr>
      <w:tr w:rsidR="00A93655" w:rsidRPr="00A93655" w14:paraId="16683B84" w14:textId="77777777" w:rsidTr="00E707AF">
        <w:trPr>
          <w:trHeight w:val="118"/>
          <w:tblCellSpacing w:w="5" w:type="nil"/>
        </w:trPr>
        <w:tc>
          <w:tcPr>
            <w:tcW w:w="9357" w:type="dxa"/>
          </w:tcPr>
          <w:p w14:paraId="08078E6E" w14:textId="77777777" w:rsidR="00A93655" w:rsidRPr="00A93655" w:rsidRDefault="00A93655" w:rsidP="00A93655">
            <w:pPr>
              <w:jc w:val="center"/>
              <w:rPr>
                <w:rFonts w:ascii="Times New Roman" w:eastAsia="Times New Roman" w:hAnsi="Times New Roman" w:cs="Times New Roman"/>
                <w:b/>
                <w:color w:val="auto"/>
                <w:lang w:eastAsia="en-US"/>
              </w:rPr>
            </w:pPr>
            <w:r w:rsidRPr="00A93655">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24EFCC08"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p>
          <w:p w14:paraId="1E731FFB" w14:textId="77777777" w:rsidR="00A93655" w:rsidRPr="00A93655" w:rsidRDefault="00A93655" w:rsidP="00A93655">
            <w:pPr>
              <w:jc w:val="center"/>
              <w:rPr>
                <w:rFonts w:ascii="Times New Roman" w:eastAsia="Times New Roman" w:hAnsi="Times New Roman" w:cs="Times New Roman"/>
                <w:b/>
                <w:color w:val="auto"/>
                <w:lang w:eastAsia="en-US"/>
              </w:rPr>
            </w:pPr>
            <w:r w:rsidRPr="00A93655">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419EA83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p>
          <w:p w14:paraId="7EA728A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6DCE979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для документов закрытый – 1 шт.</w:t>
            </w:r>
          </w:p>
          <w:p w14:paraId="299AFD8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мягкий – 1 шт.</w:t>
            </w:r>
          </w:p>
          <w:p w14:paraId="39FD3DB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4335AA97"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7CDE282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Компьютер </w:t>
            </w:r>
            <w:r w:rsidRPr="00A93655">
              <w:rPr>
                <w:rFonts w:ascii="Times New Roman" w:eastAsia="Calibri" w:hAnsi="Times New Roman" w:cs="Times New Roman"/>
                <w:color w:val="auto"/>
                <w:lang w:val="en-US" w:eastAsia="en-US"/>
              </w:rPr>
              <w:t>USN</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Intel</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Pentium</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G</w:t>
            </w:r>
            <w:r w:rsidRPr="00A93655">
              <w:rPr>
                <w:rFonts w:ascii="Times New Roman" w:eastAsia="Calibri" w:hAnsi="Times New Roman" w:cs="Times New Roman"/>
                <w:color w:val="auto"/>
                <w:lang w:eastAsia="en-US"/>
              </w:rPr>
              <w:t>4400/ 4096</w:t>
            </w:r>
            <w:r w:rsidRPr="00A93655">
              <w:rPr>
                <w:rFonts w:ascii="Times New Roman" w:eastAsia="Calibri" w:hAnsi="Times New Roman" w:cs="Times New Roman"/>
                <w:color w:val="auto"/>
                <w:lang w:val="en-US" w:eastAsia="en-US"/>
              </w:rPr>
              <w:t>Mb</w:t>
            </w:r>
            <w:r w:rsidRPr="00A93655">
              <w:rPr>
                <w:rFonts w:ascii="Times New Roman" w:eastAsia="Calibri" w:hAnsi="Times New Roman" w:cs="Times New Roman"/>
                <w:color w:val="auto"/>
                <w:lang w:eastAsia="en-US"/>
              </w:rPr>
              <w:t>/ 500</w:t>
            </w:r>
            <w:r w:rsidRPr="00A93655">
              <w:rPr>
                <w:rFonts w:ascii="Times New Roman" w:eastAsia="Calibri" w:hAnsi="Times New Roman" w:cs="Times New Roman"/>
                <w:color w:val="auto"/>
                <w:lang w:val="en-US" w:eastAsia="en-US"/>
              </w:rPr>
              <w:t>GB</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DVD</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RW</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ATX</w:t>
            </w:r>
            <w:r w:rsidRPr="00A93655">
              <w:rPr>
                <w:rFonts w:ascii="Times New Roman" w:eastAsia="Calibri" w:hAnsi="Times New Roman" w:cs="Times New Roman"/>
                <w:color w:val="auto"/>
                <w:lang w:eastAsia="en-US"/>
              </w:rPr>
              <w:t xml:space="preserve"> 500</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 xml:space="preserve"> (в комплекте клавиатура/мышь) – 1 шт.</w:t>
            </w:r>
          </w:p>
          <w:p w14:paraId="71B7ADC5"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2E924897"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3CF7A398" w14:textId="77777777" w:rsidR="00A93655" w:rsidRPr="00A93655" w:rsidRDefault="00A93655" w:rsidP="00A93655">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034BD6CA"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2-местный регулируемый – 13 шт.</w:t>
            </w:r>
          </w:p>
          <w:p w14:paraId="0F7BAB5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26 шт.</w:t>
            </w:r>
          </w:p>
        </w:tc>
      </w:tr>
      <w:tr w:rsidR="00A93655" w:rsidRPr="00A93655" w14:paraId="04F1F561" w14:textId="77777777" w:rsidTr="00E707AF">
        <w:trPr>
          <w:trHeight w:val="118"/>
          <w:tblCellSpacing w:w="5" w:type="nil"/>
        </w:trPr>
        <w:tc>
          <w:tcPr>
            <w:tcW w:w="9357" w:type="dxa"/>
          </w:tcPr>
          <w:p w14:paraId="37BFEF73"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5951E6F7" w14:textId="77777777" w:rsidR="00A93655" w:rsidRPr="00A93655" w:rsidRDefault="00A93655" w:rsidP="00A93655">
            <w:pPr>
              <w:jc w:val="center"/>
              <w:rPr>
                <w:rFonts w:ascii="Times New Roman" w:eastAsia="Calibri" w:hAnsi="Times New Roman" w:cs="Times New Roman"/>
                <w:color w:val="auto"/>
                <w:lang w:eastAsia="en-US"/>
              </w:rPr>
            </w:pPr>
            <w:r w:rsidRPr="00A93655">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361689E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Интерактивный комплект – 1 компл., в составе: </w:t>
            </w:r>
          </w:p>
          <w:p w14:paraId="19B5BD56"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A93655">
              <w:rPr>
                <w:rFonts w:ascii="Times New Roman" w:eastAsia="Calibri" w:hAnsi="Times New Roman" w:cs="Times New Roman"/>
                <w:color w:val="auto"/>
                <w:lang w:eastAsia="en-US"/>
              </w:rPr>
              <w:lastRenderedPageBreak/>
              <w:t xml:space="preserve">NOTEBOOK в комплекте; </w:t>
            </w:r>
          </w:p>
          <w:p w14:paraId="6C2D523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 Активный лоток для интерактивной доски SBM685 с ECP (1018795); </w:t>
            </w:r>
          </w:p>
          <w:p w14:paraId="21B8479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в) Проектор SMART U100w (1026113); </w:t>
            </w:r>
          </w:p>
          <w:p w14:paraId="359E976A"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 Настенное крепление для проектора (1026830)</w:t>
            </w:r>
          </w:p>
          <w:p w14:paraId="20237C26"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0C5E91F4"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поворотный – 1 шт.</w:t>
            </w:r>
          </w:p>
          <w:p w14:paraId="2311F072"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0241FEBD"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38D64A6A"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Компьютер </w:t>
            </w:r>
            <w:r w:rsidRPr="00A93655">
              <w:rPr>
                <w:rFonts w:ascii="Times New Roman" w:eastAsia="Calibri" w:hAnsi="Times New Roman" w:cs="Times New Roman"/>
                <w:color w:val="auto"/>
                <w:lang w:val="en-US" w:eastAsia="en-US"/>
              </w:rPr>
              <w:t>USN</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Intel</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Pentium</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G</w:t>
            </w:r>
            <w:r w:rsidRPr="00A93655">
              <w:rPr>
                <w:rFonts w:ascii="Times New Roman" w:eastAsia="Calibri" w:hAnsi="Times New Roman" w:cs="Times New Roman"/>
                <w:color w:val="auto"/>
                <w:lang w:eastAsia="en-US"/>
              </w:rPr>
              <w:t>4400/ 4096</w:t>
            </w:r>
            <w:r w:rsidRPr="00A93655">
              <w:rPr>
                <w:rFonts w:ascii="Times New Roman" w:eastAsia="Calibri" w:hAnsi="Times New Roman" w:cs="Times New Roman"/>
                <w:color w:val="auto"/>
                <w:lang w:val="en-US" w:eastAsia="en-US"/>
              </w:rPr>
              <w:t>Mb</w:t>
            </w:r>
            <w:r w:rsidRPr="00A93655">
              <w:rPr>
                <w:rFonts w:ascii="Times New Roman" w:eastAsia="Calibri" w:hAnsi="Times New Roman" w:cs="Times New Roman"/>
                <w:color w:val="auto"/>
                <w:lang w:eastAsia="en-US"/>
              </w:rPr>
              <w:t>/ 500</w:t>
            </w:r>
            <w:r w:rsidRPr="00A93655">
              <w:rPr>
                <w:rFonts w:ascii="Times New Roman" w:eastAsia="Calibri" w:hAnsi="Times New Roman" w:cs="Times New Roman"/>
                <w:color w:val="auto"/>
                <w:lang w:val="en-US" w:eastAsia="en-US"/>
              </w:rPr>
              <w:t>GB</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DVD</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RW</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ATX</w:t>
            </w:r>
            <w:r w:rsidRPr="00A93655">
              <w:rPr>
                <w:rFonts w:ascii="Times New Roman" w:eastAsia="Calibri" w:hAnsi="Times New Roman" w:cs="Times New Roman"/>
                <w:color w:val="auto"/>
                <w:lang w:eastAsia="en-US"/>
              </w:rPr>
              <w:t xml:space="preserve"> 500</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 xml:space="preserve"> (в комплекте клавиатура/мышь) – 1 шт.</w:t>
            </w:r>
          </w:p>
          <w:p w14:paraId="0FF18F5E"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демонстрационный химический без сантехники – 1 шт.</w:t>
            </w:r>
          </w:p>
          <w:p w14:paraId="4115BED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демонстрационный химический с сантехникой – 1 шт.</w:t>
            </w:r>
          </w:p>
          <w:p w14:paraId="7A4853EA"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лабораторный химический (с сантехникой) – 13 шт.</w:t>
            </w:r>
          </w:p>
          <w:p w14:paraId="43C82F38"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71C850E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Электрифицированный стенд «Таблица Менделеева» – 1 шт.</w:t>
            </w:r>
          </w:p>
          <w:p w14:paraId="2CD3CA44"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5403565D"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для документов закрытый – 1 шт.</w:t>
            </w:r>
          </w:p>
          <w:p w14:paraId="1F15087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26 шт.</w:t>
            </w:r>
          </w:p>
        </w:tc>
      </w:tr>
      <w:tr w:rsidR="00A93655" w:rsidRPr="00A93655" w14:paraId="67D61EFF" w14:textId="77777777" w:rsidTr="00E707AF">
        <w:trPr>
          <w:trHeight w:val="118"/>
          <w:tblCellSpacing w:w="5" w:type="nil"/>
        </w:trPr>
        <w:tc>
          <w:tcPr>
            <w:tcW w:w="9357" w:type="dxa"/>
          </w:tcPr>
          <w:p w14:paraId="515F364C" w14:textId="77777777" w:rsidR="00A93655" w:rsidRPr="00A93655" w:rsidRDefault="00A93655" w:rsidP="00A93655">
            <w:pPr>
              <w:jc w:val="center"/>
              <w:rPr>
                <w:rFonts w:ascii="Times New Roman" w:eastAsia="Times New Roman" w:hAnsi="Times New Roman" w:cs="Times New Roman"/>
                <w:b/>
                <w:color w:val="auto"/>
                <w:lang w:eastAsia="en-US"/>
              </w:rPr>
            </w:pPr>
            <w:r w:rsidRPr="00A93655">
              <w:rPr>
                <w:rFonts w:ascii="Times New Roman" w:eastAsia="Times New Roman" w:hAnsi="Times New Roman" w:cs="Times New Roman"/>
                <w:b/>
                <w:color w:val="auto"/>
                <w:lang w:eastAsia="en-US"/>
              </w:rPr>
              <w:lastRenderedPageBreak/>
              <w:t>Учебный кабинет № 405 «Физики», «Астрономии»</w:t>
            </w:r>
          </w:p>
          <w:p w14:paraId="4CB2D3F5"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037A296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0092641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0B17089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Интерактивный комплект – 1 компл., в составе: </w:t>
            </w:r>
          </w:p>
          <w:p w14:paraId="0DB09BB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B517B54"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 Активный лоток для интерактивной доски SBM685 с ECP (1018795); </w:t>
            </w:r>
          </w:p>
          <w:p w14:paraId="0FF5132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в) Проектор SMART U100w (1026113); </w:t>
            </w:r>
          </w:p>
          <w:p w14:paraId="47ED9CC8"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 Настенное крепление для проектора (1026830)</w:t>
            </w:r>
          </w:p>
          <w:p w14:paraId="01A49308"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поворотный – 1 шт.</w:t>
            </w:r>
          </w:p>
          <w:p w14:paraId="21A93C60"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Компьютер </w:t>
            </w:r>
            <w:r w:rsidRPr="00A93655">
              <w:rPr>
                <w:rFonts w:ascii="Times New Roman" w:eastAsia="Calibri" w:hAnsi="Times New Roman" w:cs="Times New Roman"/>
                <w:color w:val="auto"/>
                <w:lang w:val="en-US" w:eastAsia="en-US"/>
              </w:rPr>
              <w:t>USN</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Intel</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Pentium</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G</w:t>
            </w:r>
            <w:r w:rsidRPr="00A93655">
              <w:rPr>
                <w:rFonts w:ascii="Times New Roman" w:eastAsia="Calibri" w:hAnsi="Times New Roman" w:cs="Times New Roman"/>
                <w:color w:val="auto"/>
                <w:lang w:eastAsia="en-US"/>
              </w:rPr>
              <w:t>4400/ 4096</w:t>
            </w:r>
            <w:r w:rsidRPr="00A93655">
              <w:rPr>
                <w:rFonts w:ascii="Times New Roman" w:eastAsia="Calibri" w:hAnsi="Times New Roman" w:cs="Times New Roman"/>
                <w:color w:val="auto"/>
                <w:lang w:val="en-US" w:eastAsia="en-US"/>
              </w:rPr>
              <w:t>Mb</w:t>
            </w:r>
            <w:r w:rsidRPr="00A93655">
              <w:rPr>
                <w:rFonts w:ascii="Times New Roman" w:eastAsia="Calibri" w:hAnsi="Times New Roman" w:cs="Times New Roman"/>
                <w:color w:val="auto"/>
                <w:lang w:eastAsia="en-US"/>
              </w:rPr>
              <w:t>/ 500</w:t>
            </w:r>
            <w:r w:rsidRPr="00A93655">
              <w:rPr>
                <w:rFonts w:ascii="Times New Roman" w:eastAsia="Calibri" w:hAnsi="Times New Roman" w:cs="Times New Roman"/>
                <w:color w:val="auto"/>
                <w:lang w:val="en-US" w:eastAsia="en-US"/>
              </w:rPr>
              <w:t>GB</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DVD</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RW</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ATX</w:t>
            </w:r>
            <w:r w:rsidRPr="00A93655">
              <w:rPr>
                <w:rFonts w:ascii="Times New Roman" w:eastAsia="Calibri" w:hAnsi="Times New Roman" w:cs="Times New Roman"/>
                <w:color w:val="auto"/>
                <w:lang w:eastAsia="en-US"/>
              </w:rPr>
              <w:t xml:space="preserve"> 500</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(в комплекте клавиатура/мышь) – 1 шт.</w:t>
            </w:r>
          </w:p>
          <w:p w14:paraId="747DF7A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1F91CF24"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физический с розетками 42В – 13 шт.</w:t>
            </w:r>
          </w:p>
          <w:p w14:paraId="37C46CAC"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0589DF1A"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демонстрационный физический – 2 шт.</w:t>
            </w:r>
          </w:p>
          <w:p w14:paraId="1540890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26 шт.</w:t>
            </w:r>
          </w:p>
        </w:tc>
      </w:tr>
      <w:tr w:rsidR="00A93655" w:rsidRPr="00A93655" w14:paraId="61238600" w14:textId="77777777" w:rsidTr="00E707AF">
        <w:trPr>
          <w:trHeight w:val="118"/>
          <w:tblCellSpacing w:w="5" w:type="nil"/>
        </w:trPr>
        <w:tc>
          <w:tcPr>
            <w:tcW w:w="9357" w:type="dxa"/>
          </w:tcPr>
          <w:p w14:paraId="1C6FF8BA"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0EA5B41E"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05FB8D6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1E6BC21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2-местный регулируемый – 13 шт.</w:t>
            </w:r>
          </w:p>
          <w:p w14:paraId="2700DB5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26 шт.</w:t>
            </w:r>
          </w:p>
          <w:p w14:paraId="66EC9324"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Компьютер </w:t>
            </w:r>
            <w:r w:rsidRPr="00A93655">
              <w:rPr>
                <w:rFonts w:ascii="Times New Roman" w:eastAsia="Calibri" w:hAnsi="Times New Roman" w:cs="Times New Roman"/>
                <w:color w:val="auto"/>
                <w:lang w:val="en-US" w:eastAsia="en-US"/>
              </w:rPr>
              <w:t>USN</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Intel</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Pentium</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G</w:t>
            </w:r>
            <w:r w:rsidRPr="00A93655">
              <w:rPr>
                <w:rFonts w:ascii="Times New Roman" w:eastAsia="Calibri" w:hAnsi="Times New Roman" w:cs="Times New Roman"/>
                <w:color w:val="auto"/>
                <w:lang w:eastAsia="en-US"/>
              </w:rPr>
              <w:t>4400/ 4096</w:t>
            </w:r>
            <w:r w:rsidRPr="00A93655">
              <w:rPr>
                <w:rFonts w:ascii="Times New Roman" w:eastAsia="Calibri" w:hAnsi="Times New Roman" w:cs="Times New Roman"/>
                <w:color w:val="auto"/>
                <w:lang w:val="en-US" w:eastAsia="en-US"/>
              </w:rPr>
              <w:t>Mb</w:t>
            </w:r>
            <w:r w:rsidRPr="00A93655">
              <w:rPr>
                <w:rFonts w:ascii="Times New Roman" w:eastAsia="Calibri" w:hAnsi="Times New Roman" w:cs="Times New Roman"/>
                <w:color w:val="auto"/>
                <w:lang w:eastAsia="en-US"/>
              </w:rPr>
              <w:t>/ 500</w:t>
            </w:r>
            <w:r w:rsidRPr="00A93655">
              <w:rPr>
                <w:rFonts w:ascii="Times New Roman" w:eastAsia="Calibri" w:hAnsi="Times New Roman" w:cs="Times New Roman"/>
                <w:color w:val="auto"/>
                <w:lang w:val="en-US" w:eastAsia="en-US"/>
              </w:rPr>
              <w:t>GB</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DVD</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RW</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ATX</w:t>
            </w:r>
            <w:r w:rsidRPr="00A93655">
              <w:rPr>
                <w:rFonts w:ascii="Times New Roman" w:eastAsia="Calibri" w:hAnsi="Times New Roman" w:cs="Times New Roman"/>
                <w:color w:val="auto"/>
                <w:lang w:eastAsia="en-US"/>
              </w:rPr>
              <w:t xml:space="preserve"> 500</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 xml:space="preserve"> (в комплекте клавиатура/мышь) – 1 шт.</w:t>
            </w:r>
          </w:p>
          <w:p w14:paraId="1CD5BECC"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4F054F1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19B8A517"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мягкий – 1 шт.</w:t>
            </w:r>
          </w:p>
          <w:p w14:paraId="5BA21482"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Интерактивный комплект – 1 компл., в составе: </w:t>
            </w:r>
          </w:p>
          <w:p w14:paraId="73F99F0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A57E880"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 Активный лоток для интерактивной доски SBM685 с ECP (1018795); </w:t>
            </w:r>
          </w:p>
          <w:p w14:paraId="297F5FA0"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в) Проектор SMART U100w (1026113); </w:t>
            </w:r>
          </w:p>
          <w:p w14:paraId="168450E6"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lastRenderedPageBreak/>
              <w:t>г) Настенное крепление для проектора (1026830)</w:t>
            </w:r>
          </w:p>
          <w:p w14:paraId="6D203DE0"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08F2AEA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tc>
      </w:tr>
      <w:tr w:rsidR="00A93655" w:rsidRPr="00A93655" w14:paraId="27AD65A9" w14:textId="77777777" w:rsidTr="00E707AF">
        <w:trPr>
          <w:trHeight w:val="118"/>
          <w:tblCellSpacing w:w="5" w:type="nil"/>
        </w:trPr>
        <w:tc>
          <w:tcPr>
            <w:tcW w:w="9357" w:type="dxa"/>
          </w:tcPr>
          <w:p w14:paraId="2AD88A77"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lastRenderedPageBreak/>
              <w:t>Учебный кабинет № 408 «Математики и математических дисциплин», «Математики с методикой преподавания»</w:t>
            </w:r>
          </w:p>
          <w:p w14:paraId="5044B040"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762A69DA"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для документов закрытый – 1 шт.</w:t>
            </w:r>
          </w:p>
          <w:p w14:paraId="542BD1E5"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мягкий – 1 шт.</w:t>
            </w:r>
          </w:p>
          <w:p w14:paraId="30202837"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5CB3A0A4"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7226AB89"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Компьютер </w:t>
            </w:r>
            <w:r w:rsidRPr="00A93655">
              <w:rPr>
                <w:rFonts w:ascii="Times New Roman" w:eastAsia="Calibri" w:hAnsi="Times New Roman" w:cs="Times New Roman"/>
                <w:color w:val="auto"/>
                <w:lang w:val="en-US" w:eastAsia="en-US"/>
              </w:rPr>
              <w:t>USN</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Intel</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Pentium</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G</w:t>
            </w:r>
            <w:r w:rsidRPr="00A93655">
              <w:rPr>
                <w:rFonts w:ascii="Times New Roman" w:eastAsia="Calibri" w:hAnsi="Times New Roman" w:cs="Times New Roman"/>
                <w:color w:val="auto"/>
                <w:lang w:eastAsia="en-US"/>
              </w:rPr>
              <w:t>4400/4096</w:t>
            </w:r>
            <w:r w:rsidRPr="00A93655">
              <w:rPr>
                <w:rFonts w:ascii="Times New Roman" w:eastAsia="Calibri" w:hAnsi="Times New Roman" w:cs="Times New Roman"/>
                <w:color w:val="auto"/>
                <w:lang w:val="en-US" w:eastAsia="en-US"/>
              </w:rPr>
              <w:t>Mb</w:t>
            </w:r>
            <w:r w:rsidRPr="00A93655">
              <w:rPr>
                <w:rFonts w:ascii="Times New Roman" w:eastAsia="Calibri" w:hAnsi="Times New Roman" w:cs="Times New Roman"/>
                <w:color w:val="auto"/>
                <w:lang w:eastAsia="en-US"/>
              </w:rPr>
              <w:t>/500</w:t>
            </w:r>
            <w:r w:rsidRPr="00A93655">
              <w:rPr>
                <w:rFonts w:ascii="Times New Roman" w:eastAsia="Calibri" w:hAnsi="Times New Roman" w:cs="Times New Roman"/>
                <w:color w:val="auto"/>
                <w:lang w:val="en-US" w:eastAsia="en-US"/>
              </w:rPr>
              <w:t>GB</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DVD</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RW</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ATX</w:t>
            </w:r>
            <w:r w:rsidRPr="00A93655">
              <w:rPr>
                <w:rFonts w:ascii="Times New Roman" w:eastAsia="Calibri" w:hAnsi="Times New Roman" w:cs="Times New Roman"/>
                <w:color w:val="auto"/>
                <w:lang w:eastAsia="en-US"/>
              </w:rPr>
              <w:t xml:space="preserve"> 500</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(в комплекте клавиатура/мышь) – 1 шт.</w:t>
            </w:r>
          </w:p>
          <w:p w14:paraId="508F9F8E"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30E8DCEF"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70708833" w14:textId="77777777" w:rsidR="00A93655" w:rsidRPr="00A93655" w:rsidRDefault="00A93655" w:rsidP="00A93655">
            <w:pPr>
              <w:widowControl w:val="0"/>
              <w:tabs>
                <w:tab w:val="left" w:pos="4020"/>
              </w:tabs>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28260264"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2-местный регулируемый – 13 шт.</w:t>
            </w:r>
          </w:p>
          <w:p w14:paraId="55368587" w14:textId="77777777" w:rsidR="00A93655" w:rsidRPr="00A93655" w:rsidRDefault="00A93655" w:rsidP="00A93655">
            <w:pPr>
              <w:rPr>
                <w:rFonts w:ascii="Times New Roman" w:eastAsia="Calibri" w:hAnsi="Times New Roman" w:cs="Times New Roman"/>
                <w:b/>
                <w:color w:val="auto"/>
                <w:lang w:eastAsia="en-US"/>
              </w:rPr>
            </w:pPr>
            <w:r w:rsidRPr="00A93655">
              <w:rPr>
                <w:rFonts w:ascii="Times New Roman" w:eastAsia="Calibri" w:hAnsi="Times New Roman" w:cs="Times New Roman"/>
                <w:color w:val="auto"/>
                <w:lang w:eastAsia="en-US"/>
              </w:rPr>
              <w:t>Стул ученический – 26 шт.</w:t>
            </w:r>
          </w:p>
        </w:tc>
      </w:tr>
      <w:tr w:rsidR="00A93655" w:rsidRPr="00A93655" w14:paraId="2A07FE26" w14:textId="77777777" w:rsidTr="00E707AF">
        <w:trPr>
          <w:trHeight w:val="118"/>
          <w:tblCellSpacing w:w="5" w:type="nil"/>
        </w:trPr>
        <w:tc>
          <w:tcPr>
            <w:tcW w:w="9357" w:type="dxa"/>
          </w:tcPr>
          <w:p w14:paraId="4221C129"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23FC27A6"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Учебная мастерская № 410 «Преподавание в младших классах»</w:t>
            </w:r>
          </w:p>
          <w:p w14:paraId="1B89D86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p>
          <w:p w14:paraId="123FE41A"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381E7683"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color w:val="auto"/>
                <w:lang w:eastAsia="en-US"/>
              </w:rPr>
            </w:pPr>
          </w:p>
          <w:p w14:paraId="03B55AD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5F6B402D"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3089D62A"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Компьютер </w:t>
            </w:r>
            <w:r w:rsidRPr="00A93655">
              <w:rPr>
                <w:rFonts w:ascii="Times New Roman" w:eastAsia="Calibri" w:hAnsi="Times New Roman" w:cs="Times New Roman"/>
                <w:color w:val="auto"/>
                <w:lang w:val="en-US" w:eastAsia="en-US"/>
              </w:rPr>
              <w:t>USN</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Intel</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Pentium</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G</w:t>
            </w:r>
            <w:r w:rsidRPr="00A93655">
              <w:rPr>
                <w:rFonts w:ascii="Times New Roman" w:eastAsia="Calibri" w:hAnsi="Times New Roman" w:cs="Times New Roman"/>
                <w:color w:val="auto"/>
                <w:lang w:eastAsia="en-US"/>
              </w:rPr>
              <w:t>4400/ 4096</w:t>
            </w:r>
            <w:r w:rsidRPr="00A93655">
              <w:rPr>
                <w:rFonts w:ascii="Times New Roman" w:eastAsia="Calibri" w:hAnsi="Times New Roman" w:cs="Times New Roman"/>
                <w:color w:val="auto"/>
                <w:lang w:val="en-US" w:eastAsia="en-US"/>
              </w:rPr>
              <w:t>Mb</w:t>
            </w:r>
            <w:r w:rsidRPr="00A93655">
              <w:rPr>
                <w:rFonts w:ascii="Times New Roman" w:eastAsia="Calibri" w:hAnsi="Times New Roman" w:cs="Times New Roman"/>
                <w:color w:val="auto"/>
                <w:lang w:eastAsia="en-US"/>
              </w:rPr>
              <w:t>/ 500</w:t>
            </w:r>
            <w:r w:rsidRPr="00A93655">
              <w:rPr>
                <w:rFonts w:ascii="Times New Roman" w:eastAsia="Calibri" w:hAnsi="Times New Roman" w:cs="Times New Roman"/>
                <w:color w:val="auto"/>
                <w:lang w:val="en-US" w:eastAsia="en-US"/>
              </w:rPr>
              <w:t>GB</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DVD</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RW</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ATX</w:t>
            </w:r>
            <w:r w:rsidRPr="00A93655">
              <w:rPr>
                <w:rFonts w:ascii="Times New Roman" w:eastAsia="Calibri" w:hAnsi="Times New Roman" w:cs="Times New Roman"/>
                <w:color w:val="auto"/>
                <w:lang w:eastAsia="en-US"/>
              </w:rPr>
              <w:t xml:space="preserve"> 500</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 xml:space="preserve"> (в комплекте клавиатура/мышь) – 1 шт.</w:t>
            </w:r>
          </w:p>
          <w:p w14:paraId="32E9DE9A"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510D8F8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10477F1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мягкий – 1 шт.</w:t>
            </w:r>
          </w:p>
          <w:p w14:paraId="21E266ED"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05934AF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7EAFE0C2"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2-местный регулируемый – 13 шт.</w:t>
            </w:r>
          </w:p>
          <w:p w14:paraId="3C4E7C6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26 шт.</w:t>
            </w:r>
          </w:p>
        </w:tc>
      </w:tr>
    </w:tbl>
    <w:p w14:paraId="0FADB327"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br w:type="page"/>
      </w:r>
    </w:p>
    <w:bookmarkEnd w:id="33"/>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30"/>
          <w:footerReference w:type="default" r:id="rId31"/>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Наименование документа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зам.директора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6"/>
    <w:bookmarkEnd w:id="7"/>
    <w:p w14:paraId="71748C55" w14:textId="1F388A53" w:rsidR="00CC018B" w:rsidRDefault="00CC018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E1FE0C" w14:textId="77777777" w:rsidR="00486293" w:rsidRDefault="00486293" w:rsidP="00EB504E">
      <w:r>
        <w:separator/>
      </w:r>
    </w:p>
  </w:endnote>
  <w:endnote w:type="continuationSeparator" w:id="0">
    <w:p w14:paraId="0A041213" w14:textId="77777777" w:rsidR="00486293" w:rsidRDefault="00486293"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25584527"/>
      <w:docPartObj>
        <w:docPartGallery w:val="Page Numbers (Bottom of Page)"/>
        <w:docPartUnique/>
      </w:docPartObj>
    </w:sdtPr>
    <w:sdtEndPr>
      <w:rPr>
        <w:rFonts w:ascii="Times New Roman" w:hAnsi="Times New Roman" w:cs="Times New Roman"/>
        <w:sz w:val="20"/>
        <w:szCs w:val="20"/>
      </w:rPr>
    </w:sdtEndPr>
    <w:sdtContent>
      <w:p w14:paraId="75275590" w14:textId="08EF1ED8" w:rsidR="00AC3C89" w:rsidRPr="00AC3C89" w:rsidRDefault="00AC3C89">
        <w:pPr>
          <w:pStyle w:val="ad"/>
          <w:jc w:val="center"/>
          <w:rPr>
            <w:rFonts w:ascii="Times New Roman" w:hAnsi="Times New Roman" w:cs="Times New Roman"/>
            <w:sz w:val="20"/>
            <w:szCs w:val="20"/>
          </w:rPr>
        </w:pPr>
        <w:r w:rsidRPr="00AC3C89">
          <w:rPr>
            <w:rFonts w:ascii="Times New Roman" w:hAnsi="Times New Roman" w:cs="Times New Roman"/>
            <w:sz w:val="20"/>
            <w:szCs w:val="20"/>
          </w:rPr>
          <w:fldChar w:fldCharType="begin"/>
        </w:r>
        <w:r w:rsidRPr="00AC3C89">
          <w:rPr>
            <w:rFonts w:ascii="Times New Roman" w:hAnsi="Times New Roman" w:cs="Times New Roman"/>
            <w:sz w:val="20"/>
            <w:szCs w:val="20"/>
          </w:rPr>
          <w:instrText>PAGE   \* MERGEFORMAT</w:instrText>
        </w:r>
        <w:r w:rsidRPr="00AC3C89">
          <w:rPr>
            <w:rFonts w:ascii="Times New Roman" w:hAnsi="Times New Roman" w:cs="Times New Roman"/>
            <w:sz w:val="20"/>
            <w:szCs w:val="20"/>
          </w:rPr>
          <w:fldChar w:fldCharType="separate"/>
        </w:r>
        <w:r w:rsidRPr="00AC3C89">
          <w:rPr>
            <w:rFonts w:ascii="Times New Roman" w:hAnsi="Times New Roman" w:cs="Times New Roman"/>
            <w:sz w:val="20"/>
            <w:szCs w:val="20"/>
          </w:rPr>
          <w:t>2</w:t>
        </w:r>
        <w:r w:rsidRPr="00AC3C89">
          <w:rPr>
            <w:rFonts w:ascii="Times New Roman" w:hAnsi="Times New Roman" w:cs="Times New Roman"/>
            <w:sz w:val="20"/>
            <w:szCs w:val="20"/>
          </w:rPr>
          <w:fldChar w:fldCharType="end"/>
        </w:r>
      </w:p>
    </w:sdtContent>
  </w:sdt>
  <w:p w14:paraId="04BC7598" w14:textId="77777777" w:rsidR="00AC3C89" w:rsidRDefault="00AC3C89">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0020246"/>
      <w:docPartObj>
        <w:docPartGallery w:val="Page Numbers (Bottom of Page)"/>
        <w:docPartUnique/>
      </w:docPartObj>
    </w:sdtPr>
    <w:sdtEndPr>
      <w:rPr>
        <w:rFonts w:ascii="Times New Roman" w:hAnsi="Times New Roman" w:cs="Times New Roman"/>
      </w:rPr>
    </w:sdtEndPr>
    <w:sdtContent>
      <w:p w14:paraId="0A6BD0EB" w14:textId="0F4B4B39" w:rsidR="00EB504E" w:rsidRPr="00EB504E" w:rsidRDefault="00EB504E">
        <w:pPr>
          <w:pStyle w:val="ad"/>
          <w:jc w:val="right"/>
          <w:rPr>
            <w:rFonts w:ascii="Times New Roman" w:hAnsi="Times New Roman" w:cs="Times New Roman"/>
          </w:rPr>
        </w:pPr>
        <w:r w:rsidRPr="00EB504E">
          <w:rPr>
            <w:rFonts w:ascii="Times New Roman" w:hAnsi="Times New Roman" w:cs="Times New Roman"/>
          </w:rPr>
          <w:fldChar w:fldCharType="begin"/>
        </w:r>
        <w:r w:rsidRPr="00EB504E">
          <w:rPr>
            <w:rFonts w:ascii="Times New Roman" w:hAnsi="Times New Roman" w:cs="Times New Roman"/>
          </w:rPr>
          <w:instrText>PAGE   \* MERGEFORMAT</w:instrText>
        </w:r>
        <w:r w:rsidRPr="00EB504E">
          <w:rPr>
            <w:rFonts w:ascii="Times New Roman" w:hAnsi="Times New Roman" w:cs="Times New Roman"/>
          </w:rPr>
          <w:fldChar w:fldCharType="separate"/>
        </w:r>
        <w:r w:rsidRPr="00EB504E">
          <w:rPr>
            <w:rFonts w:ascii="Times New Roman" w:hAnsi="Times New Roman" w:cs="Times New Roman"/>
          </w:rPr>
          <w:t>2</w:t>
        </w:r>
        <w:r w:rsidRPr="00EB504E">
          <w:rPr>
            <w:rFonts w:ascii="Times New Roman" w:hAnsi="Times New Roman" w:cs="Times New Roman"/>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ED90B7" w14:textId="77777777" w:rsidR="00AC3C89" w:rsidRDefault="00AC3C89"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74D5927F" w14:textId="77777777" w:rsidR="00AC3C89" w:rsidRDefault="00AC3C89"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7930894"/>
      <w:docPartObj>
        <w:docPartGallery w:val="Page Numbers (Bottom of Page)"/>
        <w:docPartUnique/>
      </w:docPartObj>
    </w:sdtPr>
    <w:sdtEndPr>
      <w:rPr>
        <w:rFonts w:ascii="Times New Roman" w:hAnsi="Times New Roman" w:cs="Times New Roman"/>
        <w:sz w:val="20"/>
        <w:szCs w:val="20"/>
      </w:rPr>
    </w:sdtEndPr>
    <w:sdtContent>
      <w:p w14:paraId="3446E078" w14:textId="08145394" w:rsidR="00AC3C89" w:rsidRPr="00AC3C89" w:rsidRDefault="00AC3C89">
        <w:pPr>
          <w:pStyle w:val="ad"/>
          <w:jc w:val="center"/>
          <w:rPr>
            <w:rFonts w:ascii="Times New Roman" w:hAnsi="Times New Roman" w:cs="Times New Roman"/>
            <w:sz w:val="20"/>
            <w:szCs w:val="20"/>
          </w:rPr>
        </w:pPr>
        <w:r w:rsidRPr="00AC3C89">
          <w:rPr>
            <w:rFonts w:ascii="Times New Roman" w:hAnsi="Times New Roman" w:cs="Times New Roman"/>
            <w:sz w:val="20"/>
            <w:szCs w:val="20"/>
          </w:rPr>
          <w:fldChar w:fldCharType="begin"/>
        </w:r>
        <w:r w:rsidRPr="00AC3C89">
          <w:rPr>
            <w:rFonts w:ascii="Times New Roman" w:hAnsi="Times New Roman" w:cs="Times New Roman"/>
            <w:sz w:val="20"/>
            <w:szCs w:val="20"/>
          </w:rPr>
          <w:instrText>PAGE   \* MERGEFORMAT</w:instrText>
        </w:r>
        <w:r w:rsidRPr="00AC3C89">
          <w:rPr>
            <w:rFonts w:ascii="Times New Roman" w:hAnsi="Times New Roman" w:cs="Times New Roman"/>
            <w:sz w:val="20"/>
            <w:szCs w:val="20"/>
          </w:rPr>
          <w:fldChar w:fldCharType="separate"/>
        </w:r>
        <w:r w:rsidRPr="00AC3C89">
          <w:rPr>
            <w:rFonts w:ascii="Times New Roman" w:hAnsi="Times New Roman" w:cs="Times New Roman"/>
            <w:sz w:val="20"/>
            <w:szCs w:val="20"/>
          </w:rPr>
          <w:t>2</w:t>
        </w:r>
        <w:r w:rsidRPr="00AC3C89">
          <w:rPr>
            <w:rFonts w:ascii="Times New Roman" w:hAnsi="Times New Roman" w:cs="Times New Roman"/>
            <w:sz w:val="20"/>
            <w:szCs w:val="20"/>
          </w:rPr>
          <w:fldChar w:fldCharType="end"/>
        </w:r>
      </w:p>
    </w:sdtContent>
  </w:sdt>
  <w:p w14:paraId="0AA904E9" w14:textId="77777777" w:rsidR="00AC3C89" w:rsidRDefault="00AC3C89" w:rsidP="00AC3C89">
    <w:pPr>
      <w:pStyle w:val="ad"/>
      <w:jc w:val="cen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AF0BA9" w14:textId="77777777" w:rsidR="00486293" w:rsidRDefault="00486293" w:rsidP="00EB504E">
      <w:r>
        <w:separator/>
      </w:r>
    </w:p>
  </w:footnote>
  <w:footnote w:type="continuationSeparator" w:id="0">
    <w:p w14:paraId="0ED141DA" w14:textId="77777777" w:rsidR="00486293" w:rsidRDefault="00486293"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894408"/>
    <w:multiLevelType w:val="hybridMultilevel"/>
    <w:tmpl w:val="DCBE1D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9804F5"/>
    <w:multiLevelType w:val="multilevel"/>
    <w:tmpl w:val="CAA01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ACA21F0"/>
    <w:multiLevelType w:val="hybridMultilevel"/>
    <w:tmpl w:val="671AB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0FE16DB"/>
    <w:multiLevelType w:val="multilevel"/>
    <w:tmpl w:val="24008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F32B2C"/>
    <w:multiLevelType w:val="hybridMultilevel"/>
    <w:tmpl w:val="5B9006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4A2451B"/>
    <w:multiLevelType w:val="multilevel"/>
    <w:tmpl w:val="AFBC628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0"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11"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EF00EEF"/>
    <w:multiLevelType w:val="hybridMultilevel"/>
    <w:tmpl w:val="98100208"/>
    <w:lvl w:ilvl="0" w:tplc="2CDEAC8A">
      <w:start w:val="1"/>
      <w:numFmt w:val="bullet"/>
      <w:lvlText w:val=""/>
      <w:lvlJc w:val="left"/>
      <w:pPr>
        <w:tabs>
          <w:tab w:val="num" w:pos="531"/>
        </w:tabs>
        <w:ind w:left="531"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3776F68A">
      <w:numFmt w:val="bullet"/>
      <w:lvlText w:val="-"/>
      <w:lvlJc w:val="left"/>
      <w:pPr>
        <w:tabs>
          <w:tab w:val="num" w:pos="2160"/>
        </w:tabs>
        <w:ind w:left="2160" w:hanging="360"/>
      </w:pPr>
      <w:rPr>
        <w:rFonts w:ascii="Times New Roman" w:eastAsia="Times New Roman" w:hAnsi="Times New Roman" w:cs="Times New Roman"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84F1AAB"/>
    <w:multiLevelType w:val="hybridMultilevel"/>
    <w:tmpl w:val="B450D750"/>
    <w:lvl w:ilvl="0" w:tplc="EAA6A57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15:restartNumberingAfterBreak="0">
    <w:nsid w:val="2ACC204E"/>
    <w:multiLevelType w:val="hybridMultilevel"/>
    <w:tmpl w:val="F3C672E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15:restartNumberingAfterBreak="0">
    <w:nsid w:val="32AC3CA9"/>
    <w:multiLevelType w:val="hybridMultilevel"/>
    <w:tmpl w:val="DDCC710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15:restartNumberingAfterBreak="0">
    <w:nsid w:val="348A534C"/>
    <w:multiLevelType w:val="hybridMultilevel"/>
    <w:tmpl w:val="79ECC942"/>
    <w:lvl w:ilvl="0" w:tplc="EAA6A57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05A01C4"/>
    <w:multiLevelType w:val="hybridMultilevel"/>
    <w:tmpl w:val="E7D222DC"/>
    <w:lvl w:ilvl="0" w:tplc="EAA6A57A">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5C83E59"/>
    <w:multiLevelType w:val="hybridMultilevel"/>
    <w:tmpl w:val="FAE6CC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462D7CDD"/>
    <w:multiLevelType w:val="hybridMultilevel"/>
    <w:tmpl w:val="F776F3CA"/>
    <w:lvl w:ilvl="0" w:tplc="EAA6A57A">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6740532"/>
    <w:multiLevelType w:val="hybridMultilevel"/>
    <w:tmpl w:val="F1A4AD5A"/>
    <w:lvl w:ilvl="0" w:tplc="D5D00EAC">
      <w:start w:val="1"/>
      <w:numFmt w:val="bullet"/>
      <w:lvlText w:val=""/>
      <w:lvlJc w:val="left"/>
      <w:pPr>
        <w:tabs>
          <w:tab w:val="num" w:pos="397"/>
        </w:tabs>
        <w:ind w:left="397" w:hanging="397"/>
      </w:pPr>
      <w:rPr>
        <w:rFonts w:ascii="Symbol" w:hAnsi="Symbol" w:cs="Times New Roman" w:hint="default"/>
      </w:rPr>
    </w:lvl>
    <w:lvl w:ilvl="1" w:tplc="04190003" w:tentative="1">
      <w:start w:val="1"/>
      <w:numFmt w:val="bullet"/>
      <w:lvlText w:val="o"/>
      <w:lvlJc w:val="left"/>
      <w:pPr>
        <w:tabs>
          <w:tab w:val="num" w:pos="1043"/>
        </w:tabs>
        <w:ind w:left="1043" w:hanging="360"/>
      </w:pPr>
      <w:rPr>
        <w:rFonts w:ascii="Courier New" w:hAnsi="Courier New" w:cs="Courier New" w:hint="default"/>
      </w:rPr>
    </w:lvl>
    <w:lvl w:ilvl="2" w:tplc="04190005" w:tentative="1">
      <w:start w:val="1"/>
      <w:numFmt w:val="bullet"/>
      <w:lvlText w:val=""/>
      <w:lvlJc w:val="left"/>
      <w:pPr>
        <w:tabs>
          <w:tab w:val="num" w:pos="1763"/>
        </w:tabs>
        <w:ind w:left="1763" w:hanging="360"/>
      </w:pPr>
      <w:rPr>
        <w:rFonts w:ascii="Wingdings" w:hAnsi="Wingdings" w:hint="default"/>
      </w:rPr>
    </w:lvl>
    <w:lvl w:ilvl="3" w:tplc="04190001" w:tentative="1">
      <w:start w:val="1"/>
      <w:numFmt w:val="bullet"/>
      <w:lvlText w:val=""/>
      <w:lvlJc w:val="left"/>
      <w:pPr>
        <w:tabs>
          <w:tab w:val="num" w:pos="2483"/>
        </w:tabs>
        <w:ind w:left="2483" w:hanging="360"/>
      </w:pPr>
      <w:rPr>
        <w:rFonts w:ascii="Symbol" w:hAnsi="Symbol" w:hint="default"/>
      </w:rPr>
    </w:lvl>
    <w:lvl w:ilvl="4" w:tplc="04190003" w:tentative="1">
      <w:start w:val="1"/>
      <w:numFmt w:val="bullet"/>
      <w:lvlText w:val="o"/>
      <w:lvlJc w:val="left"/>
      <w:pPr>
        <w:tabs>
          <w:tab w:val="num" w:pos="3203"/>
        </w:tabs>
        <w:ind w:left="3203" w:hanging="360"/>
      </w:pPr>
      <w:rPr>
        <w:rFonts w:ascii="Courier New" w:hAnsi="Courier New" w:cs="Courier New" w:hint="default"/>
      </w:rPr>
    </w:lvl>
    <w:lvl w:ilvl="5" w:tplc="04190005" w:tentative="1">
      <w:start w:val="1"/>
      <w:numFmt w:val="bullet"/>
      <w:lvlText w:val=""/>
      <w:lvlJc w:val="left"/>
      <w:pPr>
        <w:tabs>
          <w:tab w:val="num" w:pos="3923"/>
        </w:tabs>
        <w:ind w:left="3923" w:hanging="360"/>
      </w:pPr>
      <w:rPr>
        <w:rFonts w:ascii="Wingdings" w:hAnsi="Wingdings" w:hint="default"/>
      </w:rPr>
    </w:lvl>
    <w:lvl w:ilvl="6" w:tplc="04190001" w:tentative="1">
      <w:start w:val="1"/>
      <w:numFmt w:val="bullet"/>
      <w:lvlText w:val=""/>
      <w:lvlJc w:val="left"/>
      <w:pPr>
        <w:tabs>
          <w:tab w:val="num" w:pos="4643"/>
        </w:tabs>
        <w:ind w:left="4643" w:hanging="360"/>
      </w:pPr>
      <w:rPr>
        <w:rFonts w:ascii="Symbol" w:hAnsi="Symbol" w:hint="default"/>
      </w:rPr>
    </w:lvl>
    <w:lvl w:ilvl="7" w:tplc="04190003" w:tentative="1">
      <w:start w:val="1"/>
      <w:numFmt w:val="bullet"/>
      <w:lvlText w:val="o"/>
      <w:lvlJc w:val="left"/>
      <w:pPr>
        <w:tabs>
          <w:tab w:val="num" w:pos="5363"/>
        </w:tabs>
        <w:ind w:left="5363" w:hanging="360"/>
      </w:pPr>
      <w:rPr>
        <w:rFonts w:ascii="Courier New" w:hAnsi="Courier New" w:cs="Courier New" w:hint="default"/>
      </w:rPr>
    </w:lvl>
    <w:lvl w:ilvl="8" w:tplc="04190005" w:tentative="1">
      <w:start w:val="1"/>
      <w:numFmt w:val="bullet"/>
      <w:lvlText w:val=""/>
      <w:lvlJc w:val="left"/>
      <w:pPr>
        <w:tabs>
          <w:tab w:val="num" w:pos="6083"/>
        </w:tabs>
        <w:ind w:left="6083" w:hanging="360"/>
      </w:pPr>
      <w:rPr>
        <w:rFonts w:ascii="Wingdings" w:hAnsi="Wingdings" w:hint="default"/>
      </w:rPr>
    </w:lvl>
  </w:abstractNum>
  <w:abstractNum w:abstractNumId="26" w15:restartNumberingAfterBreak="0">
    <w:nsid w:val="584D4FDA"/>
    <w:multiLevelType w:val="multilevel"/>
    <w:tmpl w:val="6674D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C7B1C7C"/>
    <w:multiLevelType w:val="hybridMultilevel"/>
    <w:tmpl w:val="00425CAE"/>
    <w:lvl w:ilvl="0" w:tplc="F4F4F5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8112A29"/>
    <w:multiLevelType w:val="hybridMultilevel"/>
    <w:tmpl w:val="D25CB35A"/>
    <w:lvl w:ilvl="0" w:tplc="04190001">
      <w:start w:val="1"/>
      <w:numFmt w:val="bullet"/>
      <w:lvlText w:val=""/>
      <w:lvlJc w:val="left"/>
      <w:pPr>
        <w:ind w:left="798" w:hanging="360"/>
      </w:pPr>
      <w:rPr>
        <w:rFonts w:ascii="Symbol" w:hAnsi="Symbol" w:hint="default"/>
      </w:rPr>
    </w:lvl>
    <w:lvl w:ilvl="1" w:tplc="04190003" w:tentative="1">
      <w:start w:val="1"/>
      <w:numFmt w:val="bullet"/>
      <w:lvlText w:val="o"/>
      <w:lvlJc w:val="left"/>
      <w:pPr>
        <w:ind w:left="1518" w:hanging="360"/>
      </w:pPr>
      <w:rPr>
        <w:rFonts w:ascii="Courier New" w:hAnsi="Courier New" w:cs="Courier New" w:hint="default"/>
      </w:rPr>
    </w:lvl>
    <w:lvl w:ilvl="2" w:tplc="04190005" w:tentative="1">
      <w:start w:val="1"/>
      <w:numFmt w:val="bullet"/>
      <w:lvlText w:val=""/>
      <w:lvlJc w:val="left"/>
      <w:pPr>
        <w:ind w:left="2238" w:hanging="360"/>
      </w:pPr>
      <w:rPr>
        <w:rFonts w:ascii="Wingdings" w:hAnsi="Wingdings" w:hint="default"/>
      </w:rPr>
    </w:lvl>
    <w:lvl w:ilvl="3" w:tplc="04190001" w:tentative="1">
      <w:start w:val="1"/>
      <w:numFmt w:val="bullet"/>
      <w:lvlText w:val=""/>
      <w:lvlJc w:val="left"/>
      <w:pPr>
        <w:ind w:left="2958" w:hanging="360"/>
      </w:pPr>
      <w:rPr>
        <w:rFonts w:ascii="Symbol" w:hAnsi="Symbol" w:hint="default"/>
      </w:rPr>
    </w:lvl>
    <w:lvl w:ilvl="4" w:tplc="04190003" w:tentative="1">
      <w:start w:val="1"/>
      <w:numFmt w:val="bullet"/>
      <w:lvlText w:val="o"/>
      <w:lvlJc w:val="left"/>
      <w:pPr>
        <w:ind w:left="3678" w:hanging="360"/>
      </w:pPr>
      <w:rPr>
        <w:rFonts w:ascii="Courier New" w:hAnsi="Courier New" w:cs="Courier New" w:hint="default"/>
      </w:rPr>
    </w:lvl>
    <w:lvl w:ilvl="5" w:tplc="04190005" w:tentative="1">
      <w:start w:val="1"/>
      <w:numFmt w:val="bullet"/>
      <w:lvlText w:val=""/>
      <w:lvlJc w:val="left"/>
      <w:pPr>
        <w:ind w:left="4398" w:hanging="360"/>
      </w:pPr>
      <w:rPr>
        <w:rFonts w:ascii="Wingdings" w:hAnsi="Wingdings" w:hint="default"/>
      </w:rPr>
    </w:lvl>
    <w:lvl w:ilvl="6" w:tplc="04190001" w:tentative="1">
      <w:start w:val="1"/>
      <w:numFmt w:val="bullet"/>
      <w:lvlText w:val=""/>
      <w:lvlJc w:val="left"/>
      <w:pPr>
        <w:ind w:left="5118" w:hanging="360"/>
      </w:pPr>
      <w:rPr>
        <w:rFonts w:ascii="Symbol" w:hAnsi="Symbol" w:hint="default"/>
      </w:rPr>
    </w:lvl>
    <w:lvl w:ilvl="7" w:tplc="04190003" w:tentative="1">
      <w:start w:val="1"/>
      <w:numFmt w:val="bullet"/>
      <w:lvlText w:val="o"/>
      <w:lvlJc w:val="left"/>
      <w:pPr>
        <w:ind w:left="5838" w:hanging="360"/>
      </w:pPr>
      <w:rPr>
        <w:rFonts w:ascii="Courier New" w:hAnsi="Courier New" w:cs="Courier New" w:hint="default"/>
      </w:rPr>
    </w:lvl>
    <w:lvl w:ilvl="8" w:tplc="04190005" w:tentative="1">
      <w:start w:val="1"/>
      <w:numFmt w:val="bullet"/>
      <w:lvlText w:val=""/>
      <w:lvlJc w:val="left"/>
      <w:pPr>
        <w:ind w:left="6558" w:hanging="360"/>
      </w:pPr>
      <w:rPr>
        <w:rFonts w:ascii="Wingdings" w:hAnsi="Wingdings" w:hint="default"/>
      </w:rPr>
    </w:lvl>
  </w:abstractNum>
  <w:abstractNum w:abstractNumId="30"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31"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1EE02A6"/>
    <w:multiLevelType w:val="hybridMultilevel"/>
    <w:tmpl w:val="ADDC735E"/>
    <w:lvl w:ilvl="0" w:tplc="6B1810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A793C4F"/>
    <w:multiLevelType w:val="hybridMultilevel"/>
    <w:tmpl w:val="F21001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abstractNumId w:val="30"/>
  </w:num>
  <w:num w:numId="2">
    <w:abstractNumId w:val="23"/>
  </w:num>
  <w:num w:numId="3">
    <w:abstractNumId w:val="10"/>
  </w:num>
  <w:num w:numId="4">
    <w:abstractNumId w:val="31"/>
  </w:num>
  <w:num w:numId="5">
    <w:abstractNumId w:val="13"/>
  </w:num>
  <w:num w:numId="6">
    <w:abstractNumId w:val="28"/>
  </w:num>
  <w:num w:numId="7">
    <w:abstractNumId w:val="7"/>
  </w:num>
  <w:num w:numId="8">
    <w:abstractNumId w:val="3"/>
  </w:num>
  <w:num w:numId="9">
    <w:abstractNumId w:val="0"/>
  </w:num>
  <w:num w:numId="10">
    <w:abstractNumId w:val="33"/>
  </w:num>
  <w:num w:numId="11">
    <w:abstractNumId w:val="11"/>
  </w:num>
  <w:num w:numId="12">
    <w:abstractNumId w:val="22"/>
  </w:num>
  <w:num w:numId="13">
    <w:abstractNumId w:val="35"/>
  </w:num>
  <w:num w:numId="14">
    <w:abstractNumId w:val="35"/>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5">
    <w:abstractNumId w:val="29"/>
  </w:num>
  <w:num w:numId="16">
    <w:abstractNumId w:val="17"/>
  </w:num>
  <w:num w:numId="17">
    <w:abstractNumId w:val="14"/>
  </w:num>
  <w:num w:numId="18">
    <w:abstractNumId w:val="24"/>
  </w:num>
  <w:num w:numId="19">
    <w:abstractNumId w:val="20"/>
  </w:num>
  <w:num w:numId="20">
    <w:abstractNumId w:val="18"/>
  </w:num>
  <w:num w:numId="21">
    <w:abstractNumId w:val="25"/>
  </w:num>
  <w:num w:numId="22">
    <w:abstractNumId w:val="27"/>
  </w:num>
  <w:num w:numId="23">
    <w:abstractNumId w:val="32"/>
  </w:num>
  <w:num w:numId="24">
    <w:abstractNumId w:val="4"/>
  </w:num>
  <w:num w:numId="25">
    <w:abstractNumId w:val="16"/>
  </w:num>
  <w:num w:numId="26">
    <w:abstractNumId w:val="19"/>
  </w:num>
  <w:num w:numId="27">
    <w:abstractNumId w:val="6"/>
  </w:num>
  <w:num w:numId="28">
    <w:abstractNumId w:val="26"/>
  </w:num>
  <w:num w:numId="29">
    <w:abstractNumId w:val="2"/>
  </w:num>
  <w:num w:numId="30">
    <w:abstractNumId w:val="34"/>
  </w:num>
  <w:num w:numId="31">
    <w:abstractNumId w:val="12"/>
  </w:num>
  <w:num w:numId="32">
    <w:abstractNumId w:val="5"/>
  </w:num>
  <w:num w:numId="3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num>
  <w:num w:numId="35">
    <w:abstractNumId w:val="1"/>
  </w:num>
  <w:num w:numId="36">
    <w:abstractNumId w:val="21"/>
  </w:num>
  <w:num w:numId="37">
    <w:abstractNumId w:val="1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3451E"/>
    <w:rsid w:val="00064F58"/>
    <w:rsid w:val="0007024E"/>
    <w:rsid w:val="0009702B"/>
    <w:rsid w:val="00097C64"/>
    <w:rsid w:val="000A101F"/>
    <w:rsid w:val="000A4C08"/>
    <w:rsid w:val="000A731B"/>
    <w:rsid w:val="000B659D"/>
    <w:rsid w:val="000C6AC0"/>
    <w:rsid w:val="000E32C0"/>
    <w:rsid w:val="000E4E47"/>
    <w:rsid w:val="001000CF"/>
    <w:rsid w:val="00103CD7"/>
    <w:rsid w:val="00103F34"/>
    <w:rsid w:val="001116D0"/>
    <w:rsid w:val="00112BAA"/>
    <w:rsid w:val="00112FB1"/>
    <w:rsid w:val="00117933"/>
    <w:rsid w:val="001310DD"/>
    <w:rsid w:val="001333F1"/>
    <w:rsid w:val="00140CC7"/>
    <w:rsid w:val="00147F70"/>
    <w:rsid w:val="00160F30"/>
    <w:rsid w:val="00173A24"/>
    <w:rsid w:val="001A428F"/>
    <w:rsid w:val="001A6297"/>
    <w:rsid w:val="001B61FD"/>
    <w:rsid w:val="001E7909"/>
    <w:rsid w:val="001E7DB7"/>
    <w:rsid w:val="001F02DB"/>
    <w:rsid w:val="001F19D1"/>
    <w:rsid w:val="001F2368"/>
    <w:rsid w:val="002108ED"/>
    <w:rsid w:val="00217AC8"/>
    <w:rsid w:val="00237239"/>
    <w:rsid w:val="002805FB"/>
    <w:rsid w:val="002916E7"/>
    <w:rsid w:val="002A6458"/>
    <w:rsid w:val="002D6012"/>
    <w:rsid w:val="00303E67"/>
    <w:rsid w:val="00316782"/>
    <w:rsid w:val="00324317"/>
    <w:rsid w:val="0033331A"/>
    <w:rsid w:val="0033597D"/>
    <w:rsid w:val="00337759"/>
    <w:rsid w:val="0035070E"/>
    <w:rsid w:val="00355B23"/>
    <w:rsid w:val="00371D91"/>
    <w:rsid w:val="0037609C"/>
    <w:rsid w:val="003767C5"/>
    <w:rsid w:val="00381F45"/>
    <w:rsid w:val="003A64CA"/>
    <w:rsid w:val="003C426B"/>
    <w:rsid w:val="003D0925"/>
    <w:rsid w:val="0040689D"/>
    <w:rsid w:val="0041164B"/>
    <w:rsid w:val="0041455E"/>
    <w:rsid w:val="0041574E"/>
    <w:rsid w:val="00417877"/>
    <w:rsid w:val="004248E9"/>
    <w:rsid w:val="004345B8"/>
    <w:rsid w:val="00436F8D"/>
    <w:rsid w:val="00442BB3"/>
    <w:rsid w:val="00444B44"/>
    <w:rsid w:val="004550DD"/>
    <w:rsid w:val="00460235"/>
    <w:rsid w:val="00473060"/>
    <w:rsid w:val="00476CE8"/>
    <w:rsid w:val="004777C4"/>
    <w:rsid w:val="00482B25"/>
    <w:rsid w:val="00485E9B"/>
    <w:rsid w:val="00486293"/>
    <w:rsid w:val="00495A92"/>
    <w:rsid w:val="004974A4"/>
    <w:rsid w:val="004C7BC7"/>
    <w:rsid w:val="004D3F1D"/>
    <w:rsid w:val="004E3529"/>
    <w:rsid w:val="00503D0E"/>
    <w:rsid w:val="00506E3E"/>
    <w:rsid w:val="005103E0"/>
    <w:rsid w:val="0052715F"/>
    <w:rsid w:val="005449B2"/>
    <w:rsid w:val="0055152D"/>
    <w:rsid w:val="00555899"/>
    <w:rsid w:val="0057770C"/>
    <w:rsid w:val="005838FF"/>
    <w:rsid w:val="005A3125"/>
    <w:rsid w:val="005A6EDC"/>
    <w:rsid w:val="005C76CC"/>
    <w:rsid w:val="005E1E3A"/>
    <w:rsid w:val="005E5803"/>
    <w:rsid w:val="005F3B8B"/>
    <w:rsid w:val="005F5578"/>
    <w:rsid w:val="005F6C20"/>
    <w:rsid w:val="00601BB9"/>
    <w:rsid w:val="006146B4"/>
    <w:rsid w:val="00614D41"/>
    <w:rsid w:val="006258F4"/>
    <w:rsid w:val="0064348E"/>
    <w:rsid w:val="00643EB6"/>
    <w:rsid w:val="006475EA"/>
    <w:rsid w:val="0066753C"/>
    <w:rsid w:val="006721A7"/>
    <w:rsid w:val="006B3851"/>
    <w:rsid w:val="006B78CA"/>
    <w:rsid w:val="006E631F"/>
    <w:rsid w:val="006F1068"/>
    <w:rsid w:val="006F2E6C"/>
    <w:rsid w:val="006F6021"/>
    <w:rsid w:val="006F661E"/>
    <w:rsid w:val="00732140"/>
    <w:rsid w:val="0073294F"/>
    <w:rsid w:val="00746A4D"/>
    <w:rsid w:val="007676B4"/>
    <w:rsid w:val="00775713"/>
    <w:rsid w:val="00784623"/>
    <w:rsid w:val="007853C1"/>
    <w:rsid w:val="00796E76"/>
    <w:rsid w:val="007A03E2"/>
    <w:rsid w:val="007A1AD8"/>
    <w:rsid w:val="007B36F9"/>
    <w:rsid w:val="007C6C77"/>
    <w:rsid w:val="007F28F4"/>
    <w:rsid w:val="007F47BF"/>
    <w:rsid w:val="007F4B0B"/>
    <w:rsid w:val="00802563"/>
    <w:rsid w:val="00803261"/>
    <w:rsid w:val="00860AC6"/>
    <w:rsid w:val="00873B28"/>
    <w:rsid w:val="008A2112"/>
    <w:rsid w:val="008A2540"/>
    <w:rsid w:val="008A2D51"/>
    <w:rsid w:val="008C13DE"/>
    <w:rsid w:val="008D07C1"/>
    <w:rsid w:val="008D18B8"/>
    <w:rsid w:val="008D3B6F"/>
    <w:rsid w:val="008F5F91"/>
    <w:rsid w:val="00910078"/>
    <w:rsid w:val="0092798A"/>
    <w:rsid w:val="00937160"/>
    <w:rsid w:val="009451CD"/>
    <w:rsid w:val="009526D2"/>
    <w:rsid w:val="00954042"/>
    <w:rsid w:val="009627F5"/>
    <w:rsid w:val="00967D74"/>
    <w:rsid w:val="00977B7D"/>
    <w:rsid w:val="009809CC"/>
    <w:rsid w:val="00993804"/>
    <w:rsid w:val="009954D8"/>
    <w:rsid w:val="009972D2"/>
    <w:rsid w:val="009A2422"/>
    <w:rsid w:val="009B1242"/>
    <w:rsid w:val="009C3782"/>
    <w:rsid w:val="009C58B2"/>
    <w:rsid w:val="009E2B3D"/>
    <w:rsid w:val="009E5091"/>
    <w:rsid w:val="009F0B41"/>
    <w:rsid w:val="00A00243"/>
    <w:rsid w:val="00A30C0E"/>
    <w:rsid w:val="00A40824"/>
    <w:rsid w:val="00A43223"/>
    <w:rsid w:val="00A50289"/>
    <w:rsid w:val="00A5281B"/>
    <w:rsid w:val="00A67183"/>
    <w:rsid w:val="00A679BD"/>
    <w:rsid w:val="00A90675"/>
    <w:rsid w:val="00A92407"/>
    <w:rsid w:val="00A92759"/>
    <w:rsid w:val="00A93655"/>
    <w:rsid w:val="00AA06F9"/>
    <w:rsid w:val="00AA0D58"/>
    <w:rsid w:val="00AA2C50"/>
    <w:rsid w:val="00AB0B75"/>
    <w:rsid w:val="00AB2FA5"/>
    <w:rsid w:val="00AC3C89"/>
    <w:rsid w:val="00AC54C5"/>
    <w:rsid w:val="00AC6459"/>
    <w:rsid w:val="00AE0756"/>
    <w:rsid w:val="00B029F9"/>
    <w:rsid w:val="00B044FD"/>
    <w:rsid w:val="00B0523A"/>
    <w:rsid w:val="00B147C1"/>
    <w:rsid w:val="00B15C94"/>
    <w:rsid w:val="00B16A1C"/>
    <w:rsid w:val="00B31324"/>
    <w:rsid w:val="00B331C8"/>
    <w:rsid w:val="00B527B4"/>
    <w:rsid w:val="00B546AC"/>
    <w:rsid w:val="00B57882"/>
    <w:rsid w:val="00B6060A"/>
    <w:rsid w:val="00B664E2"/>
    <w:rsid w:val="00B83658"/>
    <w:rsid w:val="00B93567"/>
    <w:rsid w:val="00BA15F9"/>
    <w:rsid w:val="00BA3A4C"/>
    <w:rsid w:val="00BB10E3"/>
    <w:rsid w:val="00BB3AAE"/>
    <w:rsid w:val="00C448A4"/>
    <w:rsid w:val="00C57E16"/>
    <w:rsid w:val="00C608E5"/>
    <w:rsid w:val="00C646DF"/>
    <w:rsid w:val="00C74BC3"/>
    <w:rsid w:val="00C84711"/>
    <w:rsid w:val="00CB0186"/>
    <w:rsid w:val="00CB0906"/>
    <w:rsid w:val="00CB198A"/>
    <w:rsid w:val="00CC00E9"/>
    <w:rsid w:val="00CC018B"/>
    <w:rsid w:val="00CD0441"/>
    <w:rsid w:val="00CD5212"/>
    <w:rsid w:val="00CE60F6"/>
    <w:rsid w:val="00CF418A"/>
    <w:rsid w:val="00D01735"/>
    <w:rsid w:val="00D06022"/>
    <w:rsid w:val="00D060E2"/>
    <w:rsid w:val="00D12D49"/>
    <w:rsid w:val="00D17105"/>
    <w:rsid w:val="00D2732E"/>
    <w:rsid w:val="00D33ABA"/>
    <w:rsid w:val="00D404A7"/>
    <w:rsid w:val="00D436A9"/>
    <w:rsid w:val="00D5473A"/>
    <w:rsid w:val="00D63C85"/>
    <w:rsid w:val="00D67D85"/>
    <w:rsid w:val="00D773E7"/>
    <w:rsid w:val="00D81AEE"/>
    <w:rsid w:val="00D83FDA"/>
    <w:rsid w:val="00D8439B"/>
    <w:rsid w:val="00DA4652"/>
    <w:rsid w:val="00DA7703"/>
    <w:rsid w:val="00DB1F9C"/>
    <w:rsid w:val="00DB3AE3"/>
    <w:rsid w:val="00DB4925"/>
    <w:rsid w:val="00DC01E9"/>
    <w:rsid w:val="00DC27F5"/>
    <w:rsid w:val="00DC4648"/>
    <w:rsid w:val="00DC77FF"/>
    <w:rsid w:val="00DC7A6D"/>
    <w:rsid w:val="00DD3523"/>
    <w:rsid w:val="00DE36A4"/>
    <w:rsid w:val="00DF5384"/>
    <w:rsid w:val="00E02DA1"/>
    <w:rsid w:val="00E26E61"/>
    <w:rsid w:val="00E41378"/>
    <w:rsid w:val="00E4595C"/>
    <w:rsid w:val="00E47767"/>
    <w:rsid w:val="00E529A8"/>
    <w:rsid w:val="00E70829"/>
    <w:rsid w:val="00E76A5F"/>
    <w:rsid w:val="00E76CD7"/>
    <w:rsid w:val="00E77A33"/>
    <w:rsid w:val="00E834C7"/>
    <w:rsid w:val="00E87AFE"/>
    <w:rsid w:val="00EA5183"/>
    <w:rsid w:val="00EB0BF6"/>
    <w:rsid w:val="00EB415A"/>
    <w:rsid w:val="00EB504E"/>
    <w:rsid w:val="00EC402C"/>
    <w:rsid w:val="00EC5628"/>
    <w:rsid w:val="00ED370C"/>
    <w:rsid w:val="00EE07C8"/>
    <w:rsid w:val="00EF5921"/>
    <w:rsid w:val="00F002E4"/>
    <w:rsid w:val="00F37F41"/>
    <w:rsid w:val="00F465FB"/>
    <w:rsid w:val="00F52625"/>
    <w:rsid w:val="00F53900"/>
    <w:rsid w:val="00F84515"/>
    <w:rsid w:val="00F9144D"/>
    <w:rsid w:val="00F93B50"/>
    <w:rsid w:val="00FB2306"/>
    <w:rsid w:val="00FC7DB9"/>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DB4925"/>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A93655"/>
  </w:style>
  <w:style w:type="character" w:styleId="HTML">
    <w:name w:val="HTML Typewriter"/>
    <w:uiPriority w:val="99"/>
    <w:semiHidden/>
    <w:unhideWhenUsed/>
    <w:rsid w:val="00A93655"/>
    <w:rPr>
      <w:rFonts w:ascii="Courier New" w:eastAsia="Times New Roman" w:hAnsi="Courier New" w:cs="Courier New"/>
      <w:sz w:val="20"/>
      <w:szCs w:val="20"/>
    </w:rPr>
  </w:style>
  <w:style w:type="paragraph" w:customStyle="1" w:styleId="ConsPlusNonformat">
    <w:name w:val="ConsPlusNonformat"/>
    <w:rsid w:val="00A9365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A93655"/>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A9365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A93655"/>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A93655"/>
    <w:rPr>
      <w:rFonts w:ascii="Times New Roman" w:hAnsi="Times New Roman"/>
      <w:sz w:val="28"/>
    </w:rPr>
  </w:style>
  <w:style w:type="character" w:customStyle="1" w:styleId="Arial1">
    <w:name w:val="Основной текст + Arial1"/>
    <w:aliases w:val="8 pt,Интервал 0 pt1"/>
    <w:uiPriority w:val="99"/>
    <w:rsid w:val="00A93655"/>
    <w:rPr>
      <w:rFonts w:ascii="Arial" w:hAnsi="Arial" w:cs="Arial"/>
      <w:spacing w:val="6"/>
      <w:sz w:val="16"/>
      <w:szCs w:val="16"/>
      <w:u w:val="none"/>
    </w:rPr>
  </w:style>
  <w:style w:type="table" w:customStyle="1" w:styleId="220">
    <w:name w:val="Сетка таблицы22"/>
    <w:basedOn w:val="a1"/>
    <w:next w:val="a6"/>
    <w:uiPriority w:val="59"/>
    <w:rsid w:val="00A9365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AC3C89"/>
  </w:style>
  <w:style w:type="table" w:customStyle="1" w:styleId="62">
    <w:name w:val="Сетка таблицы6"/>
    <w:basedOn w:val="a1"/>
    <w:next w:val="a6"/>
    <w:uiPriority w:val="59"/>
    <w:rsid w:val="00AC3C8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AC3C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83029">
      <w:bodyDiv w:val="1"/>
      <w:marLeft w:val="0"/>
      <w:marRight w:val="0"/>
      <w:marTop w:val="0"/>
      <w:marBottom w:val="0"/>
      <w:divBdr>
        <w:top w:val="none" w:sz="0" w:space="0" w:color="auto"/>
        <w:left w:val="none" w:sz="0" w:space="0" w:color="auto"/>
        <w:bottom w:val="none" w:sz="0" w:space="0" w:color="auto"/>
        <w:right w:val="none" w:sz="0" w:space="0" w:color="auto"/>
      </w:divBdr>
    </w:div>
    <w:div w:id="82722515">
      <w:bodyDiv w:val="1"/>
      <w:marLeft w:val="0"/>
      <w:marRight w:val="0"/>
      <w:marTop w:val="0"/>
      <w:marBottom w:val="0"/>
      <w:divBdr>
        <w:top w:val="none" w:sz="0" w:space="0" w:color="auto"/>
        <w:left w:val="none" w:sz="0" w:space="0" w:color="auto"/>
        <w:bottom w:val="none" w:sz="0" w:space="0" w:color="auto"/>
        <w:right w:val="none" w:sz="0" w:space="0" w:color="auto"/>
      </w:divBdr>
    </w:div>
    <w:div w:id="112334804">
      <w:bodyDiv w:val="1"/>
      <w:marLeft w:val="0"/>
      <w:marRight w:val="0"/>
      <w:marTop w:val="0"/>
      <w:marBottom w:val="0"/>
      <w:divBdr>
        <w:top w:val="none" w:sz="0" w:space="0" w:color="auto"/>
        <w:left w:val="none" w:sz="0" w:space="0" w:color="auto"/>
        <w:bottom w:val="none" w:sz="0" w:space="0" w:color="auto"/>
        <w:right w:val="none" w:sz="0" w:space="0" w:color="auto"/>
      </w:divBdr>
    </w:div>
    <w:div w:id="121729017">
      <w:bodyDiv w:val="1"/>
      <w:marLeft w:val="0"/>
      <w:marRight w:val="0"/>
      <w:marTop w:val="0"/>
      <w:marBottom w:val="0"/>
      <w:divBdr>
        <w:top w:val="none" w:sz="0" w:space="0" w:color="auto"/>
        <w:left w:val="none" w:sz="0" w:space="0" w:color="auto"/>
        <w:bottom w:val="none" w:sz="0" w:space="0" w:color="auto"/>
        <w:right w:val="none" w:sz="0" w:space="0" w:color="auto"/>
      </w:divBdr>
    </w:div>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58876490">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4043053">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361635798">
      <w:bodyDiv w:val="1"/>
      <w:marLeft w:val="0"/>
      <w:marRight w:val="0"/>
      <w:marTop w:val="0"/>
      <w:marBottom w:val="0"/>
      <w:divBdr>
        <w:top w:val="none" w:sz="0" w:space="0" w:color="auto"/>
        <w:left w:val="none" w:sz="0" w:space="0" w:color="auto"/>
        <w:bottom w:val="none" w:sz="0" w:space="0" w:color="auto"/>
        <w:right w:val="none" w:sz="0" w:space="0" w:color="auto"/>
      </w:divBdr>
    </w:div>
    <w:div w:id="448554476">
      <w:bodyDiv w:val="1"/>
      <w:marLeft w:val="0"/>
      <w:marRight w:val="0"/>
      <w:marTop w:val="0"/>
      <w:marBottom w:val="0"/>
      <w:divBdr>
        <w:top w:val="none" w:sz="0" w:space="0" w:color="auto"/>
        <w:left w:val="none" w:sz="0" w:space="0" w:color="auto"/>
        <w:bottom w:val="none" w:sz="0" w:space="0" w:color="auto"/>
        <w:right w:val="none" w:sz="0" w:space="0" w:color="auto"/>
      </w:divBdr>
    </w:div>
    <w:div w:id="537006686">
      <w:bodyDiv w:val="1"/>
      <w:marLeft w:val="0"/>
      <w:marRight w:val="0"/>
      <w:marTop w:val="0"/>
      <w:marBottom w:val="0"/>
      <w:divBdr>
        <w:top w:val="none" w:sz="0" w:space="0" w:color="auto"/>
        <w:left w:val="none" w:sz="0" w:space="0" w:color="auto"/>
        <w:bottom w:val="none" w:sz="0" w:space="0" w:color="auto"/>
        <w:right w:val="none" w:sz="0" w:space="0" w:color="auto"/>
      </w:divBdr>
    </w:div>
    <w:div w:id="537739848">
      <w:bodyDiv w:val="1"/>
      <w:marLeft w:val="0"/>
      <w:marRight w:val="0"/>
      <w:marTop w:val="0"/>
      <w:marBottom w:val="0"/>
      <w:divBdr>
        <w:top w:val="none" w:sz="0" w:space="0" w:color="auto"/>
        <w:left w:val="none" w:sz="0" w:space="0" w:color="auto"/>
        <w:bottom w:val="none" w:sz="0" w:space="0" w:color="auto"/>
        <w:right w:val="none" w:sz="0" w:space="0" w:color="auto"/>
      </w:divBdr>
    </w:div>
    <w:div w:id="556598850">
      <w:bodyDiv w:val="1"/>
      <w:marLeft w:val="0"/>
      <w:marRight w:val="0"/>
      <w:marTop w:val="0"/>
      <w:marBottom w:val="0"/>
      <w:divBdr>
        <w:top w:val="none" w:sz="0" w:space="0" w:color="auto"/>
        <w:left w:val="none" w:sz="0" w:space="0" w:color="auto"/>
        <w:bottom w:val="none" w:sz="0" w:space="0" w:color="auto"/>
        <w:right w:val="none" w:sz="0" w:space="0" w:color="auto"/>
      </w:divBdr>
    </w:div>
    <w:div w:id="559293502">
      <w:bodyDiv w:val="1"/>
      <w:marLeft w:val="0"/>
      <w:marRight w:val="0"/>
      <w:marTop w:val="0"/>
      <w:marBottom w:val="0"/>
      <w:divBdr>
        <w:top w:val="none" w:sz="0" w:space="0" w:color="auto"/>
        <w:left w:val="none" w:sz="0" w:space="0" w:color="auto"/>
        <w:bottom w:val="none" w:sz="0" w:space="0" w:color="auto"/>
        <w:right w:val="none" w:sz="0" w:space="0" w:color="auto"/>
      </w:divBdr>
    </w:div>
    <w:div w:id="572203740">
      <w:bodyDiv w:val="1"/>
      <w:marLeft w:val="0"/>
      <w:marRight w:val="0"/>
      <w:marTop w:val="0"/>
      <w:marBottom w:val="0"/>
      <w:divBdr>
        <w:top w:val="none" w:sz="0" w:space="0" w:color="auto"/>
        <w:left w:val="none" w:sz="0" w:space="0" w:color="auto"/>
        <w:bottom w:val="none" w:sz="0" w:space="0" w:color="auto"/>
        <w:right w:val="none" w:sz="0" w:space="0" w:color="auto"/>
      </w:divBdr>
    </w:div>
    <w:div w:id="636842241">
      <w:bodyDiv w:val="1"/>
      <w:marLeft w:val="0"/>
      <w:marRight w:val="0"/>
      <w:marTop w:val="0"/>
      <w:marBottom w:val="0"/>
      <w:divBdr>
        <w:top w:val="none" w:sz="0" w:space="0" w:color="auto"/>
        <w:left w:val="none" w:sz="0" w:space="0" w:color="auto"/>
        <w:bottom w:val="none" w:sz="0" w:space="0" w:color="auto"/>
        <w:right w:val="none" w:sz="0" w:space="0" w:color="auto"/>
      </w:divBdr>
    </w:div>
    <w:div w:id="643705264">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70445604">
      <w:bodyDiv w:val="1"/>
      <w:marLeft w:val="0"/>
      <w:marRight w:val="0"/>
      <w:marTop w:val="0"/>
      <w:marBottom w:val="0"/>
      <w:divBdr>
        <w:top w:val="none" w:sz="0" w:space="0" w:color="auto"/>
        <w:left w:val="none" w:sz="0" w:space="0" w:color="auto"/>
        <w:bottom w:val="none" w:sz="0" w:space="0" w:color="auto"/>
        <w:right w:val="none" w:sz="0" w:space="0" w:color="auto"/>
      </w:divBdr>
    </w:div>
    <w:div w:id="672563103">
      <w:bodyDiv w:val="1"/>
      <w:marLeft w:val="0"/>
      <w:marRight w:val="0"/>
      <w:marTop w:val="0"/>
      <w:marBottom w:val="0"/>
      <w:divBdr>
        <w:top w:val="none" w:sz="0" w:space="0" w:color="auto"/>
        <w:left w:val="none" w:sz="0" w:space="0" w:color="auto"/>
        <w:bottom w:val="none" w:sz="0" w:space="0" w:color="auto"/>
        <w:right w:val="none" w:sz="0" w:space="0" w:color="auto"/>
      </w:divBdr>
    </w:div>
    <w:div w:id="707492259">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13328784">
      <w:bodyDiv w:val="1"/>
      <w:marLeft w:val="0"/>
      <w:marRight w:val="0"/>
      <w:marTop w:val="0"/>
      <w:marBottom w:val="0"/>
      <w:divBdr>
        <w:top w:val="none" w:sz="0" w:space="0" w:color="auto"/>
        <w:left w:val="none" w:sz="0" w:space="0" w:color="auto"/>
        <w:bottom w:val="none" w:sz="0" w:space="0" w:color="auto"/>
        <w:right w:val="none" w:sz="0" w:space="0" w:color="auto"/>
      </w:divBdr>
    </w:div>
    <w:div w:id="831214392">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76813456">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915214480">
      <w:bodyDiv w:val="1"/>
      <w:marLeft w:val="0"/>
      <w:marRight w:val="0"/>
      <w:marTop w:val="0"/>
      <w:marBottom w:val="0"/>
      <w:divBdr>
        <w:top w:val="none" w:sz="0" w:space="0" w:color="auto"/>
        <w:left w:val="none" w:sz="0" w:space="0" w:color="auto"/>
        <w:bottom w:val="none" w:sz="0" w:space="0" w:color="auto"/>
        <w:right w:val="none" w:sz="0" w:space="0" w:color="auto"/>
      </w:divBdr>
    </w:div>
    <w:div w:id="960764625">
      <w:bodyDiv w:val="1"/>
      <w:marLeft w:val="0"/>
      <w:marRight w:val="0"/>
      <w:marTop w:val="0"/>
      <w:marBottom w:val="0"/>
      <w:divBdr>
        <w:top w:val="none" w:sz="0" w:space="0" w:color="auto"/>
        <w:left w:val="none" w:sz="0" w:space="0" w:color="auto"/>
        <w:bottom w:val="none" w:sz="0" w:space="0" w:color="auto"/>
        <w:right w:val="none" w:sz="0" w:space="0" w:color="auto"/>
      </w:divBdr>
    </w:div>
    <w:div w:id="990522965">
      <w:bodyDiv w:val="1"/>
      <w:marLeft w:val="0"/>
      <w:marRight w:val="0"/>
      <w:marTop w:val="0"/>
      <w:marBottom w:val="0"/>
      <w:divBdr>
        <w:top w:val="none" w:sz="0" w:space="0" w:color="auto"/>
        <w:left w:val="none" w:sz="0" w:space="0" w:color="auto"/>
        <w:bottom w:val="none" w:sz="0" w:space="0" w:color="auto"/>
        <w:right w:val="none" w:sz="0" w:space="0" w:color="auto"/>
      </w:divBdr>
    </w:div>
    <w:div w:id="996616031">
      <w:bodyDiv w:val="1"/>
      <w:marLeft w:val="0"/>
      <w:marRight w:val="0"/>
      <w:marTop w:val="0"/>
      <w:marBottom w:val="0"/>
      <w:divBdr>
        <w:top w:val="none" w:sz="0" w:space="0" w:color="auto"/>
        <w:left w:val="none" w:sz="0" w:space="0" w:color="auto"/>
        <w:bottom w:val="none" w:sz="0" w:space="0" w:color="auto"/>
        <w:right w:val="none" w:sz="0" w:space="0" w:color="auto"/>
      </w:divBdr>
    </w:div>
    <w:div w:id="1005591155">
      <w:bodyDiv w:val="1"/>
      <w:marLeft w:val="0"/>
      <w:marRight w:val="0"/>
      <w:marTop w:val="0"/>
      <w:marBottom w:val="0"/>
      <w:divBdr>
        <w:top w:val="none" w:sz="0" w:space="0" w:color="auto"/>
        <w:left w:val="none" w:sz="0" w:space="0" w:color="auto"/>
        <w:bottom w:val="none" w:sz="0" w:space="0" w:color="auto"/>
        <w:right w:val="none" w:sz="0" w:space="0" w:color="auto"/>
      </w:divBdr>
    </w:div>
    <w:div w:id="1037973018">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126778698">
      <w:bodyDiv w:val="1"/>
      <w:marLeft w:val="0"/>
      <w:marRight w:val="0"/>
      <w:marTop w:val="0"/>
      <w:marBottom w:val="0"/>
      <w:divBdr>
        <w:top w:val="none" w:sz="0" w:space="0" w:color="auto"/>
        <w:left w:val="none" w:sz="0" w:space="0" w:color="auto"/>
        <w:bottom w:val="none" w:sz="0" w:space="0" w:color="auto"/>
        <w:right w:val="none" w:sz="0" w:space="0" w:color="auto"/>
      </w:divBdr>
    </w:div>
    <w:div w:id="1126848440">
      <w:bodyDiv w:val="1"/>
      <w:marLeft w:val="0"/>
      <w:marRight w:val="0"/>
      <w:marTop w:val="0"/>
      <w:marBottom w:val="0"/>
      <w:divBdr>
        <w:top w:val="none" w:sz="0" w:space="0" w:color="auto"/>
        <w:left w:val="none" w:sz="0" w:space="0" w:color="auto"/>
        <w:bottom w:val="none" w:sz="0" w:space="0" w:color="auto"/>
        <w:right w:val="none" w:sz="0" w:space="0" w:color="auto"/>
      </w:divBdr>
    </w:div>
    <w:div w:id="1174145091">
      <w:bodyDiv w:val="1"/>
      <w:marLeft w:val="0"/>
      <w:marRight w:val="0"/>
      <w:marTop w:val="0"/>
      <w:marBottom w:val="0"/>
      <w:divBdr>
        <w:top w:val="none" w:sz="0" w:space="0" w:color="auto"/>
        <w:left w:val="none" w:sz="0" w:space="0" w:color="auto"/>
        <w:bottom w:val="none" w:sz="0" w:space="0" w:color="auto"/>
        <w:right w:val="none" w:sz="0" w:space="0" w:color="auto"/>
      </w:divBdr>
    </w:div>
    <w:div w:id="1263758987">
      <w:bodyDiv w:val="1"/>
      <w:marLeft w:val="0"/>
      <w:marRight w:val="0"/>
      <w:marTop w:val="0"/>
      <w:marBottom w:val="0"/>
      <w:divBdr>
        <w:top w:val="none" w:sz="0" w:space="0" w:color="auto"/>
        <w:left w:val="none" w:sz="0" w:space="0" w:color="auto"/>
        <w:bottom w:val="none" w:sz="0" w:space="0" w:color="auto"/>
        <w:right w:val="none" w:sz="0" w:space="0" w:color="auto"/>
      </w:divBdr>
    </w:div>
    <w:div w:id="1285580147">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42589249">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399282991">
      <w:bodyDiv w:val="1"/>
      <w:marLeft w:val="0"/>
      <w:marRight w:val="0"/>
      <w:marTop w:val="0"/>
      <w:marBottom w:val="0"/>
      <w:divBdr>
        <w:top w:val="none" w:sz="0" w:space="0" w:color="auto"/>
        <w:left w:val="none" w:sz="0" w:space="0" w:color="auto"/>
        <w:bottom w:val="none" w:sz="0" w:space="0" w:color="auto"/>
        <w:right w:val="none" w:sz="0" w:space="0" w:color="auto"/>
      </w:divBdr>
    </w:div>
    <w:div w:id="1420059596">
      <w:bodyDiv w:val="1"/>
      <w:marLeft w:val="0"/>
      <w:marRight w:val="0"/>
      <w:marTop w:val="0"/>
      <w:marBottom w:val="0"/>
      <w:divBdr>
        <w:top w:val="none" w:sz="0" w:space="0" w:color="auto"/>
        <w:left w:val="none" w:sz="0" w:space="0" w:color="auto"/>
        <w:bottom w:val="none" w:sz="0" w:space="0" w:color="auto"/>
        <w:right w:val="none" w:sz="0" w:space="0" w:color="auto"/>
      </w:divBdr>
    </w:div>
    <w:div w:id="1426076246">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490947907">
      <w:bodyDiv w:val="1"/>
      <w:marLeft w:val="0"/>
      <w:marRight w:val="0"/>
      <w:marTop w:val="0"/>
      <w:marBottom w:val="0"/>
      <w:divBdr>
        <w:top w:val="none" w:sz="0" w:space="0" w:color="auto"/>
        <w:left w:val="none" w:sz="0" w:space="0" w:color="auto"/>
        <w:bottom w:val="none" w:sz="0" w:space="0" w:color="auto"/>
        <w:right w:val="none" w:sz="0" w:space="0" w:color="auto"/>
      </w:divBdr>
    </w:div>
    <w:div w:id="15108302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543635819">
      <w:bodyDiv w:val="1"/>
      <w:marLeft w:val="0"/>
      <w:marRight w:val="0"/>
      <w:marTop w:val="0"/>
      <w:marBottom w:val="0"/>
      <w:divBdr>
        <w:top w:val="none" w:sz="0" w:space="0" w:color="auto"/>
        <w:left w:val="none" w:sz="0" w:space="0" w:color="auto"/>
        <w:bottom w:val="none" w:sz="0" w:space="0" w:color="auto"/>
        <w:right w:val="none" w:sz="0" w:space="0" w:color="auto"/>
      </w:divBdr>
    </w:div>
    <w:div w:id="1553227430">
      <w:bodyDiv w:val="1"/>
      <w:marLeft w:val="0"/>
      <w:marRight w:val="0"/>
      <w:marTop w:val="0"/>
      <w:marBottom w:val="0"/>
      <w:divBdr>
        <w:top w:val="none" w:sz="0" w:space="0" w:color="auto"/>
        <w:left w:val="none" w:sz="0" w:space="0" w:color="auto"/>
        <w:bottom w:val="none" w:sz="0" w:space="0" w:color="auto"/>
        <w:right w:val="none" w:sz="0" w:space="0" w:color="auto"/>
      </w:divBdr>
    </w:div>
    <w:div w:id="1556038683">
      <w:bodyDiv w:val="1"/>
      <w:marLeft w:val="0"/>
      <w:marRight w:val="0"/>
      <w:marTop w:val="0"/>
      <w:marBottom w:val="0"/>
      <w:divBdr>
        <w:top w:val="none" w:sz="0" w:space="0" w:color="auto"/>
        <w:left w:val="none" w:sz="0" w:space="0" w:color="auto"/>
        <w:bottom w:val="none" w:sz="0" w:space="0" w:color="auto"/>
        <w:right w:val="none" w:sz="0" w:space="0" w:color="auto"/>
      </w:divBdr>
    </w:div>
    <w:div w:id="1576932719">
      <w:bodyDiv w:val="1"/>
      <w:marLeft w:val="0"/>
      <w:marRight w:val="0"/>
      <w:marTop w:val="0"/>
      <w:marBottom w:val="0"/>
      <w:divBdr>
        <w:top w:val="none" w:sz="0" w:space="0" w:color="auto"/>
        <w:left w:val="none" w:sz="0" w:space="0" w:color="auto"/>
        <w:bottom w:val="none" w:sz="0" w:space="0" w:color="auto"/>
        <w:right w:val="none" w:sz="0" w:space="0" w:color="auto"/>
      </w:divBdr>
    </w:div>
    <w:div w:id="1597057277">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630626709">
      <w:bodyDiv w:val="1"/>
      <w:marLeft w:val="0"/>
      <w:marRight w:val="0"/>
      <w:marTop w:val="0"/>
      <w:marBottom w:val="0"/>
      <w:divBdr>
        <w:top w:val="none" w:sz="0" w:space="0" w:color="auto"/>
        <w:left w:val="none" w:sz="0" w:space="0" w:color="auto"/>
        <w:bottom w:val="none" w:sz="0" w:space="0" w:color="auto"/>
        <w:right w:val="none" w:sz="0" w:space="0" w:color="auto"/>
      </w:divBdr>
    </w:div>
    <w:div w:id="1641034461">
      <w:bodyDiv w:val="1"/>
      <w:marLeft w:val="0"/>
      <w:marRight w:val="0"/>
      <w:marTop w:val="0"/>
      <w:marBottom w:val="0"/>
      <w:divBdr>
        <w:top w:val="none" w:sz="0" w:space="0" w:color="auto"/>
        <w:left w:val="none" w:sz="0" w:space="0" w:color="auto"/>
        <w:bottom w:val="none" w:sz="0" w:space="0" w:color="auto"/>
        <w:right w:val="none" w:sz="0" w:space="0" w:color="auto"/>
      </w:divBdr>
    </w:div>
    <w:div w:id="1656912675">
      <w:bodyDiv w:val="1"/>
      <w:marLeft w:val="0"/>
      <w:marRight w:val="0"/>
      <w:marTop w:val="0"/>
      <w:marBottom w:val="0"/>
      <w:divBdr>
        <w:top w:val="none" w:sz="0" w:space="0" w:color="auto"/>
        <w:left w:val="none" w:sz="0" w:space="0" w:color="auto"/>
        <w:bottom w:val="none" w:sz="0" w:space="0" w:color="auto"/>
        <w:right w:val="none" w:sz="0" w:space="0" w:color="auto"/>
      </w:divBdr>
    </w:div>
    <w:div w:id="1678342785">
      <w:bodyDiv w:val="1"/>
      <w:marLeft w:val="0"/>
      <w:marRight w:val="0"/>
      <w:marTop w:val="0"/>
      <w:marBottom w:val="0"/>
      <w:divBdr>
        <w:top w:val="none" w:sz="0" w:space="0" w:color="auto"/>
        <w:left w:val="none" w:sz="0" w:space="0" w:color="auto"/>
        <w:bottom w:val="none" w:sz="0" w:space="0" w:color="auto"/>
        <w:right w:val="none" w:sz="0" w:space="0" w:color="auto"/>
      </w:divBdr>
    </w:div>
    <w:div w:id="1709136762">
      <w:bodyDiv w:val="1"/>
      <w:marLeft w:val="0"/>
      <w:marRight w:val="0"/>
      <w:marTop w:val="0"/>
      <w:marBottom w:val="0"/>
      <w:divBdr>
        <w:top w:val="none" w:sz="0" w:space="0" w:color="auto"/>
        <w:left w:val="none" w:sz="0" w:space="0" w:color="auto"/>
        <w:bottom w:val="none" w:sz="0" w:space="0" w:color="auto"/>
        <w:right w:val="none" w:sz="0" w:space="0" w:color="auto"/>
      </w:divBdr>
    </w:div>
    <w:div w:id="1753047853">
      <w:bodyDiv w:val="1"/>
      <w:marLeft w:val="0"/>
      <w:marRight w:val="0"/>
      <w:marTop w:val="0"/>
      <w:marBottom w:val="0"/>
      <w:divBdr>
        <w:top w:val="none" w:sz="0" w:space="0" w:color="auto"/>
        <w:left w:val="none" w:sz="0" w:space="0" w:color="auto"/>
        <w:bottom w:val="none" w:sz="0" w:space="0" w:color="auto"/>
        <w:right w:val="none" w:sz="0" w:space="0" w:color="auto"/>
      </w:divBdr>
    </w:div>
    <w:div w:id="1764258537">
      <w:bodyDiv w:val="1"/>
      <w:marLeft w:val="0"/>
      <w:marRight w:val="0"/>
      <w:marTop w:val="0"/>
      <w:marBottom w:val="0"/>
      <w:divBdr>
        <w:top w:val="none" w:sz="0" w:space="0" w:color="auto"/>
        <w:left w:val="none" w:sz="0" w:space="0" w:color="auto"/>
        <w:bottom w:val="none" w:sz="0" w:space="0" w:color="auto"/>
        <w:right w:val="none" w:sz="0" w:space="0" w:color="auto"/>
      </w:divBdr>
    </w:div>
    <w:div w:id="1773277233">
      <w:bodyDiv w:val="1"/>
      <w:marLeft w:val="0"/>
      <w:marRight w:val="0"/>
      <w:marTop w:val="0"/>
      <w:marBottom w:val="0"/>
      <w:divBdr>
        <w:top w:val="none" w:sz="0" w:space="0" w:color="auto"/>
        <w:left w:val="none" w:sz="0" w:space="0" w:color="auto"/>
        <w:bottom w:val="none" w:sz="0" w:space="0" w:color="auto"/>
        <w:right w:val="none" w:sz="0" w:space="0" w:color="auto"/>
      </w:divBdr>
    </w:div>
    <w:div w:id="1790052898">
      <w:bodyDiv w:val="1"/>
      <w:marLeft w:val="0"/>
      <w:marRight w:val="0"/>
      <w:marTop w:val="0"/>
      <w:marBottom w:val="0"/>
      <w:divBdr>
        <w:top w:val="none" w:sz="0" w:space="0" w:color="auto"/>
        <w:left w:val="none" w:sz="0" w:space="0" w:color="auto"/>
        <w:bottom w:val="none" w:sz="0" w:space="0" w:color="auto"/>
        <w:right w:val="none" w:sz="0" w:space="0" w:color="auto"/>
      </w:divBdr>
    </w:div>
    <w:div w:id="1791165045">
      <w:bodyDiv w:val="1"/>
      <w:marLeft w:val="0"/>
      <w:marRight w:val="0"/>
      <w:marTop w:val="0"/>
      <w:marBottom w:val="0"/>
      <w:divBdr>
        <w:top w:val="none" w:sz="0" w:space="0" w:color="auto"/>
        <w:left w:val="none" w:sz="0" w:space="0" w:color="auto"/>
        <w:bottom w:val="none" w:sz="0" w:space="0" w:color="auto"/>
        <w:right w:val="none" w:sz="0" w:space="0" w:color="auto"/>
      </w:divBdr>
    </w:div>
    <w:div w:id="1812480815">
      <w:bodyDiv w:val="1"/>
      <w:marLeft w:val="0"/>
      <w:marRight w:val="0"/>
      <w:marTop w:val="0"/>
      <w:marBottom w:val="0"/>
      <w:divBdr>
        <w:top w:val="none" w:sz="0" w:space="0" w:color="auto"/>
        <w:left w:val="none" w:sz="0" w:space="0" w:color="auto"/>
        <w:bottom w:val="none" w:sz="0" w:space="0" w:color="auto"/>
        <w:right w:val="none" w:sz="0" w:space="0" w:color="auto"/>
      </w:divBdr>
    </w:div>
    <w:div w:id="1848594026">
      <w:bodyDiv w:val="1"/>
      <w:marLeft w:val="0"/>
      <w:marRight w:val="0"/>
      <w:marTop w:val="0"/>
      <w:marBottom w:val="0"/>
      <w:divBdr>
        <w:top w:val="none" w:sz="0" w:space="0" w:color="auto"/>
        <w:left w:val="none" w:sz="0" w:space="0" w:color="auto"/>
        <w:bottom w:val="none" w:sz="0" w:space="0" w:color="auto"/>
        <w:right w:val="none" w:sz="0" w:space="0" w:color="auto"/>
      </w:divBdr>
    </w:div>
    <w:div w:id="1862236990">
      <w:bodyDiv w:val="1"/>
      <w:marLeft w:val="0"/>
      <w:marRight w:val="0"/>
      <w:marTop w:val="0"/>
      <w:marBottom w:val="0"/>
      <w:divBdr>
        <w:top w:val="none" w:sz="0" w:space="0" w:color="auto"/>
        <w:left w:val="none" w:sz="0" w:space="0" w:color="auto"/>
        <w:bottom w:val="none" w:sz="0" w:space="0" w:color="auto"/>
        <w:right w:val="none" w:sz="0" w:space="0" w:color="auto"/>
      </w:divBdr>
    </w:div>
    <w:div w:id="1863279070">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14312782">
      <w:bodyDiv w:val="1"/>
      <w:marLeft w:val="0"/>
      <w:marRight w:val="0"/>
      <w:marTop w:val="0"/>
      <w:marBottom w:val="0"/>
      <w:divBdr>
        <w:top w:val="none" w:sz="0" w:space="0" w:color="auto"/>
        <w:left w:val="none" w:sz="0" w:space="0" w:color="auto"/>
        <w:bottom w:val="none" w:sz="0" w:space="0" w:color="auto"/>
        <w:right w:val="none" w:sz="0" w:space="0" w:color="auto"/>
      </w:divBdr>
    </w:div>
    <w:div w:id="1940983030">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9.jpeg"/><Relationship Id="rId26" Type="http://schemas.openxmlformats.org/officeDocument/2006/relationships/hyperlink" Target="https://rosdk.ru/projects/" TargetMode="External"/><Relationship Id="rId3" Type="http://schemas.openxmlformats.org/officeDocument/2006/relationships/styles" Target="styles.xml"/><Relationship Id="rId21" Type="http://schemas.openxmlformats.org/officeDocument/2006/relationships/hyperlink" Target="http://nyagtk.ru/sveden/document/"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8.emf"/><Relationship Id="rId25" Type="http://schemas.openxmlformats.org/officeDocument/2006/relationships/hyperlink" Target="https://&#1073;&#1091;&#1076;&#1100;&#1074;&#1076;&#1074;&#1080;&#1078;&#1077;&#1085;&#1080;&#1080;.&#1088;&#1092;"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hyperlink" Target="https://m.vk.com/ntk.nyagan?from=groups" TargetMode="External"/><Relationship Id="rId29" Type="http://schemas.openxmlformats.org/officeDocument/2006/relationships/hyperlink" Target="https://onf.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rsv.ru/"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footer" Target="footer4.xml"/><Relationship Id="rId28" Type="http://schemas.openxmlformats.org/officeDocument/2006/relationships/hyperlink" Target="https://&#1083;&#1080;&#1076;&#1077;&#1088;&#1099;&#1088;&#1086;&#1089;&#1089;&#1080;&#1080;.&#1088;&#1092;/" TargetMode="External"/><Relationship Id="rId10" Type="http://schemas.openxmlformats.org/officeDocument/2006/relationships/image" Target="media/image3.png"/><Relationship Id="rId19" Type="http://schemas.openxmlformats.org/officeDocument/2006/relationships/hyperlink" Target="https://m.vk.com/away.php?to=http%3A%2F%2Fnyagtk.ru" TargetMode="External"/><Relationship Id="rId3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footer" Target="footer3.xml"/><Relationship Id="rId27" Type="http://schemas.openxmlformats.org/officeDocument/2006/relationships/hyperlink" Target="https://bolshayaperemena.online/" TargetMode="External"/><Relationship Id="rId30"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1</Pages>
  <Words>68674</Words>
  <Characters>391442</Characters>
  <Application>Microsoft Office Word</Application>
  <DocSecurity>0</DocSecurity>
  <Lines>3262</Lines>
  <Paragraphs>918</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459198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Professional</cp:lastModifiedBy>
  <cp:revision>19</cp:revision>
  <cp:lastPrinted>2024-06-14T06:45:00Z</cp:lastPrinted>
  <dcterms:created xsi:type="dcterms:W3CDTF">2024-04-17T08:23:00Z</dcterms:created>
  <dcterms:modified xsi:type="dcterms:W3CDTF">2024-06-26T05:56:00Z</dcterms:modified>
</cp:coreProperties>
</file>